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455C" w14:textId="0697D4BE" w:rsidR="00316901" w:rsidRPr="0058678B" w:rsidRDefault="009E361A" w:rsidP="009E361A">
      <w:pPr>
        <w:pStyle w:val="Titul2"/>
        <w:tabs>
          <w:tab w:val="clear" w:pos="6796"/>
          <w:tab w:val="left" w:pos="6750"/>
        </w:tabs>
        <w:rPr>
          <w:sz w:val="18"/>
          <w:szCs w:val="18"/>
        </w:rPr>
      </w:pPr>
      <w:r>
        <w:rPr>
          <w:sz w:val="18"/>
          <w:szCs w:val="18"/>
        </w:rPr>
        <w:tab/>
      </w:r>
    </w:p>
    <w:p w14:paraId="515B7F8C" w14:textId="77777777" w:rsidR="0035531B" w:rsidRPr="000719BB" w:rsidRDefault="0035531B" w:rsidP="0035531B">
      <w:pPr>
        <w:pStyle w:val="Titul2"/>
      </w:pPr>
      <w:r>
        <w:t>Díl 1</w:t>
      </w:r>
    </w:p>
    <w:p w14:paraId="3E390AFE" w14:textId="77777777" w:rsidR="00AD0C7B" w:rsidRPr="00316901" w:rsidRDefault="0035531B" w:rsidP="006C2343">
      <w:pPr>
        <w:pStyle w:val="Titul1"/>
        <w:rPr>
          <w:caps w:val="0"/>
          <w:sz w:val="48"/>
        </w:rPr>
      </w:pPr>
      <w:r w:rsidRPr="00316901">
        <w:rPr>
          <w:caps w:val="0"/>
          <w:sz w:val="48"/>
        </w:rPr>
        <w:t>Požadavky</w:t>
      </w:r>
      <w:r w:rsidR="00845C50" w:rsidRPr="00316901">
        <w:rPr>
          <w:caps w:val="0"/>
          <w:sz w:val="48"/>
        </w:rPr>
        <w:t xml:space="preserve"> a </w:t>
      </w:r>
      <w:r w:rsidRPr="00316901">
        <w:rPr>
          <w:caps w:val="0"/>
          <w:sz w:val="48"/>
        </w:rPr>
        <w:t>podmínky pro zpracování nabídky</w:t>
      </w:r>
    </w:p>
    <w:p w14:paraId="2D678E70" w14:textId="77777777" w:rsidR="00AD0C7B" w:rsidRDefault="00AD0C7B" w:rsidP="00AD0C7B">
      <w:pPr>
        <w:pStyle w:val="Titul2"/>
      </w:pPr>
    </w:p>
    <w:p w14:paraId="78D02232" w14:textId="77777777" w:rsidR="0035531B" w:rsidRDefault="0035531B" w:rsidP="00AD0C7B">
      <w:pPr>
        <w:pStyle w:val="Titul2"/>
      </w:pPr>
      <w:r>
        <w:t>Část 2</w:t>
      </w:r>
    </w:p>
    <w:p w14:paraId="63BCCB41" w14:textId="77777777" w:rsidR="00AD0C7B" w:rsidRPr="00316901" w:rsidRDefault="0035531B" w:rsidP="006C2343">
      <w:pPr>
        <w:pStyle w:val="Titul1"/>
        <w:rPr>
          <w:caps w:val="0"/>
          <w:sz w:val="48"/>
        </w:rPr>
      </w:pPr>
      <w:r w:rsidRPr="00316901">
        <w:rPr>
          <w:caps w:val="0"/>
          <w:sz w:val="48"/>
        </w:rPr>
        <w:t>Pokyny pro dodavatele</w:t>
      </w:r>
    </w:p>
    <w:p w14:paraId="5CCE5673" w14:textId="77777777" w:rsidR="00A12463" w:rsidRDefault="00A12463" w:rsidP="00EB46E5">
      <w:pPr>
        <w:pStyle w:val="Titul2"/>
      </w:pPr>
    </w:p>
    <w:p w14:paraId="4F482728" w14:textId="007FB401" w:rsidR="00E82883" w:rsidRDefault="004C7419" w:rsidP="00E82883">
      <w:pPr>
        <w:pStyle w:val="Titul2"/>
        <w:spacing w:after="0"/>
      </w:pPr>
      <w:r>
        <w:t xml:space="preserve">Záměr projektu </w:t>
      </w:r>
    </w:p>
    <w:p w14:paraId="63077166" w14:textId="77777777" w:rsidR="000161D4" w:rsidRPr="00334CB5" w:rsidRDefault="000161D4" w:rsidP="000161D4">
      <w:pPr>
        <w:pStyle w:val="Titul2"/>
        <w:spacing w:after="0"/>
      </w:pPr>
      <w:r w:rsidRPr="00334CB5">
        <w:t xml:space="preserve">Projektová dokumentace pro povolení stavby </w:t>
      </w:r>
    </w:p>
    <w:p w14:paraId="0061FEE8" w14:textId="368C294E" w:rsidR="00E7502F" w:rsidRPr="005807E9" w:rsidRDefault="00E7502F" w:rsidP="00652EFD">
      <w:pPr>
        <w:pStyle w:val="Titul2"/>
      </w:pPr>
      <w:r w:rsidRPr="005807E9">
        <w:t>Dozor projektanta</w:t>
      </w:r>
      <w:r w:rsidR="00C21DA9">
        <w:t xml:space="preserve"> </w:t>
      </w:r>
    </w:p>
    <w:p w14:paraId="25309FB4" w14:textId="77777777" w:rsidR="0058678B" w:rsidRPr="00334CB5" w:rsidRDefault="0058678B" w:rsidP="0058678B">
      <w:pPr>
        <w:pStyle w:val="Titul2"/>
        <w:spacing w:line="240" w:lineRule="auto"/>
        <w:rPr>
          <w:sz w:val="18"/>
          <w:szCs w:val="18"/>
        </w:rPr>
      </w:pPr>
    </w:p>
    <w:p w14:paraId="0B5B8BF2" w14:textId="7109D64D" w:rsidR="0035531B" w:rsidRDefault="0035531B" w:rsidP="0058678B">
      <w:pPr>
        <w:pStyle w:val="Titul2"/>
        <w:spacing w:line="240" w:lineRule="auto"/>
      </w:pPr>
      <w:bookmarkStart w:id="0" w:name="_Hlk198121163"/>
      <w:bookmarkStart w:id="1" w:name="_Hlk204066780"/>
      <w:r w:rsidRPr="00334CB5">
        <w:t>„</w:t>
      </w:r>
      <w:r w:rsidR="005807E9" w:rsidRPr="005807E9">
        <w:t xml:space="preserve">RS 1 VRT </w:t>
      </w:r>
      <w:bookmarkStart w:id="2" w:name="_Hlk204158345"/>
      <w:r w:rsidR="005807E9" w:rsidRPr="005807E9">
        <w:t>Praha-Běchovice – Světlá nad Sázavou</w:t>
      </w:r>
      <w:bookmarkEnd w:id="2"/>
      <w:r w:rsidRPr="00334CB5">
        <w:t>“</w:t>
      </w:r>
      <w:r w:rsidR="005D4867">
        <w:t>; Zpracování dokumentace pro povolení stavby (v režimu BIM</w:t>
      </w:r>
      <w:bookmarkEnd w:id="0"/>
      <w:r w:rsidR="005D4867">
        <w:t>)</w:t>
      </w:r>
    </w:p>
    <w:bookmarkEnd w:id="1"/>
    <w:p w14:paraId="7896BFC2" w14:textId="77777777" w:rsidR="003F4C40" w:rsidRDefault="003F4C40" w:rsidP="000E125F">
      <w:pPr>
        <w:pStyle w:val="Text1-1"/>
        <w:numPr>
          <w:ilvl w:val="0"/>
          <w:numId w:val="0"/>
        </w:numPr>
        <w:tabs>
          <w:tab w:val="left" w:pos="708"/>
        </w:tabs>
        <w:ind w:left="737" w:hanging="737"/>
      </w:pPr>
    </w:p>
    <w:p w14:paraId="74FD9848" w14:textId="0BB44A95" w:rsidR="000E125F" w:rsidRDefault="000E125F" w:rsidP="000E125F">
      <w:pPr>
        <w:pStyle w:val="Text1-1"/>
        <w:numPr>
          <w:ilvl w:val="0"/>
          <w:numId w:val="0"/>
        </w:numPr>
        <w:tabs>
          <w:tab w:val="left" w:pos="708"/>
        </w:tabs>
        <w:ind w:left="737" w:hanging="737"/>
      </w:pPr>
      <w:r>
        <w:t xml:space="preserve">Č.j. </w:t>
      </w:r>
      <w:r w:rsidR="00C63198">
        <w:t>72775/2026-SŽ-GŘ-O7</w:t>
      </w:r>
    </w:p>
    <w:p w14:paraId="1577217D" w14:textId="77777777" w:rsidR="007A68BE" w:rsidRDefault="007A68BE" w:rsidP="007A68BE">
      <w:pPr>
        <w:spacing w:after="0" w:line="240" w:lineRule="auto"/>
        <w:rPr>
          <w:i/>
          <w:color w:val="FF0000"/>
        </w:rPr>
      </w:pPr>
    </w:p>
    <w:p w14:paraId="25562580" w14:textId="77777777" w:rsidR="000960A0" w:rsidRDefault="000960A0" w:rsidP="0058678B">
      <w:pPr>
        <w:spacing w:after="0" w:line="240" w:lineRule="auto"/>
        <w:rPr>
          <w:i/>
          <w:color w:val="FF0000"/>
        </w:rPr>
      </w:pPr>
    </w:p>
    <w:p w14:paraId="22CE0BA7" w14:textId="77777777" w:rsidR="004D2F4C" w:rsidRDefault="004D2F4C" w:rsidP="004D2F4C">
      <w:pPr>
        <w:spacing w:after="0"/>
        <w:rPr>
          <w:i/>
          <w:color w:val="FF0000"/>
        </w:rPr>
      </w:pPr>
      <w:r w:rsidRPr="00FD7140">
        <w:rPr>
          <w:noProof/>
          <w:lang w:eastAsia="cs-CZ"/>
        </w:rPr>
        <w:drawing>
          <wp:inline distT="0" distB="0" distL="0" distR="0" wp14:anchorId="55A1BBFD" wp14:editId="38B5CD33">
            <wp:extent cx="3009900" cy="631798"/>
            <wp:effectExtent l="0" t="0" r="0" b="0"/>
            <wp:docPr id="9" name="Obrázek 9" descr="\\SZDC000PHANT041.d01.uadf.cz\dokumenty\Fondy EU\CEF 2014 -2020\Metodika CEF\Publicita CEF\Pravidla publicity projektů spolufinancovaných z programu CEF\Loga 2021\Horizontal\PNG\CS Spolufinancováno Evropskou unií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ZDC000PHANT041.d01.uadf.cz\dokumenty\Fondy EU\CEF 2014 -2020\Metodika CEF\Publicita CEF\Pravidla publicity projektů spolufinancovaných z programu CEF\Loga 2021\Horizontal\PNG\CS Spolufinancováno Evropskou unií_POS.pn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3100971" cy="650914"/>
                    </a:xfrm>
                    <a:prstGeom prst="rect">
                      <a:avLst/>
                    </a:prstGeom>
                    <a:noFill/>
                    <a:ln>
                      <a:noFill/>
                    </a:ln>
                  </pic:spPr>
                </pic:pic>
              </a:graphicData>
            </a:graphic>
          </wp:inline>
        </w:drawing>
      </w:r>
    </w:p>
    <w:p w14:paraId="5F14E0DF" w14:textId="0A27C365" w:rsidR="007A68BE" w:rsidRDefault="007A68BE" w:rsidP="0058678B">
      <w:pPr>
        <w:pStyle w:val="Zpat"/>
        <w:rPr>
          <w:sz w:val="2"/>
          <w:szCs w:val="2"/>
        </w:rPr>
      </w:pPr>
    </w:p>
    <w:p w14:paraId="3F03AB25" w14:textId="77777777" w:rsidR="007A68BE" w:rsidRDefault="007A68BE" w:rsidP="007A68BE">
      <w:pPr>
        <w:pStyle w:val="Zpat"/>
        <w:tabs>
          <w:tab w:val="left" w:pos="6772"/>
        </w:tabs>
        <w:rPr>
          <w:sz w:val="2"/>
          <w:szCs w:val="2"/>
        </w:rPr>
      </w:pPr>
    </w:p>
    <w:p w14:paraId="2B14EF64" w14:textId="5AC25003" w:rsidR="004D2F4C" w:rsidRDefault="004D2F4C">
      <w:pPr>
        <w:rPr>
          <w:rFonts w:asciiTheme="majorHAnsi" w:hAnsiTheme="majorHAnsi"/>
          <w:b/>
          <w:caps/>
          <w:sz w:val="22"/>
        </w:rPr>
      </w:pPr>
      <w:r>
        <w:rPr>
          <w:rFonts w:asciiTheme="majorHAnsi" w:hAnsiTheme="majorHAnsi"/>
          <w:b/>
          <w:caps/>
          <w:sz w:val="22"/>
        </w:rPr>
        <w:br w:type="page"/>
      </w:r>
    </w:p>
    <w:p w14:paraId="6B8461DF" w14:textId="1513B88F" w:rsidR="00717D97" w:rsidRDefault="00902737" w:rsidP="00902737">
      <w:pPr>
        <w:tabs>
          <w:tab w:val="left" w:pos="6960"/>
        </w:tabs>
        <w:rPr>
          <w:rFonts w:asciiTheme="majorHAnsi" w:hAnsiTheme="majorHAnsi"/>
          <w:b/>
          <w:caps/>
          <w:sz w:val="22"/>
        </w:rPr>
      </w:pPr>
      <w:r>
        <w:rPr>
          <w:rFonts w:asciiTheme="majorHAnsi" w:hAnsiTheme="majorHAnsi"/>
          <w:b/>
          <w:caps/>
          <w:sz w:val="22"/>
        </w:rPr>
        <w:lastRenderedPageBreak/>
        <w:tab/>
      </w:r>
    </w:p>
    <w:p w14:paraId="782BE870" w14:textId="15063B12" w:rsidR="00BD7E91" w:rsidRDefault="00BD7E91" w:rsidP="00FE4333">
      <w:pPr>
        <w:pStyle w:val="Nadpisbezsl1-1"/>
      </w:pPr>
      <w:r>
        <w:t>Obsah</w:t>
      </w:r>
      <w:r w:rsidR="00887F36">
        <w:t xml:space="preserve"> </w:t>
      </w:r>
    </w:p>
    <w:p w14:paraId="3A620822" w14:textId="29960C3F" w:rsidR="00A727C6" w:rsidRDefault="00BD7E91">
      <w:pPr>
        <w:pStyle w:val="Obsah1"/>
        <w:rPr>
          <w:rFonts w:eastAsiaTheme="minorEastAsia"/>
          <w:caps w:val="0"/>
          <w:noProof/>
          <w:sz w:val="22"/>
          <w:szCs w:val="22"/>
          <w:lang w:eastAsia="cs-CZ"/>
        </w:rPr>
      </w:pPr>
      <w:r>
        <w:fldChar w:fldCharType="begin"/>
      </w:r>
      <w:r>
        <w:instrText xml:space="preserve"> TOC \o "1-2" \h \z \u </w:instrText>
      </w:r>
      <w:r>
        <w:fldChar w:fldCharType="separate"/>
      </w:r>
      <w:hyperlink w:anchor="_Toc178767018" w:history="1">
        <w:r w:rsidR="00A727C6" w:rsidRPr="000B4BBD">
          <w:rPr>
            <w:rStyle w:val="Hypertextovodkaz"/>
          </w:rPr>
          <w:t>1.</w:t>
        </w:r>
        <w:r w:rsidR="00A727C6">
          <w:rPr>
            <w:rFonts w:eastAsiaTheme="minorEastAsia"/>
            <w:caps w:val="0"/>
            <w:noProof/>
            <w:sz w:val="22"/>
            <w:szCs w:val="22"/>
            <w:lang w:eastAsia="cs-CZ"/>
          </w:rPr>
          <w:tab/>
        </w:r>
        <w:r w:rsidR="00A727C6" w:rsidRPr="000B4BBD">
          <w:rPr>
            <w:rStyle w:val="Hypertextovodkaz"/>
          </w:rPr>
          <w:t>ÚVODNÍ USTANOVENÍ</w:t>
        </w:r>
        <w:r w:rsidR="00A727C6">
          <w:rPr>
            <w:noProof/>
            <w:webHidden/>
          </w:rPr>
          <w:tab/>
        </w:r>
        <w:r w:rsidR="00A727C6">
          <w:rPr>
            <w:noProof/>
            <w:webHidden/>
          </w:rPr>
          <w:fldChar w:fldCharType="begin"/>
        </w:r>
        <w:r w:rsidR="00A727C6">
          <w:rPr>
            <w:noProof/>
            <w:webHidden/>
          </w:rPr>
          <w:instrText xml:space="preserve"> PAGEREF _Toc178767018 \h </w:instrText>
        </w:r>
        <w:r w:rsidR="00A727C6">
          <w:rPr>
            <w:noProof/>
            <w:webHidden/>
          </w:rPr>
        </w:r>
        <w:r w:rsidR="00A727C6">
          <w:rPr>
            <w:noProof/>
            <w:webHidden/>
          </w:rPr>
          <w:fldChar w:fldCharType="separate"/>
        </w:r>
        <w:r w:rsidR="000A5560">
          <w:rPr>
            <w:noProof/>
            <w:webHidden/>
          </w:rPr>
          <w:t>3</w:t>
        </w:r>
        <w:r w:rsidR="00A727C6">
          <w:rPr>
            <w:noProof/>
            <w:webHidden/>
          </w:rPr>
          <w:fldChar w:fldCharType="end"/>
        </w:r>
      </w:hyperlink>
    </w:p>
    <w:p w14:paraId="5DDEE0A2" w14:textId="36E98A3F" w:rsidR="00A727C6" w:rsidRDefault="00A727C6">
      <w:pPr>
        <w:pStyle w:val="Obsah1"/>
        <w:rPr>
          <w:rFonts w:eastAsiaTheme="minorEastAsia"/>
          <w:caps w:val="0"/>
          <w:noProof/>
          <w:sz w:val="22"/>
          <w:szCs w:val="22"/>
          <w:lang w:eastAsia="cs-CZ"/>
        </w:rPr>
      </w:pPr>
      <w:hyperlink w:anchor="_Toc178767019" w:history="1">
        <w:r w:rsidRPr="000B4BBD">
          <w:rPr>
            <w:rStyle w:val="Hypertextovodkaz"/>
          </w:rPr>
          <w:t>2.</w:t>
        </w:r>
        <w:r>
          <w:rPr>
            <w:rFonts w:eastAsiaTheme="minorEastAsia"/>
            <w:caps w:val="0"/>
            <w:noProof/>
            <w:sz w:val="22"/>
            <w:szCs w:val="22"/>
            <w:lang w:eastAsia="cs-CZ"/>
          </w:rPr>
          <w:tab/>
        </w:r>
        <w:r w:rsidRPr="000B4BBD">
          <w:rPr>
            <w:rStyle w:val="Hypertextovodkaz"/>
          </w:rPr>
          <w:t>IDENTIFIKAČNÍ ÚDAJE ZADAVATELE</w:t>
        </w:r>
        <w:r>
          <w:rPr>
            <w:noProof/>
            <w:webHidden/>
          </w:rPr>
          <w:tab/>
        </w:r>
        <w:r>
          <w:rPr>
            <w:noProof/>
            <w:webHidden/>
          </w:rPr>
          <w:fldChar w:fldCharType="begin"/>
        </w:r>
        <w:r>
          <w:rPr>
            <w:noProof/>
            <w:webHidden/>
          </w:rPr>
          <w:instrText xml:space="preserve"> PAGEREF _Toc178767019 \h </w:instrText>
        </w:r>
        <w:r>
          <w:rPr>
            <w:noProof/>
            <w:webHidden/>
          </w:rPr>
        </w:r>
        <w:r>
          <w:rPr>
            <w:noProof/>
            <w:webHidden/>
          </w:rPr>
          <w:fldChar w:fldCharType="separate"/>
        </w:r>
        <w:r w:rsidR="000A5560">
          <w:rPr>
            <w:noProof/>
            <w:webHidden/>
          </w:rPr>
          <w:t>3</w:t>
        </w:r>
        <w:r>
          <w:rPr>
            <w:noProof/>
            <w:webHidden/>
          </w:rPr>
          <w:fldChar w:fldCharType="end"/>
        </w:r>
      </w:hyperlink>
    </w:p>
    <w:p w14:paraId="4A5C905A" w14:textId="0C05B1BA" w:rsidR="00A727C6" w:rsidRDefault="00A727C6">
      <w:pPr>
        <w:pStyle w:val="Obsah1"/>
        <w:rPr>
          <w:rFonts w:eastAsiaTheme="minorEastAsia"/>
          <w:caps w:val="0"/>
          <w:noProof/>
          <w:sz w:val="22"/>
          <w:szCs w:val="22"/>
          <w:lang w:eastAsia="cs-CZ"/>
        </w:rPr>
      </w:pPr>
      <w:hyperlink w:anchor="_Toc178767020" w:history="1">
        <w:r w:rsidRPr="000B4BBD">
          <w:rPr>
            <w:rStyle w:val="Hypertextovodkaz"/>
          </w:rPr>
          <w:t>3.</w:t>
        </w:r>
        <w:r>
          <w:rPr>
            <w:rFonts w:eastAsiaTheme="minorEastAsia"/>
            <w:caps w:val="0"/>
            <w:noProof/>
            <w:sz w:val="22"/>
            <w:szCs w:val="22"/>
            <w:lang w:eastAsia="cs-CZ"/>
          </w:rPr>
          <w:tab/>
        </w:r>
        <w:r w:rsidRPr="000B4BBD">
          <w:rPr>
            <w:rStyle w:val="Hypertextovodkaz"/>
          </w:rPr>
          <w:t>KOMUNIKACE MEZI ZADAVATELEM a DODAVATELEM</w:t>
        </w:r>
        <w:r>
          <w:rPr>
            <w:noProof/>
            <w:webHidden/>
          </w:rPr>
          <w:tab/>
        </w:r>
        <w:r>
          <w:rPr>
            <w:noProof/>
            <w:webHidden/>
          </w:rPr>
          <w:fldChar w:fldCharType="begin"/>
        </w:r>
        <w:r>
          <w:rPr>
            <w:noProof/>
            <w:webHidden/>
          </w:rPr>
          <w:instrText xml:space="preserve"> PAGEREF _Toc178767020 \h </w:instrText>
        </w:r>
        <w:r>
          <w:rPr>
            <w:noProof/>
            <w:webHidden/>
          </w:rPr>
        </w:r>
        <w:r>
          <w:rPr>
            <w:noProof/>
            <w:webHidden/>
          </w:rPr>
          <w:fldChar w:fldCharType="separate"/>
        </w:r>
        <w:r w:rsidR="000A5560">
          <w:rPr>
            <w:noProof/>
            <w:webHidden/>
          </w:rPr>
          <w:t>4</w:t>
        </w:r>
        <w:r>
          <w:rPr>
            <w:noProof/>
            <w:webHidden/>
          </w:rPr>
          <w:fldChar w:fldCharType="end"/>
        </w:r>
      </w:hyperlink>
    </w:p>
    <w:p w14:paraId="5C1A9CF1" w14:textId="0C191C35" w:rsidR="00A727C6" w:rsidRDefault="00A727C6">
      <w:pPr>
        <w:pStyle w:val="Obsah1"/>
        <w:rPr>
          <w:rFonts w:eastAsiaTheme="minorEastAsia"/>
          <w:caps w:val="0"/>
          <w:noProof/>
          <w:sz w:val="22"/>
          <w:szCs w:val="22"/>
          <w:lang w:eastAsia="cs-CZ"/>
        </w:rPr>
      </w:pPr>
      <w:hyperlink w:anchor="_Toc178767021" w:history="1">
        <w:r w:rsidRPr="000B4BBD">
          <w:rPr>
            <w:rStyle w:val="Hypertextovodkaz"/>
          </w:rPr>
          <w:t>4.</w:t>
        </w:r>
        <w:r>
          <w:rPr>
            <w:rFonts w:eastAsiaTheme="minorEastAsia"/>
            <w:caps w:val="0"/>
            <w:noProof/>
            <w:sz w:val="22"/>
            <w:szCs w:val="22"/>
            <w:lang w:eastAsia="cs-CZ"/>
          </w:rPr>
          <w:tab/>
        </w:r>
        <w:r w:rsidRPr="000B4BBD">
          <w:rPr>
            <w:rStyle w:val="Hypertextovodkaz"/>
          </w:rPr>
          <w:t>ÚČEL a PŘEDMĚT PLNĚNÍ VEŘEJNÉ ZAKÁZKY</w:t>
        </w:r>
        <w:r>
          <w:rPr>
            <w:noProof/>
            <w:webHidden/>
          </w:rPr>
          <w:tab/>
        </w:r>
        <w:r>
          <w:rPr>
            <w:noProof/>
            <w:webHidden/>
          </w:rPr>
          <w:fldChar w:fldCharType="begin"/>
        </w:r>
        <w:r>
          <w:rPr>
            <w:noProof/>
            <w:webHidden/>
          </w:rPr>
          <w:instrText xml:space="preserve"> PAGEREF _Toc178767021 \h </w:instrText>
        </w:r>
        <w:r>
          <w:rPr>
            <w:noProof/>
            <w:webHidden/>
          </w:rPr>
        </w:r>
        <w:r>
          <w:rPr>
            <w:noProof/>
            <w:webHidden/>
          </w:rPr>
          <w:fldChar w:fldCharType="separate"/>
        </w:r>
        <w:r w:rsidR="000A5560">
          <w:rPr>
            <w:noProof/>
            <w:webHidden/>
          </w:rPr>
          <w:t>4</w:t>
        </w:r>
        <w:r>
          <w:rPr>
            <w:noProof/>
            <w:webHidden/>
          </w:rPr>
          <w:fldChar w:fldCharType="end"/>
        </w:r>
      </w:hyperlink>
    </w:p>
    <w:p w14:paraId="0403B800" w14:textId="3403E276" w:rsidR="00A727C6" w:rsidRDefault="00A727C6">
      <w:pPr>
        <w:pStyle w:val="Obsah1"/>
        <w:rPr>
          <w:rFonts w:eastAsiaTheme="minorEastAsia"/>
          <w:caps w:val="0"/>
          <w:noProof/>
          <w:sz w:val="22"/>
          <w:szCs w:val="22"/>
          <w:lang w:eastAsia="cs-CZ"/>
        </w:rPr>
      </w:pPr>
      <w:hyperlink w:anchor="_Toc178767022" w:history="1">
        <w:r w:rsidRPr="000B4BBD">
          <w:rPr>
            <w:rStyle w:val="Hypertextovodkaz"/>
          </w:rPr>
          <w:t>5.</w:t>
        </w:r>
        <w:r>
          <w:rPr>
            <w:rFonts w:eastAsiaTheme="minorEastAsia"/>
            <w:caps w:val="0"/>
            <w:noProof/>
            <w:sz w:val="22"/>
            <w:szCs w:val="22"/>
            <w:lang w:eastAsia="cs-CZ"/>
          </w:rPr>
          <w:tab/>
        </w:r>
        <w:r w:rsidRPr="000B4BBD">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_Toc178767022 \h </w:instrText>
        </w:r>
        <w:r>
          <w:rPr>
            <w:noProof/>
            <w:webHidden/>
          </w:rPr>
        </w:r>
        <w:r>
          <w:rPr>
            <w:noProof/>
            <w:webHidden/>
          </w:rPr>
          <w:fldChar w:fldCharType="separate"/>
        </w:r>
        <w:r w:rsidR="000A5560">
          <w:rPr>
            <w:noProof/>
            <w:webHidden/>
          </w:rPr>
          <w:t>5</w:t>
        </w:r>
        <w:r>
          <w:rPr>
            <w:noProof/>
            <w:webHidden/>
          </w:rPr>
          <w:fldChar w:fldCharType="end"/>
        </w:r>
      </w:hyperlink>
    </w:p>
    <w:p w14:paraId="1DB68170" w14:textId="49D6F32A" w:rsidR="00A727C6" w:rsidRDefault="00A727C6">
      <w:pPr>
        <w:pStyle w:val="Obsah1"/>
        <w:rPr>
          <w:rFonts w:eastAsiaTheme="minorEastAsia"/>
          <w:caps w:val="0"/>
          <w:noProof/>
          <w:sz w:val="22"/>
          <w:szCs w:val="22"/>
          <w:lang w:eastAsia="cs-CZ"/>
        </w:rPr>
      </w:pPr>
      <w:hyperlink w:anchor="_Toc178767023" w:history="1">
        <w:r w:rsidRPr="000B4BBD">
          <w:rPr>
            <w:rStyle w:val="Hypertextovodkaz"/>
          </w:rPr>
          <w:t>6.</w:t>
        </w:r>
        <w:r>
          <w:rPr>
            <w:rFonts w:eastAsiaTheme="minorEastAsia"/>
            <w:caps w:val="0"/>
            <w:noProof/>
            <w:sz w:val="22"/>
            <w:szCs w:val="22"/>
            <w:lang w:eastAsia="cs-CZ"/>
          </w:rPr>
          <w:tab/>
        </w:r>
        <w:r w:rsidRPr="000B4BBD">
          <w:rPr>
            <w:rStyle w:val="Hypertextovodkaz"/>
          </w:rPr>
          <w:t>OBSAH ZADÁVACÍ DOKUMENTACE</w:t>
        </w:r>
        <w:r>
          <w:rPr>
            <w:noProof/>
            <w:webHidden/>
          </w:rPr>
          <w:tab/>
        </w:r>
        <w:r>
          <w:rPr>
            <w:noProof/>
            <w:webHidden/>
          </w:rPr>
          <w:fldChar w:fldCharType="begin"/>
        </w:r>
        <w:r>
          <w:rPr>
            <w:noProof/>
            <w:webHidden/>
          </w:rPr>
          <w:instrText xml:space="preserve"> PAGEREF _Toc178767023 \h </w:instrText>
        </w:r>
        <w:r>
          <w:rPr>
            <w:noProof/>
            <w:webHidden/>
          </w:rPr>
        </w:r>
        <w:r>
          <w:rPr>
            <w:noProof/>
            <w:webHidden/>
          </w:rPr>
          <w:fldChar w:fldCharType="separate"/>
        </w:r>
        <w:r w:rsidR="000A5560">
          <w:rPr>
            <w:noProof/>
            <w:webHidden/>
          </w:rPr>
          <w:t>6</w:t>
        </w:r>
        <w:r>
          <w:rPr>
            <w:noProof/>
            <w:webHidden/>
          </w:rPr>
          <w:fldChar w:fldCharType="end"/>
        </w:r>
      </w:hyperlink>
    </w:p>
    <w:p w14:paraId="7D906A52" w14:textId="54DF227C" w:rsidR="00A727C6" w:rsidRDefault="00A727C6">
      <w:pPr>
        <w:pStyle w:val="Obsah1"/>
        <w:rPr>
          <w:rFonts w:eastAsiaTheme="minorEastAsia"/>
          <w:caps w:val="0"/>
          <w:noProof/>
          <w:sz w:val="22"/>
          <w:szCs w:val="22"/>
          <w:lang w:eastAsia="cs-CZ"/>
        </w:rPr>
      </w:pPr>
      <w:hyperlink w:anchor="_Toc178767024" w:history="1">
        <w:r w:rsidRPr="000B4BBD">
          <w:rPr>
            <w:rStyle w:val="Hypertextovodkaz"/>
          </w:rPr>
          <w:t>7.</w:t>
        </w:r>
        <w:r>
          <w:rPr>
            <w:rFonts w:eastAsiaTheme="minorEastAsia"/>
            <w:caps w:val="0"/>
            <w:noProof/>
            <w:sz w:val="22"/>
            <w:szCs w:val="22"/>
            <w:lang w:eastAsia="cs-CZ"/>
          </w:rPr>
          <w:tab/>
        </w:r>
        <w:r w:rsidRPr="000B4BBD">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_Toc178767024 \h </w:instrText>
        </w:r>
        <w:r>
          <w:rPr>
            <w:noProof/>
            <w:webHidden/>
          </w:rPr>
        </w:r>
        <w:r>
          <w:rPr>
            <w:noProof/>
            <w:webHidden/>
          </w:rPr>
          <w:fldChar w:fldCharType="separate"/>
        </w:r>
        <w:r w:rsidR="000A5560">
          <w:rPr>
            <w:noProof/>
            <w:webHidden/>
          </w:rPr>
          <w:t>7</w:t>
        </w:r>
        <w:r>
          <w:rPr>
            <w:noProof/>
            <w:webHidden/>
          </w:rPr>
          <w:fldChar w:fldCharType="end"/>
        </w:r>
      </w:hyperlink>
    </w:p>
    <w:p w14:paraId="284BB451" w14:textId="01BB23B0" w:rsidR="00A727C6" w:rsidRDefault="00A727C6">
      <w:pPr>
        <w:pStyle w:val="Obsah1"/>
        <w:rPr>
          <w:rFonts w:eastAsiaTheme="minorEastAsia"/>
          <w:caps w:val="0"/>
          <w:noProof/>
          <w:sz w:val="22"/>
          <w:szCs w:val="22"/>
          <w:lang w:eastAsia="cs-CZ"/>
        </w:rPr>
      </w:pPr>
      <w:hyperlink w:anchor="_Toc178767025" w:history="1">
        <w:r w:rsidRPr="000B4BBD">
          <w:rPr>
            <w:rStyle w:val="Hypertextovodkaz"/>
          </w:rPr>
          <w:t>8.</w:t>
        </w:r>
        <w:r>
          <w:rPr>
            <w:rFonts w:eastAsiaTheme="minorEastAsia"/>
            <w:caps w:val="0"/>
            <w:noProof/>
            <w:sz w:val="22"/>
            <w:szCs w:val="22"/>
            <w:lang w:eastAsia="cs-CZ"/>
          </w:rPr>
          <w:tab/>
        </w:r>
        <w:r w:rsidRPr="000B4BBD">
          <w:rPr>
            <w:rStyle w:val="Hypertextovodkaz"/>
          </w:rPr>
          <w:t>POŽADAVKY ZADAVATELE NA KVALIFIKACI</w:t>
        </w:r>
        <w:r>
          <w:rPr>
            <w:noProof/>
            <w:webHidden/>
          </w:rPr>
          <w:tab/>
        </w:r>
        <w:r>
          <w:rPr>
            <w:noProof/>
            <w:webHidden/>
          </w:rPr>
          <w:fldChar w:fldCharType="begin"/>
        </w:r>
        <w:r>
          <w:rPr>
            <w:noProof/>
            <w:webHidden/>
          </w:rPr>
          <w:instrText xml:space="preserve"> PAGEREF _Toc178767025 \h </w:instrText>
        </w:r>
        <w:r>
          <w:rPr>
            <w:noProof/>
            <w:webHidden/>
          </w:rPr>
        </w:r>
        <w:r>
          <w:rPr>
            <w:noProof/>
            <w:webHidden/>
          </w:rPr>
          <w:fldChar w:fldCharType="separate"/>
        </w:r>
        <w:r w:rsidR="000A5560">
          <w:rPr>
            <w:noProof/>
            <w:webHidden/>
          </w:rPr>
          <w:t>7</w:t>
        </w:r>
        <w:r>
          <w:rPr>
            <w:noProof/>
            <w:webHidden/>
          </w:rPr>
          <w:fldChar w:fldCharType="end"/>
        </w:r>
      </w:hyperlink>
    </w:p>
    <w:p w14:paraId="7B5149E2" w14:textId="54CD27EF" w:rsidR="00A727C6" w:rsidRDefault="00A727C6">
      <w:pPr>
        <w:pStyle w:val="Obsah1"/>
        <w:rPr>
          <w:rFonts w:eastAsiaTheme="minorEastAsia"/>
          <w:caps w:val="0"/>
          <w:noProof/>
          <w:sz w:val="22"/>
          <w:szCs w:val="22"/>
          <w:lang w:eastAsia="cs-CZ"/>
        </w:rPr>
      </w:pPr>
      <w:hyperlink w:anchor="_Toc178767026" w:history="1">
        <w:r w:rsidRPr="000B4BBD">
          <w:rPr>
            <w:rStyle w:val="Hypertextovodkaz"/>
          </w:rPr>
          <w:t>9.</w:t>
        </w:r>
        <w:r>
          <w:rPr>
            <w:rFonts w:eastAsiaTheme="minorEastAsia"/>
            <w:caps w:val="0"/>
            <w:noProof/>
            <w:sz w:val="22"/>
            <w:szCs w:val="22"/>
            <w:lang w:eastAsia="cs-CZ"/>
          </w:rPr>
          <w:tab/>
        </w:r>
        <w:r w:rsidRPr="000B4BBD">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_Toc178767026 \h </w:instrText>
        </w:r>
        <w:r>
          <w:rPr>
            <w:noProof/>
            <w:webHidden/>
          </w:rPr>
        </w:r>
        <w:r>
          <w:rPr>
            <w:noProof/>
            <w:webHidden/>
          </w:rPr>
          <w:fldChar w:fldCharType="separate"/>
        </w:r>
        <w:r w:rsidR="000A5560">
          <w:rPr>
            <w:noProof/>
            <w:webHidden/>
          </w:rPr>
          <w:t>22</w:t>
        </w:r>
        <w:r>
          <w:rPr>
            <w:noProof/>
            <w:webHidden/>
          </w:rPr>
          <w:fldChar w:fldCharType="end"/>
        </w:r>
      </w:hyperlink>
    </w:p>
    <w:p w14:paraId="788C67B9" w14:textId="779C6C95" w:rsidR="00A727C6" w:rsidRDefault="00A727C6">
      <w:pPr>
        <w:pStyle w:val="Obsah1"/>
        <w:rPr>
          <w:rFonts w:eastAsiaTheme="minorEastAsia"/>
          <w:caps w:val="0"/>
          <w:noProof/>
          <w:sz w:val="22"/>
          <w:szCs w:val="22"/>
          <w:lang w:eastAsia="cs-CZ"/>
        </w:rPr>
      </w:pPr>
      <w:hyperlink w:anchor="_Toc178767027" w:history="1">
        <w:r w:rsidRPr="000B4BBD">
          <w:rPr>
            <w:rStyle w:val="Hypertextovodkaz"/>
          </w:rPr>
          <w:t>10.</w:t>
        </w:r>
        <w:r>
          <w:rPr>
            <w:rFonts w:eastAsiaTheme="minorEastAsia"/>
            <w:caps w:val="0"/>
            <w:noProof/>
            <w:sz w:val="22"/>
            <w:szCs w:val="22"/>
            <w:lang w:eastAsia="cs-CZ"/>
          </w:rPr>
          <w:tab/>
        </w:r>
        <w:r w:rsidRPr="000B4BBD">
          <w:rPr>
            <w:rStyle w:val="Hypertextovodkaz"/>
          </w:rPr>
          <w:t>JAZYK NABÍDEK A KOMUNIKAČNÍ JAZYK</w:t>
        </w:r>
        <w:r>
          <w:rPr>
            <w:noProof/>
            <w:webHidden/>
          </w:rPr>
          <w:tab/>
        </w:r>
        <w:r>
          <w:rPr>
            <w:noProof/>
            <w:webHidden/>
          </w:rPr>
          <w:fldChar w:fldCharType="begin"/>
        </w:r>
        <w:r>
          <w:rPr>
            <w:noProof/>
            <w:webHidden/>
          </w:rPr>
          <w:instrText xml:space="preserve"> PAGEREF _Toc178767027 \h </w:instrText>
        </w:r>
        <w:r>
          <w:rPr>
            <w:noProof/>
            <w:webHidden/>
          </w:rPr>
        </w:r>
        <w:r>
          <w:rPr>
            <w:noProof/>
            <w:webHidden/>
          </w:rPr>
          <w:fldChar w:fldCharType="separate"/>
        </w:r>
        <w:r w:rsidR="000A5560">
          <w:rPr>
            <w:noProof/>
            <w:webHidden/>
          </w:rPr>
          <w:t>25</w:t>
        </w:r>
        <w:r>
          <w:rPr>
            <w:noProof/>
            <w:webHidden/>
          </w:rPr>
          <w:fldChar w:fldCharType="end"/>
        </w:r>
      </w:hyperlink>
    </w:p>
    <w:p w14:paraId="3D741187" w14:textId="407B875D" w:rsidR="00A727C6" w:rsidRDefault="00A727C6">
      <w:pPr>
        <w:pStyle w:val="Obsah1"/>
        <w:rPr>
          <w:rFonts w:eastAsiaTheme="minorEastAsia"/>
          <w:caps w:val="0"/>
          <w:noProof/>
          <w:sz w:val="22"/>
          <w:szCs w:val="22"/>
          <w:lang w:eastAsia="cs-CZ"/>
        </w:rPr>
      </w:pPr>
      <w:hyperlink w:anchor="_Toc178767028" w:history="1">
        <w:r w:rsidRPr="000B4BBD">
          <w:rPr>
            <w:rStyle w:val="Hypertextovodkaz"/>
          </w:rPr>
          <w:t>11.</w:t>
        </w:r>
        <w:r>
          <w:rPr>
            <w:rFonts w:eastAsiaTheme="minorEastAsia"/>
            <w:caps w:val="0"/>
            <w:noProof/>
            <w:sz w:val="22"/>
            <w:szCs w:val="22"/>
            <w:lang w:eastAsia="cs-CZ"/>
          </w:rPr>
          <w:tab/>
        </w:r>
        <w:r w:rsidRPr="000B4BBD">
          <w:rPr>
            <w:rStyle w:val="Hypertextovodkaz"/>
          </w:rPr>
          <w:t>OBSAH a PODÁVÁNÍ NABÍDEK</w:t>
        </w:r>
        <w:r>
          <w:rPr>
            <w:noProof/>
            <w:webHidden/>
          </w:rPr>
          <w:tab/>
        </w:r>
        <w:r>
          <w:rPr>
            <w:noProof/>
            <w:webHidden/>
          </w:rPr>
          <w:fldChar w:fldCharType="begin"/>
        </w:r>
        <w:r>
          <w:rPr>
            <w:noProof/>
            <w:webHidden/>
          </w:rPr>
          <w:instrText xml:space="preserve"> PAGEREF _Toc178767028 \h </w:instrText>
        </w:r>
        <w:r>
          <w:rPr>
            <w:noProof/>
            <w:webHidden/>
          </w:rPr>
        </w:r>
        <w:r>
          <w:rPr>
            <w:noProof/>
            <w:webHidden/>
          </w:rPr>
          <w:fldChar w:fldCharType="separate"/>
        </w:r>
        <w:r w:rsidR="000A5560">
          <w:rPr>
            <w:noProof/>
            <w:webHidden/>
          </w:rPr>
          <w:t>25</w:t>
        </w:r>
        <w:r>
          <w:rPr>
            <w:noProof/>
            <w:webHidden/>
          </w:rPr>
          <w:fldChar w:fldCharType="end"/>
        </w:r>
      </w:hyperlink>
    </w:p>
    <w:p w14:paraId="28D1427C" w14:textId="0681FB9B" w:rsidR="00A727C6" w:rsidRDefault="00A727C6">
      <w:pPr>
        <w:pStyle w:val="Obsah1"/>
        <w:rPr>
          <w:rFonts w:eastAsiaTheme="minorEastAsia"/>
          <w:caps w:val="0"/>
          <w:noProof/>
          <w:sz w:val="22"/>
          <w:szCs w:val="22"/>
          <w:lang w:eastAsia="cs-CZ"/>
        </w:rPr>
      </w:pPr>
      <w:hyperlink w:anchor="_Toc178767029" w:history="1">
        <w:r w:rsidRPr="000B4BBD">
          <w:rPr>
            <w:rStyle w:val="Hypertextovodkaz"/>
          </w:rPr>
          <w:t>12.</w:t>
        </w:r>
        <w:r>
          <w:rPr>
            <w:rFonts w:eastAsiaTheme="minorEastAsia"/>
            <w:caps w:val="0"/>
            <w:noProof/>
            <w:sz w:val="22"/>
            <w:szCs w:val="22"/>
            <w:lang w:eastAsia="cs-CZ"/>
          </w:rPr>
          <w:tab/>
        </w:r>
        <w:r w:rsidRPr="000B4BBD">
          <w:rPr>
            <w:rStyle w:val="Hypertextovodkaz"/>
          </w:rPr>
          <w:t>POŽADAVKY NA ZPRACOVÁNÍ NABÍDKOVÉ CENY</w:t>
        </w:r>
        <w:r>
          <w:rPr>
            <w:noProof/>
            <w:webHidden/>
          </w:rPr>
          <w:tab/>
        </w:r>
        <w:r>
          <w:rPr>
            <w:noProof/>
            <w:webHidden/>
          </w:rPr>
          <w:fldChar w:fldCharType="begin"/>
        </w:r>
        <w:r>
          <w:rPr>
            <w:noProof/>
            <w:webHidden/>
          </w:rPr>
          <w:instrText xml:space="preserve"> PAGEREF _Toc178767029 \h </w:instrText>
        </w:r>
        <w:r>
          <w:rPr>
            <w:noProof/>
            <w:webHidden/>
          </w:rPr>
        </w:r>
        <w:r>
          <w:rPr>
            <w:noProof/>
            <w:webHidden/>
          </w:rPr>
          <w:fldChar w:fldCharType="separate"/>
        </w:r>
        <w:r w:rsidR="000A5560">
          <w:rPr>
            <w:noProof/>
            <w:webHidden/>
          </w:rPr>
          <w:t>27</w:t>
        </w:r>
        <w:r>
          <w:rPr>
            <w:noProof/>
            <w:webHidden/>
          </w:rPr>
          <w:fldChar w:fldCharType="end"/>
        </w:r>
      </w:hyperlink>
    </w:p>
    <w:p w14:paraId="7EF04BBC" w14:textId="4BF7A171" w:rsidR="00A727C6" w:rsidRDefault="00A727C6">
      <w:pPr>
        <w:pStyle w:val="Obsah1"/>
        <w:rPr>
          <w:rFonts w:eastAsiaTheme="minorEastAsia"/>
          <w:caps w:val="0"/>
          <w:noProof/>
          <w:sz w:val="22"/>
          <w:szCs w:val="22"/>
          <w:lang w:eastAsia="cs-CZ"/>
        </w:rPr>
      </w:pPr>
      <w:hyperlink w:anchor="_Toc178767030" w:history="1">
        <w:r w:rsidRPr="000B4BBD">
          <w:rPr>
            <w:rStyle w:val="Hypertextovodkaz"/>
          </w:rPr>
          <w:t>13.</w:t>
        </w:r>
        <w:r>
          <w:rPr>
            <w:rFonts w:eastAsiaTheme="minorEastAsia"/>
            <w:caps w:val="0"/>
            <w:noProof/>
            <w:sz w:val="22"/>
            <w:szCs w:val="22"/>
            <w:lang w:eastAsia="cs-CZ"/>
          </w:rPr>
          <w:tab/>
        </w:r>
        <w:r w:rsidRPr="000B4BBD">
          <w:rPr>
            <w:rStyle w:val="Hypertextovodkaz"/>
          </w:rPr>
          <w:t>VARIANTY NABÍDKY</w:t>
        </w:r>
        <w:r>
          <w:rPr>
            <w:noProof/>
            <w:webHidden/>
          </w:rPr>
          <w:tab/>
        </w:r>
        <w:r>
          <w:rPr>
            <w:noProof/>
            <w:webHidden/>
          </w:rPr>
          <w:fldChar w:fldCharType="begin"/>
        </w:r>
        <w:r>
          <w:rPr>
            <w:noProof/>
            <w:webHidden/>
          </w:rPr>
          <w:instrText xml:space="preserve"> PAGEREF _Toc178767030 \h </w:instrText>
        </w:r>
        <w:r>
          <w:rPr>
            <w:noProof/>
            <w:webHidden/>
          </w:rPr>
        </w:r>
        <w:r>
          <w:rPr>
            <w:noProof/>
            <w:webHidden/>
          </w:rPr>
          <w:fldChar w:fldCharType="separate"/>
        </w:r>
        <w:r w:rsidR="000A5560">
          <w:rPr>
            <w:noProof/>
            <w:webHidden/>
          </w:rPr>
          <w:t>28</w:t>
        </w:r>
        <w:r>
          <w:rPr>
            <w:noProof/>
            <w:webHidden/>
          </w:rPr>
          <w:fldChar w:fldCharType="end"/>
        </w:r>
      </w:hyperlink>
    </w:p>
    <w:p w14:paraId="63967071" w14:textId="604DBBDB" w:rsidR="00A727C6" w:rsidRDefault="00A727C6">
      <w:pPr>
        <w:pStyle w:val="Obsah1"/>
        <w:rPr>
          <w:rFonts w:eastAsiaTheme="minorEastAsia"/>
          <w:caps w:val="0"/>
          <w:noProof/>
          <w:sz w:val="22"/>
          <w:szCs w:val="22"/>
          <w:lang w:eastAsia="cs-CZ"/>
        </w:rPr>
      </w:pPr>
      <w:hyperlink w:anchor="_Toc178767031" w:history="1">
        <w:r w:rsidRPr="000B4BBD">
          <w:rPr>
            <w:rStyle w:val="Hypertextovodkaz"/>
          </w:rPr>
          <w:t>14.</w:t>
        </w:r>
        <w:r>
          <w:rPr>
            <w:rFonts w:eastAsiaTheme="minorEastAsia"/>
            <w:caps w:val="0"/>
            <w:noProof/>
            <w:sz w:val="22"/>
            <w:szCs w:val="22"/>
            <w:lang w:eastAsia="cs-CZ"/>
          </w:rPr>
          <w:tab/>
        </w:r>
        <w:r w:rsidRPr="000B4BBD">
          <w:rPr>
            <w:rStyle w:val="Hypertextovodkaz"/>
          </w:rPr>
          <w:t>OTEVÍRÁNÍ NABÍDEK</w:t>
        </w:r>
        <w:r>
          <w:rPr>
            <w:noProof/>
            <w:webHidden/>
          </w:rPr>
          <w:tab/>
        </w:r>
        <w:r>
          <w:rPr>
            <w:noProof/>
            <w:webHidden/>
          </w:rPr>
          <w:fldChar w:fldCharType="begin"/>
        </w:r>
        <w:r>
          <w:rPr>
            <w:noProof/>
            <w:webHidden/>
          </w:rPr>
          <w:instrText xml:space="preserve"> PAGEREF _Toc178767031 \h </w:instrText>
        </w:r>
        <w:r>
          <w:rPr>
            <w:noProof/>
            <w:webHidden/>
          </w:rPr>
        </w:r>
        <w:r>
          <w:rPr>
            <w:noProof/>
            <w:webHidden/>
          </w:rPr>
          <w:fldChar w:fldCharType="separate"/>
        </w:r>
        <w:r w:rsidR="000A5560">
          <w:rPr>
            <w:noProof/>
            <w:webHidden/>
          </w:rPr>
          <w:t>28</w:t>
        </w:r>
        <w:r>
          <w:rPr>
            <w:noProof/>
            <w:webHidden/>
          </w:rPr>
          <w:fldChar w:fldCharType="end"/>
        </w:r>
      </w:hyperlink>
    </w:p>
    <w:p w14:paraId="1D6496B7" w14:textId="7DAD313B" w:rsidR="00A727C6" w:rsidRDefault="00A727C6">
      <w:pPr>
        <w:pStyle w:val="Obsah1"/>
        <w:rPr>
          <w:rFonts w:eastAsiaTheme="minorEastAsia"/>
          <w:caps w:val="0"/>
          <w:noProof/>
          <w:sz w:val="22"/>
          <w:szCs w:val="22"/>
          <w:lang w:eastAsia="cs-CZ"/>
        </w:rPr>
      </w:pPr>
      <w:hyperlink w:anchor="_Toc178767032" w:history="1">
        <w:r w:rsidRPr="000B4BBD">
          <w:rPr>
            <w:rStyle w:val="Hypertextovodkaz"/>
          </w:rPr>
          <w:t>15.</w:t>
        </w:r>
        <w:r>
          <w:rPr>
            <w:rFonts w:eastAsiaTheme="minorEastAsia"/>
            <w:caps w:val="0"/>
            <w:noProof/>
            <w:sz w:val="22"/>
            <w:szCs w:val="22"/>
            <w:lang w:eastAsia="cs-CZ"/>
          </w:rPr>
          <w:tab/>
        </w:r>
        <w:r w:rsidRPr="000B4BBD">
          <w:rPr>
            <w:rStyle w:val="Hypertextovodkaz"/>
          </w:rPr>
          <w:t>POSOUZENÍ SPLNĚNÍ PODMÍNEK ÚČASTI</w:t>
        </w:r>
        <w:r>
          <w:rPr>
            <w:noProof/>
            <w:webHidden/>
          </w:rPr>
          <w:tab/>
        </w:r>
        <w:r>
          <w:rPr>
            <w:noProof/>
            <w:webHidden/>
          </w:rPr>
          <w:fldChar w:fldCharType="begin"/>
        </w:r>
        <w:r>
          <w:rPr>
            <w:noProof/>
            <w:webHidden/>
          </w:rPr>
          <w:instrText xml:space="preserve"> PAGEREF _Toc178767032 \h </w:instrText>
        </w:r>
        <w:r>
          <w:rPr>
            <w:noProof/>
            <w:webHidden/>
          </w:rPr>
        </w:r>
        <w:r>
          <w:rPr>
            <w:noProof/>
            <w:webHidden/>
          </w:rPr>
          <w:fldChar w:fldCharType="separate"/>
        </w:r>
        <w:r w:rsidR="000A5560">
          <w:rPr>
            <w:noProof/>
            <w:webHidden/>
          </w:rPr>
          <w:t>28</w:t>
        </w:r>
        <w:r>
          <w:rPr>
            <w:noProof/>
            <w:webHidden/>
          </w:rPr>
          <w:fldChar w:fldCharType="end"/>
        </w:r>
      </w:hyperlink>
    </w:p>
    <w:p w14:paraId="36F6A107" w14:textId="5327B00C" w:rsidR="00A727C6" w:rsidRDefault="00A727C6">
      <w:pPr>
        <w:pStyle w:val="Obsah1"/>
        <w:rPr>
          <w:rFonts w:eastAsiaTheme="minorEastAsia"/>
          <w:caps w:val="0"/>
          <w:noProof/>
          <w:sz w:val="22"/>
          <w:szCs w:val="22"/>
          <w:lang w:eastAsia="cs-CZ"/>
        </w:rPr>
      </w:pPr>
      <w:hyperlink w:anchor="_Toc178767033" w:history="1">
        <w:r w:rsidRPr="000B4BBD">
          <w:rPr>
            <w:rStyle w:val="Hypertextovodkaz"/>
          </w:rPr>
          <w:t>16.</w:t>
        </w:r>
        <w:r>
          <w:rPr>
            <w:rFonts w:eastAsiaTheme="minorEastAsia"/>
            <w:caps w:val="0"/>
            <w:noProof/>
            <w:sz w:val="22"/>
            <w:szCs w:val="22"/>
            <w:lang w:eastAsia="cs-CZ"/>
          </w:rPr>
          <w:tab/>
        </w:r>
        <w:r w:rsidRPr="000B4BBD">
          <w:rPr>
            <w:rStyle w:val="Hypertextovodkaz"/>
          </w:rPr>
          <w:t>HODNOCENÍ NABÍDEK</w:t>
        </w:r>
        <w:r>
          <w:rPr>
            <w:noProof/>
            <w:webHidden/>
          </w:rPr>
          <w:tab/>
        </w:r>
        <w:r>
          <w:rPr>
            <w:noProof/>
            <w:webHidden/>
          </w:rPr>
          <w:fldChar w:fldCharType="begin"/>
        </w:r>
        <w:r>
          <w:rPr>
            <w:noProof/>
            <w:webHidden/>
          </w:rPr>
          <w:instrText xml:space="preserve"> PAGEREF _Toc178767033 \h </w:instrText>
        </w:r>
        <w:r>
          <w:rPr>
            <w:noProof/>
            <w:webHidden/>
          </w:rPr>
        </w:r>
        <w:r>
          <w:rPr>
            <w:noProof/>
            <w:webHidden/>
          </w:rPr>
          <w:fldChar w:fldCharType="separate"/>
        </w:r>
        <w:r w:rsidR="000A5560">
          <w:rPr>
            <w:noProof/>
            <w:webHidden/>
          </w:rPr>
          <w:t>29</w:t>
        </w:r>
        <w:r>
          <w:rPr>
            <w:noProof/>
            <w:webHidden/>
          </w:rPr>
          <w:fldChar w:fldCharType="end"/>
        </w:r>
      </w:hyperlink>
    </w:p>
    <w:p w14:paraId="2E8C6C60" w14:textId="6D7F68AD" w:rsidR="00A727C6" w:rsidRDefault="00A727C6">
      <w:pPr>
        <w:pStyle w:val="Obsah1"/>
        <w:rPr>
          <w:rFonts w:eastAsiaTheme="minorEastAsia"/>
          <w:caps w:val="0"/>
          <w:noProof/>
          <w:sz w:val="22"/>
          <w:szCs w:val="22"/>
          <w:lang w:eastAsia="cs-CZ"/>
        </w:rPr>
      </w:pPr>
      <w:hyperlink w:anchor="_Toc178767034" w:history="1">
        <w:r w:rsidRPr="000B4BBD">
          <w:rPr>
            <w:rStyle w:val="Hypertextovodkaz"/>
          </w:rPr>
          <w:t>17.</w:t>
        </w:r>
        <w:r>
          <w:rPr>
            <w:rFonts w:eastAsiaTheme="minorEastAsia"/>
            <w:caps w:val="0"/>
            <w:noProof/>
            <w:sz w:val="22"/>
            <w:szCs w:val="22"/>
            <w:lang w:eastAsia="cs-CZ"/>
          </w:rPr>
          <w:tab/>
        </w:r>
        <w:r w:rsidRPr="000B4BBD">
          <w:rPr>
            <w:rStyle w:val="Hypertextovodkaz"/>
          </w:rPr>
          <w:t>ZRUŠENÍ ZADÁVACÍHO ŘÍZENÍ</w:t>
        </w:r>
        <w:r>
          <w:rPr>
            <w:noProof/>
            <w:webHidden/>
          </w:rPr>
          <w:tab/>
        </w:r>
        <w:r>
          <w:rPr>
            <w:noProof/>
            <w:webHidden/>
          </w:rPr>
          <w:fldChar w:fldCharType="begin"/>
        </w:r>
        <w:r>
          <w:rPr>
            <w:noProof/>
            <w:webHidden/>
          </w:rPr>
          <w:instrText xml:space="preserve"> PAGEREF _Toc178767034 \h </w:instrText>
        </w:r>
        <w:r>
          <w:rPr>
            <w:noProof/>
            <w:webHidden/>
          </w:rPr>
        </w:r>
        <w:r>
          <w:rPr>
            <w:noProof/>
            <w:webHidden/>
          </w:rPr>
          <w:fldChar w:fldCharType="separate"/>
        </w:r>
        <w:r w:rsidR="000A5560">
          <w:rPr>
            <w:noProof/>
            <w:webHidden/>
          </w:rPr>
          <w:t>34</w:t>
        </w:r>
        <w:r>
          <w:rPr>
            <w:noProof/>
            <w:webHidden/>
          </w:rPr>
          <w:fldChar w:fldCharType="end"/>
        </w:r>
      </w:hyperlink>
    </w:p>
    <w:p w14:paraId="5C2668C1" w14:textId="64DB9D55" w:rsidR="00A727C6" w:rsidRDefault="00A727C6">
      <w:pPr>
        <w:pStyle w:val="Obsah1"/>
        <w:rPr>
          <w:rFonts w:eastAsiaTheme="minorEastAsia"/>
          <w:caps w:val="0"/>
          <w:noProof/>
          <w:sz w:val="22"/>
          <w:szCs w:val="22"/>
          <w:lang w:eastAsia="cs-CZ"/>
        </w:rPr>
      </w:pPr>
      <w:hyperlink w:anchor="_Toc178767035" w:history="1">
        <w:r w:rsidRPr="000B4BBD">
          <w:rPr>
            <w:rStyle w:val="Hypertextovodkaz"/>
          </w:rPr>
          <w:t>18.</w:t>
        </w:r>
        <w:r>
          <w:rPr>
            <w:rFonts w:eastAsiaTheme="minorEastAsia"/>
            <w:caps w:val="0"/>
            <w:noProof/>
            <w:sz w:val="22"/>
            <w:szCs w:val="22"/>
            <w:lang w:eastAsia="cs-CZ"/>
          </w:rPr>
          <w:tab/>
        </w:r>
        <w:r w:rsidRPr="000B4BBD">
          <w:rPr>
            <w:rStyle w:val="Hypertextovodkaz"/>
          </w:rPr>
          <w:t>UZAVŘENÍ SMLOUVY</w:t>
        </w:r>
        <w:r>
          <w:rPr>
            <w:noProof/>
            <w:webHidden/>
          </w:rPr>
          <w:tab/>
        </w:r>
        <w:r>
          <w:rPr>
            <w:noProof/>
            <w:webHidden/>
          </w:rPr>
          <w:fldChar w:fldCharType="begin"/>
        </w:r>
        <w:r>
          <w:rPr>
            <w:noProof/>
            <w:webHidden/>
          </w:rPr>
          <w:instrText xml:space="preserve"> PAGEREF _Toc178767035 \h </w:instrText>
        </w:r>
        <w:r>
          <w:rPr>
            <w:noProof/>
            <w:webHidden/>
          </w:rPr>
        </w:r>
        <w:r>
          <w:rPr>
            <w:noProof/>
            <w:webHidden/>
          </w:rPr>
          <w:fldChar w:fldCharType="separate"/>
        </w:r>
        <w:r w:rsidR="000A5560">
          <w:rPr>
            <w:noProof/>
            <w:webHidden/>
          </w:rPr>
          <w:t>34</w:t>
        </w:r>
        <w:r>
          <w:rPr>
            <w:noProof/>
            <w:webHidden/>
          </w:rPr>
          <w:fldChar w:fldCharType="end"/>
        </w:r>
      </w:hyperlink>
    </w:p>
    <w:p w14:paraId="488D91B3" w14:textId="439E1118" w:rsidR="00A727C6" w:rsidRDefault="00A727C6">
      <w:pPr>
        <w:pStyle w:val="Obsah1"/>
        <w:rPr>
          <w:rFonts w:eastAsiaTheme="minorEastAsia"/>
          <w:caps w:val="0"/>
          <w:noProof/>
          <w:sz w:val="22"/>
          <w:szCs w:val="22"/>
          <w:lang w:eastAsia="cs-CZ"/>
        </w:rPr>
      </w:pPr>
      <w:hyperlink w:anchor="_Toc178767036" w:history="1">
        <w:r w:rsidRPr="000B4BBD">
          <w:rPr>
            <w:rStyle w:val="Hypertextovodkaz"/>
          </w:rPr>
          <w:t>19.</w:t>
        </w:r>
        <w:r>
          <w:rPr>
            <w:rFonts w:eastAsiaTheme="minorEastAsia"/>
            <w:caps w:val="0"/>
            <w:noProof/>
            <w:sz w:val="22"/>
            <w:szCs w:val="22"/>
            <w:lang w:eastAsia="cs-CZ"/>
          </w:rPr>
          <w:tab/>
        </w:r>
        <w:r w:rsidRPr="000B4BBD">
          <w:rPr>
            <w:rStyle w:val="Hypertextovodkaz"/>
          </w:rPr>
          <w:t>OCHRANA INFORMACÍ</w:t>
        </w:r>
        <w:r>
          <w:rPr>
            <w:noProof/>
            <w:webHidden/>
          </w:rPr>
          <w:tab/>
        </w:r>
        <w:r>
          <w:rPr>
            <w:noProof/>
            <w:webHidden/>
          </w:rPr>
          <w:fldChar w:fldCharType="begin"/>
        </w:r>
        <w:r>
          <w:rPr>
            <w:noProof/>
            <w:webHidden/>
          </w:rPr>
          <w:instrText xml:space="preserve"> PAGEREF _Toc178767036 \h </w:instrText>
        </w:r>
        <w:r>
          <w:rPr>
            <w:noProof/>
            <w:webHidden/>
          </w:rPr>
        </w:r>
        <w:r>
          <w:rPr>
            <w:noProof/>
            <w:webHidden/>
          </w:rPr>
          <w:fldChar w:fldCharType="separate"/>
        </w:r>
        <w:r w:rsidR="000A5560">
          <w:rPr>
            <w:noProof/>
            <w:webHidden/>
          </w:rPr>
          <w:t>36</w:t>
        </w:r>
        <w:r>
          <w:rPr>
            <w:noProof/>
            <w:webHidden/>
          </w:rPr>
          <w:fldChar w:fldCharType="end"/>
        </w:r>
      </w:hyperlink>
    </w:p>
    <w:p w14:paraId="7A1B54D8" w14:textId="2202B0DE" w:rsidR="00A727C6" w:rsidRDefault="00A727C6">
      <w:pPr>
        <w:pStyle w:val="Obsah1"/>
        <w:rPr>
          <w:rFonts w:eastAsiaTheme="minorEastAsia"/>
          <w:caps w:val="0"/>
          <w:noProof/>
          <w:sz w:val="22"/>
          <w:szCs w:val="22"/>
          <w:lang w:eastAsia="cs-CZ"/>
        </w:rPr>
      </w:pPr>
      <w:hyperlink w:anchor="_Toc178767037" w:history="1">
        <w:r w:rsidRPr="000B4BBD">
          <w:rPr>
            <w:rStyle w:val="Hypertextovodkaz"/>
          </w:rPr>
          <w:t>20.</w:t>
        </w:r>
        <w:r>
          <w:rPr>
            <w:rFonts w:eastAsiaTheme="minorEastAsia"/>
            <w:caps w:val="0"/>
            <w:noProof/>
            <w:sz w:val="22"/>
            <w:szCs w:val="22"/>
            <w:lang w:eastAsia="cs-CZ"/>
          </w:rPr>
          <w:tab/>
        </w:r>
        <w:r w:rsidRPr="000B4BBD">
          <w:rPr>
            <w:rStyle w:val="Hypertextovodkaz"/>
          </w:rPr>
          <w:t>ZADÁVACÍ LHŮTA A JISTOTA ZA NABÍDKU</w:t>
        </w:r>
        <w:r>
          <w:rPr>
            <w:noProof/>
            <w:webHidden/>
          </w:rPr>
          <w:tab/>
        </w:r>
        <w:r>
          <w:rPr>
            <w:noProof/>
            <w:webHidden/>
          </w:rPr>
          <w:fldChar w:fldCharType="begin"/>
        </w:r>
        <w:r>
          <w:rPr>
            <w:noProof/>
            <w:webHidden/>
          </w:rPr>
          <w:instrText xml:space="preserve"> PAGEREF _Toc178767037 \h </w:instrText>
        </w:r>
        <w:r>
          <w:rPr>
            <w:noProof/>
            <w:webHidden/>
          </w:rPr>
        </w:r>
        <w:r>
          <w:rPr>
            <w:noProof/>
            <w:webHidden/>
          </w:rPr>
          <w:fldChar w:fldCharType="separate"/>
        </w:r>
        <w:r w:rsidR="000A5560">
          <w:rPr>
            <w:noProof/>
            <w:webHidden/>
          </w:rPr>
          <w:t>36</w:t>
        </w:r>
        <w:r>
          <w:rPr>
            <w:noProof/>
            <w:webHidden/>
          </w:rPr>
          <w:fldChar w:fldCharType="end"/>
        </w:r>
      </w:hyperlink>
    </w:p>
    <w:p w14:paraId="0592D3FD" w14:textId="5C4804BF" w:rsidR="00A727C6" w:rsidRDefault="00A727C6">
      <w:pPr>
        <w:pStyle w:val="Obsah1"/>
        <w:rPr>
          <w:rFonts w:eastAsiaTheme="minorEastAsia"/>
          <w:caps w:val="0"/>
          <w:noProof/>
          <w:sz w:val="22"/>
          <w:szCs w:val="22"/>
          <w:lang w:eastAsia="cs-CZ"/>
        </w:rPr>
      </w:pPr>
      <w:hyperlink w:anchor="_Toc178767038" w:history="1">
        <w:r w:rsidRPr="000B4BBD">
          <w:rPr>
            <w:rStyle w:val="Hypertextovodkaz"/>
          </w:rPr>
          <w:t>21.</w:t>
        </w:r>
        <w:r>
          <w:rPr>
            <w:rFonts w:eastAsiaTheme="minorEastAsia"/>
            <w:caps w:val="0"/>
            <w:noProof/>
            <w:sz w:val="22"/>
            <w:szCs w:val="22"/>
            <w:lang w:eastAsia="cs-CZ"/>
          </w:rPr>
          <w:tab/>
        </w:r>
        <w:r w:rsidRPr="000B4BBD">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_Toc178767038 \h </w:instrText>
        </w:r>
        <w:r>
          <w:rPr>
            <w:noProof/>
            <w:webHidden/>
          </w:rPr>
        </w:r>
        <w:r>
          <w:rPr>
            <w:noProof/>
            <w:webHidden/>
          </w:rPr>
          <w:fldChar w:fldCharType="separate"/>
        </w:r>
        <w:r w:rsidR="000A5560">
          <w:rPr>
            <w:noProof/>
            <w:webHidden/>
          </w:rPr>
          <w:t>37</w:t>
        </w:r>
        <w:r>
          <w:rPr>
            <w:noProof/>
            <w:webHidden/>
          </w:rPr>
          <w:fldChar w:fldCharType="end"/>
        </w:r>
      </w:hyperlink>
    </w:p>
    <w:p w14:paraId="6CDB4B94" w14:textId="51EAF3E5" w:rsidR="00A727C6" w:rsidRDefault="00A727C6">
      <w:pPr>
        <w:pStyle w:val="Obsah1"/>
        <w:rPr>
          <w:rFonts w:eastAsiaTheme="minorEastAsia"/>
          <w:caps w:val="0"/>
          <w:noProof/>
          <w:sz w:val="22"/>
          <w:szCs w:val="22"/>
          <w:lang w:eastAsia="cs-CZ"/>
        </w:rPr>
      </w:pPr>
      <w:hyperlink w:anchor="_Toc178767039" w:history="1">
        <w:r w:rsidRPr="000B4BBD">
          <w:rPr>
            <w:rStyle w:val="Hypertextovodkaz"/>
          </w:rPr>
          <w:t>22.</w:t>
        </w:r>
        <w:r>
          <w:rPr>
            <w:rFonts w:eastAsiaTheme="minorEastAsia"/>
            <w:caps w:val="0"/>
            <w:noProof/>
            <w:sz w:val="22"/>
            <w:szCs w:val="22"/>
            <w:lang w:eastAsia="cs-CZ"/>
          </w:rPr>
          <w:tab/>
        </w:r>
        <w:r w:rsidRPr="000B4BBD">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_Toc178767039 \h </w:instrText>
        </w:r>
        <w:r>
          <w:rPr>
            <w:noProof/>
            <w:webHidden/>
          </w:rPr>
        </w:r>
        <w:r>
          <w:rPr>
            <w:noProof/>
            <w:webHidden/>
          </w:rPr>
          <w:fldChar w:fldCharType="separate"/>
        </w:r>
        <w:r w:rsidR="000A5560">
          <w:rPr>
            <w:noProof/>
            <w:webHidden/>
          </w:rPr>
          <w:t>37</w:t>
        </w:r>
        <w:r>
          <w:rPr>
            <w:noProof/>
            <w:webHidden/>
          </w:rPr>
          <w:fldChar w:fldCharType="end"/>
        </w:r>
      </w:hyperlink>
    </w:p>
    <w:p w14:paraId="33EF4F39" w14:textId="7D14FC21" w:rsidR="00A727C6" w:rsidRDefault="00A727C6">
      <w:pPr>
        <w:pStyle w:val="Obsah1"/>
        <w:rPr>
          <w:rFonts w:eastAsiaTheme="minorEastAsia"/>
          <w:caps w:val="0"/>
          <w:noProof/>
          <w:sz w:val="22"/>
          <w:szCs w:val="22"/>
          <w:lang w:eastAsia="cs-CZ"/>
        </w:rPr>
      </w:pPr>
      <w:hyperlink w:anchor="_Toc178767040" w:history="1">
        <w:r w:rsidRPr="000B4BBD">
          <w:rPr>
            <w:rStyle w:val="Hypertextovodkaz"/>
          </w:rPr>
          <w:t>23.</w:t>
        </w:r>
        <w:r>
          <w:rPr>
            <w:rFonts w:eastAsiaTheme="minorEastAsia"/>
            <w:caps w:val="0"/>
            <w:noProof/>
            <w:sz w:val="22"/>
            <w:szCs w:val="22"/>
            <w:lang w:eastAsia="cs-CZ"/>
          </w:rPr>
          <w:tab/>
        </w:r>
        <w:r w:rsidRPr="000B4BBD">
          <w:rPr>
            <w:rStyle w:val="Hypertextovodkaz"/>
          </w:rPr>
          <w:t>PŘÍLOHY TĚCHTO POKYNŮ</w:t>
        </w:r>
        <w:r>
          <w:rPr>
            <w:noProof/>
            <w:webHidden/>
          </w:rPr>
          <w:tab/>
        </w:r>
        <w:r>
          <w:rPr>
            <w:noProof/>
            <w:webHidden/>
          </w:rPr>
          <w:fldChar w:fldCharType="begin"/>
        </w:r>
        <w:r>
          <w:rPr>
            <w:noProof/>
            <w:webHidden/>
          </w:rPr>
          <w:instrText xml:space="preserve"> PAGEREF _Toc178767040 \h </w:instrText>
        </w:r>
        <w:r>
          <w:rPr>
            <w:noProof/>
            <w:webHidden/>
          </w:rPr>
        </w:r>
        <w:r>
          <w:rPr>
            <w:noProof/>
            <w:webHidden/>
          </w:rPr>
          <w:fldChar w:fldCharType="separate"/>
        </w:r>
        <w:r w:rsidR="000A5560">
          <w:rPr>
            <w:noProof/>
            <w:webHidden/>
          </w:rPr>
          <w:t>39</w:t>
        </w:r>
        <w:r>
          <w:rPr>
            <w:noProof/>
            <w:webHidden/>
          </w:rPr>
          <w:fldChar w:fldCharType="end"/>
        </w:r>
      </w:hyperlink>
    </w:p>
    <w:p w14:paraId="60B1C051" w14:textId="4F5992D0" w:rsidR="00AD0C7B" w:rsidRDefault="00BD7E91" w:rsidP="008D03B9">
      <w:r>
        <w:fldChar w:fldCharType="end"/>
      </w:r>
    </w:p>
    <w:p w14:paraId="1E2BD219" w14:textId="77777777" w:rsidR="00AD0C7B" w:rsidRDefault="00AD0C7B">
      <w:r>
        <w:br w:type="page"/>
      </w:r>
    </w:p>
    <w:p w14:paraId="1227C76D" w14:textId="77777777" w:rsidR="0035531B" w:rsidRDefault="0035531B" w:rsidP="0035531B">
      <w:pPr>
        <w:pStyle w:val="Nadpis1-1"/>
      </w:pPr>
      <w:bookmarkStart w:id="3" w:name="_Toc178767018"/>
      <w:bookmarkStart w:id="4" w:name="_Toc389559699"/>
      <w:bookmarkStart w:id="5" w:name="_Toc397429847"/>
      <w:bookmarkStart w:id="6" w:name="_Ref433028040"/>
      <w:bookmarkStart w:id="7" w:name="_Toc1048197"/>
      <w:r>
        <w:lastRenderedPageBreak/>
        <w:t>ÚVODNÍ USTANOVENÍ</w:t>
      </w:r>
      <w:bookmarkEnd w:id="3"/>
    </w:p>
    <w:p w14:paraId="1B1A58DF" w14:textId="11C60B48" w:rsidR="00652EFD" w:rsidRDefault="00652EFD" w:rsidP="00652EFD">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nabídky účastník zadávacího řízení zcela a bez výhrad akceptuje zadávací podmínky této veřejné zakázky. </w:t>
      </w:r>
    </w:p>
    <w:p w14:paraId="5CD0264C" w14:textId="75AB8685" w:rsidR="00652EFD" w:rsidRPr="00652EFD" w:rsidRDefault="00652EFD" w:rsidP="00652EFD">
      <w:pPr>
        <w:pStyle w:val="Text1-1"/>
        <w:rPr>
          <w:b/>
        </w:rPr>
      </w:pPr>
      <w:r w:rsidRPr="00652EFD">
        <w:rPr>
          <w:b/>
        </w:rPr>
        <w:t>Zadavatel je veřejným zadavatelem, který zadává tuto veřejnou zakázku při výkonu relevantní činnosti ve smyslu § 153 odst. 1 písm. f) ZZVZ. V souladu s § 151 odst. 1 ZZVZ se tato zakázka považuje za sektorovou veřejnou zakázku.</w:t>
      </w:r>
    </w:p>
    <w:p w14:paraId="385A0FCC" w14:textId="42FD2DD8" w:rsidR="00652EFD" w:rsidRPr="00652EFD" w:rsidRDefault="00652EFD" w:rsidP="00652EFD">
      <w:pPr>
        <w:pStyle w:val="Text1-1"/>
        <w:rPr>
          <w:b/>
        </w:rPr>
      </w:pPr>
      <w:r w:rsidRPr="00652EFD">
        <w:rPr>
          <w:b/>
        </w:rPr>
        <w:t>Veřejná zakázka na služby je zadávána v</w:t>
      </w:r>
      <w:r w:rsidR="009F0E15">
        <w:rPr>
          <w:b/>
        </w:rPr>
        <w:t> nadlimitním režimu</w:t>
      </w:r>
      <w:r w:rsidRPr="00652EFD">
        <w:rPr>
          <w:b/>
        </w:rPr>
        <w:t xml:space="preserve"> </w:t>
      </w:r>
      <w:r w:rsidR="005D112D">
        <w:rPr>
          <w:b/>
        </w:rPr>
        <w:t xml:space="preserve">v </w:t>
      </w:r>
      <w:r w:rsidRPr="00652EFD">
        <w:rPr>
          <w:b/>
        </w:rPr>
        <w:t>otevřeném řízení dle § 56 a násl. ZZVZ.</w:t>
      </w:r>
    </w:p>
    <w:p w14:paraId="721CC4F2" w14:textId="50549374" w:rsidR="00652EFD" w:rsidRDefault="00652EFD" w:rsidP="00652EFD">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F275D7">
        <w:t xml:space="preserve"> sektorová veřejná zakázka </w:t>
      </w:r>
      <w:r>
        <w:t xml:space="preserve">a dále specifikované v zadávací dokumentaci, </w:t>
      </w:r>
      <w:r w:rsidR="000161D4">
        <w:t>mohou</w:t>
      </w:r>
      <w:r>
        <w:t xml:space="preserve"> mít podle okolností za následek vyřazení nabídky a vyloučení účastníka zadávacího řízení ze zadávacího řízení této veřejné zakázky.</w:t>
      </w:r>
    </w:p>
    <w:p w14:paraId="54BC6ED3" w14:textId="57A99BC9" w:rsidR="00652EFD" w:rsidRDefault="00652EFD" w:rsidP="00652EFD">
      <w:pPr>
        <w:pStyle w:val="Text1-1"/>
      </w:pPr>
      <w:r>
        <w:t>Článek 10 těchto Pokynů pro dodavatele (dále jen „</w:t>
      </w:r>
      <w:r w:rsidRPr="00652EFD">
        <w:rPr>
          <w:b/>
        </w:rPr>
        <w:t>Pokyny</w:t>
      </w:r>
      <w:r>
        <w:t xml:space="preserve">“) stanoví jazyk podávaných nabídek. Soubor dokumentů tvořících zadávací podmínky je </w:t>
      </w:r>
      <w:r w:rsidR="000161D4">
        <w:t>vyhotoven</w:t>
      </w:r>
      <w:r>
        <w:t xml:space="preserve"> v českém jazyce.</w:t>
      </w:r>
    </w:p>
    <w:p w14:paraId="5BF478AE" w14:textId="77777777" w:rsidR="00652EFD" w:rsidRDefault="00652EFD" w:rsidP="00652EFD">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4CC697DB" w14:textId="0C823BFE" w:rsidR="00652EFD" w:rsidRDefault="00652EFD" w:rsidP="00652EFD">
      <w:pPr>
        <w:pStyle w:val="Text1-1"/>
      </w:pPr>
      <w:r>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w:t>
      </w:r>
      <w:r w:rsidR="00A85121">
        <w:t xml:space="preserve"> </w:t>
      </w:r>
      <w:r w:rsidR="00A85121" w:rsidRPr="00DD3B19">
        <w:rPr>
          <w:szCs w:val="24"/>
        </w:rPr>
        <w:t xml:space="preserve">To neplatí v případě postupu dle § 40 odst. </w:t>
      </w:r>
      <w:r w:rsidR="00D70AEA">
        <w:rPr>
          <w:szCs w:val="24"/>
        </w:rPr>
        <w:t>6</w:t>
      </w:r>
      <w:r w:rsidR="00A85121" w:rsidRPr="00DD3B19">
        <w:rPr>
          <w:szCs w:val="24"/>
        </w:rPr>
        <w:t xml:space="preserve"> ZZVZ</w:t>
      </w:r>
      <w:r w:rsidR="00CA69CC">
        <w:rPr>
          <w:szCs w:val="24"/>
        </w:rPr>
        <w:t>.</w:t>
      </w:r>
    </w:p>
    <w:p w14:paraId="79BC94EE" w14:textId="763326E1" w:rsidR="00652EFD" w:rsidRDefault="00652EFD" w:rsidP="00652EFD">
      <w:pPr>
        <w:pStyle w:val="Text1-1"/>
      </w:pPr>
      <w:r>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0161D4">
        <w:t xml:space="preserve">závazného vzoru </w:t>
      </w:r>
      <w:r>
        <w:t xml:space="preserve">smlouvy anebo jejích součástí mohou být považovány za nesplnění podmínek účasti v zadávacím řízení s </w:t>
      </w:r>
      <w:r w:rsidR="000161D4">
        <w:t xml:space="preserve">možným </w:t>
      </w:r>
      <w:r>
        <w:t>následkem vyloučení účastníka zadávacího řízení. Vybraný dodavatel bude pro nesplnění podmínek účasti v zadávacím řízení vyloučen v souladu s § 48 ZZVZ.</w:t>
      </w:r>
    </w:p>
    <w:p w14:paraId="52AA6FA3" w14:textId="77777777" w:rsidR="00652EFD" w:rsidRDefault="00652EFD" w:rsidP="00652EFD">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6F899FBF" w14:textId="77777777" w:rsidR="0035531B" w:rsidRDefault="0035531B" w:rsidP="0035531B">
      <w:pPr>
        <w:pStyle w:val="Nadpis1-1"/>
      </w:pPr>
      <w:bookmarkStart w:id="8" w:name="_Toc178767019"/>
      <w:r>
        <w:t>IDENTIFIKAČNÍ ÚDAJE ZADAVATELE</w:t>
      </w:r>
      <w:bookmarkEnd w:id="8"/>
    </w:p>
    <w:p w14:paraId="0DC252EF" w14:textId="77777777" w:rsidR="0035531B" w:rsidRPr="0035531B" w:rsidRDefault="0035531B" w:rsidP="0035531B">
      <w:pPr>
        <w:pStyle w:val="Textbezslovn"/>
        <w:spacing w:after="0"/>
        <w:rPr>
          <w:rStyle w:val="Tun9b"/>
        </w:rPr>
      </w:pPr>
      <w:r w:rsidRPr="0035531B">
        <w:rPr>
          <w:rStyle w:val="Tun9b"/>
        </w:rPr>
        <w:t>Správa železni</w:t>
      </w:r>
      <w:r w:rsidR="00040961">
        <w:rPr>
          <w:rStyle w:val="Tun9b"/>
        </w:rPr>
        <w:t>c</w:t>
      </w:r>
      <w:r w:rsidRPr="0035531B">
        <w:rPr>
          <w:rStyle w:val="Tun9b"/>
        </w:rPr>
        <w:t>, státní organizace</w:t>
      </w:r>
    </w:p>
    <w:p w14:paraId="72F447B4" w14:textId="77777777" w:rsidR="0035531B" w:rsidRDefault="0035531B" w:rsidP="0035531B">
      <w:pPr>
        <w:pStyle w:val="Textbezslovn"/>
        <w:spacing w:after="0"/>
      </w:pPr>
      <w:r>
        <w:t>sídlo: Dlážděná 1003/7, Praha 1</w:t>
      </w:r>
      <w:r w:rsidR="0076241C">
        <w:t>-</w:t>
      </w:r>
      <w:r>
        <w:t xml:space="preserve"> Nové Město, PSČ 110 00</w:t>
      </w:r>
    </w:p>
    <w:p w14:paraId="206FBD07"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79B37A19" w14:textId="77777777" w:rsidR="0035531B" w:rsidRDefault="0035531B" w:rsidP="0035531B">
      <w:pPr>
        <w:pStyle w:val="Textbezslovn"/>
        <w:spacing w:after="0"/>
      </w:pPr>
      <w:r>
        <w:t>IČO: 70994234</w:t>
      </w:r>
    </w:p>
    <w:p w14:paraId="75601900" w14:textId="77777777" w:rsidR="0035531B" w:rsidRDefault="0035531B" w:rsidP="0035531B">
      <w:pPr>
        <w:pStyle w:val="Textbezslovn"/>
        <w:spacing w:after="0"/>
      </w:pPr>
      <w:r>
        <w:t>DIČ: CZ70994234</w:t>
      </w:r>
    </w:p>
    <w:p w14:paraId="02AC0206" w14:textId="77777777" w:rsidR="0035531B" w:rsidRDefault="0035531B" w:rsidP="0035531B">
      <w:pPr>
        <w:pStyle w:val="Textbezslovn"/>
        <w:spacing w:after="0"/>
      </w:pPr>
      <w:r>
        <w:t>Identifikátor datové schránky: uccchjm</w:t>
      </w:r>
    </w:p>
    <w:p w14:paraId="1BD65EBF" w14:textId="77777777" w:rsidR="0035531B" w:rsidRPr="000174E8" w:rsidRDefault="0035531B" w:rsidP="0035531B">
      <w:pPr>
        <w:pStyle w:val="Textbezslovn"/>
        <w:spacing w:after="0"/>
        <w:ind w:left="2127" w:hanging="1390"/>
      </w:pPr>
      <w:r>
        <w:lastRenderedPageBreak/>
        <w:t xml:space="preserve">zastoupená: </w:t>
      </w:r>
      <w:r>
        <w:tab/>
      </w:r>
      <w:r w:rsidRPr="000174E8">
        <w:t>Ing. Mojmírem Nejezchlebem, náměstkem generálního ředitele pro modernizaci dráhy, na základě pověření č. 2372 ze dne 26. 02. 2018.</w:t>
      </w:r>
    </w:p>
    <w:p w14:paraId="5FEC9299" w14:textId="77777777" w:rsidR="0035531B" w:rsidRDefault="0035531B" w:rsidP="0035531B">
      <w:pPr>
        <w:pStyle w:val="Nadpis1-1"/>
      </w:pPr>
      <w:bookmarkStart w:id="9" w:name="_Toc178767020"/>
      <w:r>
        <w:t>KOMUNIKACE MEZI ZADAVATELEM</w:t>
      </w:r>
      <w:r w:rsidR="00845C50">
        <w:t xml:space="preserve"> a </w:t>
      </w:r>
      <w:r>
        <w:t>DODAVATELEM</w:t>
      </w:r>
      <w:bookmarkEnd w:id="9"/>
      <w:r>
        <w:t xml:space="preserve"> </w:t>
      </w:r>
    </w:p>
    <w:p w14:paraId="11C0F431" w14:textId="53E67987" w:rsidR="0035531B" w:rsidRDefault="00FE56B5" w:rsidP="0035531B">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 </w:t>
      </w:r>
      <w:r w:rsidRPr="00FE56B5">
        <w:t xml:space="preserve"> </w:t>
      </w:r>
      <w:r>
        <w:t>Písemná</w:t>
      </w:r>
      <w:r w:rsidR="00845C50">
        <w:t>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w:history="1"/>
      <w:hyperlink r:id="rId12" w:history="1">
        <w:r w:rsidR="003468DC" w:rsidRPr="003468DC">
          <w:rPr>
            <w:rStyle w:val="Hypertextovodkaz"/>
            <w:noProof w:val="0"/>
          </w:rPr>
          <w:t>https://zakazky.s</w:t>
        </w:r>
        <w:r w:rsidR="003468DC" w:rsidRPr="00D01AF3">
          <w:rPr>
            <w:rStyle w:val="Hypertextovodkaz"/>
            <w:noProof w:val="0"/>
          </w:rPr>
          <w:t>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385C59" w:rsidRPr="00385C59">
        <w:t xml:space="preserve"> </w:t>
      </w:r>
      <w:r w:rsidR="00385C59">
        <w:t>s výjimkou případů, kdy komunikace s dodavatelem prostřednictvím elektronického nástroje nebude objektivně možná, např. s ohledem na chybějící registraci dodavatele v elektronickém nástroji.</w:t>
      </w:r>
    </w:p>
    <w:p w14:paraId="3264B1E6" w14:textId="7D08486C" w:rsidR="0035531B" w:rsidRDefault="0035531B" w:rsidP="0035531B">
      <w:pPr>
        <w:pStyle w:val="Text1-1"/>
      </w:pPr>
      <w:r>
        <w:t xml:space="preserve">Kontaktní osobou zadavatele pro zadávací řízení je: </w:t>
      </w:r>
      <w:r w:rsidR="005D4867">
        <w:t>Ing. Martin Kosmál</w:t>
      </w:r>
    </w:p>
    <w:p w14:paraId="5C09A3F0" w14:textId="58DB45AF" w:rsidR="0035531B" w:rsidRDefault="0035531B" w:rsidP="0035531B">
      <w:pPr>
        <w:pStyle w:val="Textbezslovn"/>
        <w:spacing w:after="0"/>
      </w:pPr>
      <w:r>
        <w:t xml:space="preserve">telefon: </w:t>
      </w:r>
      <w:r>
        <w:tab/>
      </w:r>
      <w:r w:rsidR="005D4867" w:rsidRPr="005D4867">
        <w:t>+420 602 741 737</w:t>
      </w:r>
      <w:r w:rsidR="005D4867" w:rsidRPr="005D4867" w:rsidDel="005D4867">
        <w:rPr>
          <w:highlight w:val="green"/>
        </w:rPr>
        <w:t xml:space="preserve"> </w:t>
      </w:r>
    </w:p>
    <w:p w14:paraId="78E310CA" w14:textId="6F0D2D67" w:rsidR="0035531B" w:rsidRDefault="0035531B" w:rsidP="0035531B">
      <w:pPr>
        <w:pStyle w:val="Textbezslovn"/>
        <w:spacing w:after="0"/>
      </w:pPr>
      <w:r>
        <w:t xml:space="preserve">e-mail: </w:t>
      </w:r>
      <w:r w:rsidR="00652EFD">
        <w:tab/>
      </w:r>
      <w:r w:rsidR="005D4867" w:rsidRPr="005D4867">
        <w:t>Kosmal@spravazeleznic.cz</w:t>
      </w:r>
      <w:r w:rsidR="005D4867" w:rsidRPr="005D4867" w:rsidDel="005D4867">
        <w:rPr>
          <w:highlight w:val="green"/>
        </w:rPr>
        <w:t xml:space="preserve"> </w:t>
      </w:r>
    </w:p>
    <w:p w14:paraId="157EB04E" w14:textId="77777777" w:rsidR="005D4867" w:rsidRDefault="0035531B" w:rsidP="00334CB5">
      <w:pPr>
        <w:pStyle w:val="Textbezslovn"/>
        <w:spacing w:after="0"/>
      </w:pPr>
      <w:r>
        <w:t xml:space="preserve">adresa: </w:t>
      </w:r>
      <w:r>
        <w:tab/>
      </w:r>
      <w:r w:rsidR="005D4867">
        <w:t>Správa železnic, státní organizace</w:t>
      </w:r>
    </w:p>
    <w:p w14:paraId="72B1879F" w14:textId="5BA9FDD3" w:rsidR="005D4867" w:rsidRDefault="001749F5" w:rsidP="00334CB5">
      <w:pPr>
        <w:pStyle w:val="Textbezslovn"/>
        <w:spacing w:after="0"/>
        <w:ind w:left="1446" w:firstLine="681"/>
      </w:pPr>
      <w:r>
        <w:t>Úsek modernizace, odbor investiční</w:t>
      </w:r>
    </w:p>
    <w:p w14:paraId="3A081716" w14:textId="6793B8A9" w:rsidR="0035531B" w:rsidRDefault="005D4867" w:rsidP="00334CB5">
      <w:pPr>
        <w:pStyle w:val="Textbezslovn"/>
        <w:spacing w:after="0"/>
        <w:ind w:left="2127"/>
      </w:pPr>
      <w:r>
        <w:t>Budova Millennium, V Celnici 1028/10, Praha 1 – Nové Město</w:t>
      </w:r>
      <w:r w:rsidRPr="0035531B" w:rsidDel="005D4867">
        <w:rPr>
          <w:highlight w:val="green"/>
        </w:rPr>
        <w:t xml:space="preserve"> </w:t>
      </w:r>
    </w:p>
    <w:p w14:paraId="636A6AA7" w14:textId="77777777" w:rsidR="0035531B" w:rsidRDefault="0035531B" w:rsidP="00C401D0">
      <w:pPr>
        <w:pStyle w:val="Nadpis1-1"/>
        <w:tabs>
          <w:tab w:val="clear" w:pos="737"/>
          <w:tab w:val="num" w:pos="0"/>
        </w:tabs>
        <w:ind w:left="0" w:firstLine="0"/>
      </w:pPr>
      <w:bookmarkStart w:id="10" w:name="_Toc178767021"/>
      <w:r>
        <w:t>ÚČEL</w:t>
      </w:r>
      <w:r w:rsidR="00845C50">
        <w:t xml:space="preserve"> a </w:t>
      </w:r>
      <w:r>
        <w:t>PŘEDMĚT PLNĚNÍ VEŘEJNÉ ZAKÁZKY</w:t>
      </w:r>
      <w:bookmarkEnd w:id="10"/>
    </w:p>
    <w:p w14:paraId="048A6356" w14:textId="77777777" w:rsidR="0035531B" w:rsidRDefault="0035531B" w:rsidP="0035531B">
      <w:pPr>
        <w:pStyle w:val="Text1-1"/>
      </w:pPr>
      <w:r>
        <w:t>Účel veřejné zakázky</w:t>
      </w:r>
    </w:p>
    <w:p w14:paraId="4C11857A" w14:textId="58D92EB4" w:rsidR="0035531B" w:rsidRDefault="00602948" w:rsidP="0035531B">
      <w:pPr>
        <w:pStyle w:val="Textbezslovn"/>
      </w:pPr>
      <w:r w:rsidRPr="00602948">
        <w:t>Hlavním cílem a náplní této veřejné zakázky je navrhnout</w:t>
      </w:r>
      <w:r w:rsidR="00831158">
        <w:t>,</w:t>
      </w:r>
      <w:r w:rsidRPr="00602948">
        <w:t xml:space="preserve"> v rámci konceptu Rychlých spojení</w:t>
      </w:r>
      <w:r w:rsidR="00831158">
        <w:t>,</w:t>
      </w:r>
      <w:r w:rsidRPr="00602948">
        <w:t xml:space="preserve"> proveditelné řešení pro uspokojení budoucí přepravní poptávky mezi Prahou a Brnem</w:t>
      </w:r>
      <w:r w:rsidR="002A3D5C">
        <w:t>, tedy návrh</w:t>
      </w:r>
      <w:r w:rsidRPr="00602948">
        <w:t xml:space="preserve"> novostavb</w:t>
      </w:r>
      <w:r w:rsidR="002A3D5C">
        <w:t>y</w:t>
      </w:r>
      <w:r w:rsidRPr="00602948">
        <w:t xml:space="preserve"> vysokorychlostní tratě v úseku </w:t>
      </w:r>
      <w:r w:rsidR="003B6427">
        <w:t xml:space="preserve">Praha-Běchovice </w:t>
      </w:r>
      <w:r w:rsidR="009D65C6">
        <w:t>– S</w:t>
      </w:r>
      <w:r w:rsidRPr="00602948">
        <w:t>větlá nad Sázavou</w:t>
      </w:r>
      <w:r w:rsidR="00692C6C">
        <w:t xml:space="preserve"> včetně navazujících úprav konvenčních tratí. </w:t>
      </w:r>
    </w:p>
    <w:p w14:paraId="573A6BBE" w14:textId="77777777" w:rsidR="0035531B" w:rsidRDefault="0035531B" w:rsidP="0035531B">
      <w:pPr>
        <w:pStyle w:val="Text1-1"/>
      </w:pPr>
      <w:r>
        <w:t>Předmět plnění veřejné zakázky</w:t>
      </w:r>
    </w:p>
    <w:p w14:paraId="1D4353DD" w14:textId="590B7CD2" w:rsidR="00D81ACB" w:rsidRPr="0006243B" w:rsidRDefault="00D81ACB" w:rsidP="00D81ACB">
      <w:pPr>
        <w:pStyle w:val="Text1-1"/>
        <w:numPr>
          <w:ilvl w:val="0"/>
          <w:numId w:val="0"/>
        </w:numPr>
        <w:ind w:left="737"/>
      </w:pPr>
      <w:bookmarkStart w:id="11" w:name="_Ref173504519"/>
      <w:bookmarkStart w:id="12" w:name="_Hlk201239350"/>
      <w:r w:rsidRPr="0006243B" w:rsidDel="00FB05B2">
        <w:t xml:space="preserve">Předmětem </w:t>
      </w:r>
      <w:bookmarkStart w:id="13" w:name="_Hlk204153198"/>
      <w:r>
        <w:t xml:space="preserve">veřejné zakázky pro část s názvem </w:t>
      </w:r>
      <w:r w:rsidRPr="0006243B" w:rsidDel="00FB05B2">
        <w:t>„</w:t>
      </w:r>
      <w:r w:rsidRPr="0006243B">
        <w:rPr>
          <w:rStyle w:val="Tun"/>
        </w:rPr>
        <w:t xml:space="preserve">RS 1 VRT Praha-Běchovice – </w:t>
      </w:r>
      <w:r>
        <w:rPr>
          <w:rStyle w:val="Tun"/>
        </w:rPr>
        <w:t>Poříčany</w:t>
      </w:r>
      <w:r w:rsidRPr="00AA0743">
        <w:rPr>
          <w:rStyle w:val="Tun"/>
          <w:bCs/>
        </w:rPr>
        <w:t>“</w:t>
      </w:r>
      <w:r>
        <w:rPr>
          <w:rStyle w:val="Tun"/>
        </w:rPr>
        <w:t xml:space="preserve"> </w:t>
      </w:r>
      <w:r w:rsidRPr="00CC0FA3">
        <w:rPr>
          <w:rStyle w:val="Tun"/>
          <w:b w:val="0"/>
        </w:rPr>
        <w:t>(dále jen „</w:t>
      </w:r>
      <w:r w:rsidRPr="00CC0FA3">
        <w:rPr>
          <w:rStyle w:val="Tun"/>
          <w:bCs/>
        </w:rPr>
        <w:t>Část A</w:t>
      </w:r>
      <w:r w:rsidRPr="00CC0FA3">
        <w:rPr>
          <w:rStyle w:val="Tun"/>
          <w:b w:val="0"/>
        </w:rPr>
        <w:t>“),</w:t>
      </w:r>
      <w:r>
        <w:rPr>
          <w:rStyle w:val="Tun"/>
          <w:bCs/>
        </w:rPr>
        <w:t xml:space="preserve"> </w:t>
      </w:r>
      <w:r w:rsidRPr="00CC0FA3">
        <w:rPr>
          <w:rStyle w:val="Tun"/>
          <w:b w:val="0"/>
        </w:rPr>
        <w:t xml:space="preserve">pro </w:t>
      </w:r>
      <w:r>
        <w:rPr>
          <w:rStyle w:val="Tun"/>
          <w:b w:val="0"/>
        </w:rPr>
        <w:t>část</w:t>
      </w:r>
      <w:r>
        <w:rPr>
          <w:rStyle w:val="Tun"/>
          <w:bCs/>
        </w:rPr>
        <w:t xml:space="preserve"> </w:t>
      </w:r>
      <w:r w:rsidRPr="00FA77CE">
        <w:rPr>
          <w:rStyle w:val="Tun"/>
          <w:b w:val="0"/>
        </w:rPr>
        <w:t>s názvem</w:t>
      </w:r>
      <w:r>
        <w:rPr>
          <w:rStyle w:val="Tun"/>
          <w:bCs/>
        </w:rPr>
        <w:t xml:space="preserve"> „</w:t>
      </w:r>
      <w:r>
        <w:rPr>
          <w:rStyle w:val="Tun"/>
        </w:rPr>
        <w:t>RS 1 VRT Poříčany –</w:t>
      </w:r>
      <w:r>
        <w:rPr>
          <w:rStyle w:val="Tun"/>
          <w:bCs/>
        </w:rPr>
        <w:t xml:space="preserve"> </w:t>
      </w:r>
      <w:r>
        <w:rPr>
          <w:rStyle w:val="Tun"/>
        </w:rPr>
        <w:t>Světlá nad Sázavou</w:t>
      </w:r>
      <w:r w:rsidRPr="0006243B" w:rsidDel="00FB05B2">
        <w:t>“</w:t>
      </w:r>
      <w:r w:rsidRPr="0006243B">
        <w:t xml:space="preserve"> (dále jen „</w:t>
      </w:r>
      <w:r w:rsidRPr="00CC0FA3">
        <w:rPr>
          <w:b/>
          <w:bCs/>
        </w:rPr>
        <w:t>Část B</w:t>
      </w:r>
      <w:r w:rsidRPr="0006243B">
        <w:t>“) a</w:t>
      </w:r>
      <w:r>
        <w:t xml:space="preserve"> pro část s názvem</w:t>
      </w:r>
      <w:r w:rsidRPr="0006243B">
        <w:t xml:space="preserve"> „</w:t>
      </w:r>
      <w:r w:rsidRPr="0006243B">
        <w:rPr>
          <w:b/>
        </w:rPr>
        <w:t>RS 1 ŽST Světlá nad Sázavou</w:t>
      </w:r>
      <w:r w:rsidRPr="0006243B">
        <w:t>“ (dále jen „</w:t>
      </w:r>
      <w:r w:rsidRPr="00CC0FA3">
        <w:rPr>
          <w:b/>
          <w:bCs/>
        </w:rPr>
        <w:t>Část C</w:t>
      </w:r>
      <w:r w:rsidRPr="0006243B">
        <w:t>“) je</w:t>
      </w:r>
      <w:r>
        <w:t>:</w:t>
      </w:r>
      <w:bookmarkEnd w:id="13"/>
    </w:p>
    <w:p w14:paraId="3AF4FA56" w14:textId="12D96BED" w:rsidR="00D81ACB" w:rsidRPr="0006243B" w:rsidDel="00FB05B2" w:rsidRDefault="00D81ACB" w:rsidP="00D81ACB">
      <w:pPr>
        <w:pStyle w:val="Odstavec1-1a"/>
        <w:numPr>
          <w:ilvl w:val="0"/>
          <w:numId w:val="7"/>
        </w:numPr>
        <w:spacing w:after="80"/>
      </w:pPr>
      <w:r w:rsidRPr="0006243B" w:rsidDel="00FB05B2">
        <w:rPr>
          <w:b/>
        </w:rPr>
        <w:t>Zhotovení</w:t>
      </w:r>
      <w:r>
        <w:rPr>
          <w:b/>
        </w:rPr>
        <w:t xml:space="preserve"> </w:t>
      </w:r>
      <w:r w:rsidRPr="0006243B" w:rsidDel="00FB05B2">
        <w:rPr>
          <w:b/>
        </w:rPr>
        <w:t>Záměru projekt</w:t>
      </w:r>
      <w:r>
        <w:rPr>
          <w:b/>
        </w:rPr>
        <w:t>ů</w:t>
      </w:r>
      <w:r w:rsidRPr="00FA77CE">
        <w:rPr>
          <w:bCs/>
        </w:rPr>
        <w:t xml:space="preserve">, a to </w:t>
      </w:r>
      <w:r w:rsidRPr="005B682A">
        <w:rPr>
          <w:bCs/>
        </w:rPr>
        <w:t>samostatně pro Část A</w:t>
      </w:r>
      <w:r>
        <w:rPr>
          <w:bCs/>
        </w:rPr>
        <w:t>,</w:t>
      </w:r>
      <w:r w:rsidRPr="005B682A">
        <w:rPr>
          <w:bCs/>
        </w:rPr>
        <w:t xml:space="preserve"> Část B</w:t>
      </w:r>
      <w:r>
        <w:rPr>
          <w:bCs/>
        </w:rPr>
        <w:t xml:space="preserve"> a Část C</w:t>
      </w:r>
      <w:r w:rsidRPr="000C790A">
        <w:rPr>
          <w:bCs/>
        </w:rPr>
        <w:t>,</w:t>
      </w:r>
      <w:r>
        <w:rPr>
          <w:bCs/>
        </w:rPr>
        <w:t xml:space="preserve"> </w:t>
      </w:r>
      <w:r w:rsidRPr="0006243B">
        <w:t>po</w:t>
      </w:r>
      <w:r w:rsidRPr="0006243B" w:rsidDel="00FB05B2">
        <w:t xml:space="preserve">dle </w:t>
      </w:r>
      <w:r w:rsidRPr="0006243B">
        <w:t xml:space="preserve">dokumentu MD „Pravidla přípravy a realizace </w:t>
      </w:r>
      <w:r w:rsidRPr="0006243B" w:rsidDel="00FB05B2">
        <w:t xml:space="preserve">akcí dopravní infrastruktury financovaných </w:t>
      </w:r>
      <w:r w:rsidRPr="0006243B">
        <w:t>Státním fondem dopravní infrastruktury“, čj.: MD-46506/2024-910/1, 08/2024</w:t>
      </w:r>
      <w:r w:rsidRPr="0006243B" w:rsidDel="00FB05B2">
        <w:t xml:space="preserve">. </w:t>
      </w:r>
    </w:p>
    <w:p w14:paraId="63347FCB" w14:textId="77777777" w:rsidR="00D81ACB" w:rsidRPr="0006243B" w:rsidRDefault="00D81ACB" w:rsidP="00D81ACB">
      <w:pPr>
        <w:pStyle w:val="Odstavec1-1a"/>
        <w:numPr>
          <w:ilvl w:val="0"/>
          <w:numId w:val="7"/>
        </w:numPr>
        <w:spacing w:after="80"/>
      </w:pPr>
      <w:bookmarkStart w:id="14" w:name="_Ref172194317"/>
      <w:r w:rsidRPr="0006243B" w:rsidDel="00FB05B2">
        <w:rPr>
          <w:b/>
        </w:rPr>
        <w:t>Zpracování</w:t>
      </w:r>
      <w:r w:rsidRPr="0006243B">
        <w:rPr>
          <w:b/>
        </w:rPr>
        <w:t xml:space="preserve"> </w:t>
      </w:r>
      <w:r>
        <w:rPr>
          <w:b/>
        </w:rPr>
        <w:t>d</w:t>
      </w:r>
      <w:r w:rsidRPr="0006243B" w:rsidDel="00FB05B2">
        <w:rPr>
          <w:b/>
        </w:rPr>
        <w:t>okumentace</w:t>
      </w:r>
      <w:r w:rsidRPr="0006243B" w:rsidDel="00FB05B2">
        <w:t xml:space="preserve"> </w:t>
      </w:r>
      <w:r w:rsidRPr="00D81ACB" w:rsidDel="00FB05B2">
        <w:rPr>
          <w:b/>
          <w:bCs/>
        </w:rPr>
        <w:t>dle § 8</w:t>
      </w:r>
      <w:r>
        <w:t xml:space="preserve"> </w:t>
      </w:r>
      <w:r w:rsidRPr="0006243B">
        <w:t>(dále jen „</w:t>
      </w:r>
      <w:r w:rsidRPr="00CC0FA3">
        <w:rPr>
          <w:b/>
          <w:bCs/>
        </w:rPr>
        <w:t>dokumentace EIA</w:t>
      </w:r>
      <w:r w:rsidRPr="0006243B">
        <w:t xml:space="preserve">“) </w:t>
      </w:r>
      <w:r w:rsidRPr="0006243B" w:rsidDel="00FB05B2">
        <w:t>zákona č.</w:t>
      </w:r>
      <w:r>
        <w:t> </w:t>
      </w:r>
      <w:r w:rsidRPr="0006243B" w:rsidDel="00FB05B2">
        <w:t>100/2001 Sb.</w:t>
      </w:r>
      <w:r w:rsidRPr="0006243B">
        <w:t>,</w:t>
      </w:r>
      <w:r w:rsidRPr="0006243B" w:rsidDel="00FB05B2">
        <w:t xml:space="preserve"> </w:t>
      </w:r>
      <w:r w:rsidRPr="00BD415B">
        <w:t>o posuzování vlivů na životní prostředí a o změně některých souvisejících zákonů</w:t>
      </w:r>
      <w:r>
        <w:t xml:space="preserve"> (</w:t>
      </w:r>
      <w:r w:rsidRPr="0006243B">
        <w:t>o posuzování</w:t>
      </w:r>
      <w:r w:rsidRPr="0080751C">
        <w:t xml:space="preserve"> vlivů na</w:t>
      </w:r>
      <w:r>
        <w:t> </w:t>
      </w:r>
      <w:r w:rsidRPr="0080751C">
        <w:t>životní prostředí</w:t>
      </w:r>
      <w:r>
        <w:t>)</w:t>
      </w:r>
      <w:r w:rsidRPr="0080751C" w:rsidDel="00FB05B2">
        <w:t>, v</w:t>
      </w:r>
      <w:r w:rsidDel="00FB05B2">
        <w:t> platném znění</w:t>
      </w:r>
      <w:r>
        <w:t xml:space="preserve"> (dále jen „</w:t>
      </w:r>
      <w:r w:rsidRPr="00CC0FA3">
        <w:rPr>
          <w:b/>
          <w:bCs/>
        </w:rPr>
        <w:t>zákon č. 100/2001 Sb.</w:t>
      </w:r>
      <w:r>
        <w:t>“), a to jedné dokumentace</w:t>
      </w:r>
      <w:r w:rsidRPr="0080751C" w:rsidDel="00FB05B2">
        <w:t xml:space="preserve"> </w:t>
      </w:r>
      <w:r>
        <w:t>EIA v rozsahu Části A, Části B a Části C a navazujícího úseku VRT v úseku km 97,2–101,3 včetně předložení na příslušný úřad. Z</w:t>
      </w:r>
      <w:r w:rsidRPr="00791424" w:rsidDel="00FB05B2">
        <w:t>ávěr</w:t>
      </w:r>
      <w:r>
        <w:t>y ze závazného stanoviska</w:t>
      </w:r>
      <w:r w:rsidRPr="00791424" w:rsidDel="00FB05B2">
        <w:t xml:space="preserve"> </w:t>
      </w:r>
      <w:r w:rsidRPr="0006243B" w:rsidDel="00FB05B2">
        <w:t>EIA bud</w:t>
      </w:r>
      <w:r>
        <w:t>ou</w:t>
      </w:r>
      <w:r w:rsidRPr="0006243B" w:rsidDel="00FB05B2">
        <w:t xml:space="preserve"> zapracován</w:t>
      </w:r>
      <w:r>
        <w:t>y</w:t>
      </w:r>
      <w:r w:rsidRPr="0006243B" w:rsidDel="00FB05B2">
        <w:t xml:space="preserve"> do</w:t>
      </w:r>
      <w:r w:rsidRPr="0006243B">
        <w:t xml:space="preserve"> DPS</w:t>
      </w:r>
      <w:r w:rsidRPr="0006243B" w:rsidDel="00FB05B2">
        <w:t>.</w:t>
      </w:r>
      <w:bookmarkEnd w:id="14"/>
      <w:r>
        <w:t xml:space="preserve"> </w:t>
      </w:r>
    </w:p>
    <w:p w14:paraId="701784AE" w14:textId="493D69F4" w:rsidR="00D81ACB" w:rsidRPr="0006243B" w:rsidRDefault="00D81ACB" w:rsidP="00D81ACB">
      <w:pPr>
        <w:pStyle w:val="Odstavec1-1a"/>
        <w:numPr>
          <w:ilvl w:val="0"/>
          <w:numId w:val="7"/>
        </w:numPr>
        <w:spacing w:after="80"/>
        <w:rPr>
          <w:rStyle w:val="Tun"/>
          <w:b w:val="0"/>
        </w:rPr>
      </w:pPr>
      <w:bookmarkStart w:id="15" w:name="_Ref173832545"/>
      <w:r w:rsidRPr="0006243B" w:rsidDel="00FB05B2">
        <w:rPr>
          <w:b/>
        </w:rPr>
        <w:t>Zhotovení Projektov</w:t>
      </w:r>
      <w:r>
        <w:rPr>
          <w:b/>
        </w:rPr>
        <w:t>ých</w:t>
      </w:r>
      <w:r w:rsidRPr="0006243B" w:rsidDel="00FB05B2">
        <w:t xml:space="preserve"> </w:t>
      </w:r>
      <w:r w:rsidRPr="0006243B" w:rsidDel="00FB05B2">
        <w:rPr>
          <w:b/>
        </w:rPr>
        <w:t>d</w:t>
      </w:r>
      <w:r w:rsidRPr="0006243B" w:rsidDel="00FB05B2">
        <w:rPr>
          <w:rStyle w:val="Tun"/>
        </w:rPr>
        <w:t>okumentac</w:t>
      </w:r>
      <w:r>
        <w:rPr>
          <w:rStyle w:val="Tun"/>
        </w:rPr>
        <w:t>í</w:t>
      </w:r>
      <w:r w:rsidRPr="0006243B" w:rsidDel="00FB05B2">
        <w:rPr>
          <w:rStyle w:val="Tun"/>
        </w:rPr>
        <w:t xml:space="preserve"> pro </w:t>
      </w:r>
      <w:r w:rsidRPr="0006243B">
        <w:rPr>
          <w:rStyle w:val="Tun"/>
        </w:rPr>
        <w:t>povolení stavby dopravní infrastruktury (DPS)</w:t>
      </w:r>
      <w:r w:rsidRPr="00D81ACB">
        <w:rPr>
          <w:rStyle w:val="Tun"/>
          <w:b w:val="0"/>
          <w:bCs/>
        </w:rPr>
        <w:t xml:space="preserve">, a to samostatně </w:t>
      </w:r>
      <w:r w:rsidRPr="00FB325B">
        <w:rPr>
          <w:rStyle w:val="Tun"/>
          <w:b w:val="0"/>
        </w:rPr>
        <w:t>pro Část A, Část B a Část C</w:t>
      </w:r>
      <w:r w:rsidRPr="00FB325B" w:rsidDel="00FB05B2">
        <w:rPr>
          <w:rStyle w:val="Tun"/>
          <w:b w:val="0"/>
        </w:rPr>
        <w:t>,</w:t>
      </w:r>
      <w:r w:rsidRPr="00FB325B">
        <w:rPr>
          <w:rStyle w:val="Tun"/>
          <w:b w:val="0"/>
        </w:rPr>
        <w:t xml:space="preserve"> </w:t>
      </w:r>
      <w:r w:rsidRPr="00FB325B" w:rsidDel="00FB05B2">
        <w:rPr>
          <w:rStyle w:val="Tun"/>
          <w:b w:val="0"/>
        </w:rPr>
        <w:t>kter</w:t>
      </w:r>
      <w:r w:rsidR="004B0058">
        <w:rPr>
          <w:rStyle w:val="Tun"/>
          <w:b w:val="0"/>
        </w:rPr>
        <w:t>é</w:t>
      </w:r>
      <w:r w:rsidRPr="00FB325B" w:rsidDel="00FB05B2">
        <w:rPr>
          <w:rStyle w:val="Tun"/>
          <w:b w:val="0"/>
        </w:rPr>
        <w:t xml:space="preserve"> specifikuj</w:t>
      </w:r>
      <w:r w:rsidR="004B0058">
        <w:rPr>
          <w:rStyle w:val="Tun"/>
          <w:b w:val="0"/>
        </w:rPr>
        <w:t>í</w:t>
      </w:r>
      <w:r w:rsidRPr="00FB325B" w:rsidDel="00FB05B2">
        <w:rPr>
          <w:rStyle w:val="Tun"/>
          <w:b w:val="0"/>
        </w:rPr>
        <w:t xml:space="preserve"> předmět </w:t>
      </w:r>
      <w:r w:rsidRPr="00FB325B">
        <w:rPr>
          <w:rStyle w:val="Tun"/>
          <w:b w:val="0"/>
        </w:rPr>
        <w:t>D</w:t>
      </w:r>
      <w:r w:rsidRPr="00FB325B" w:rsidDel="00FB05B2">
        <w:rPr>
          <w:rStyle w:val="Tun"/>
          <w:b w:val="0"/>
        </w:rPr>
        <w:t>íla v takovém rozsahu, aby j</w:t>
      </w:r>
      <w:r>
        <w:rPr>
          <w:rStyle w:val="Tun"/>
          <w:b w:val="0"/>
        </w:rPr>
        <w:t>e</w:t>
      </w:r>
      <w:r w:rsidRPr="00FB325B" w:rsidDel="00FB05B2">
        <w:rPr>
          <w:rStyle w:val="Tun"/>
          <w:b w:val="0"/>
        </w:rPr>
        <w:t xml:space="preserve"> bylo možno projednat v</w:t>
      </w:r>
      <w:r w:rsidRPr="00FB325B">
        <w:rPr>
          <w:rStyle w:val="Tun"/>
          <w:b w:val="0"/>
        </w:rPr>
        <w:t> </w:t>
      </w:r>
      <w:r w:rsidRPr="00FB325B" w:rsidDel="00FB05B2">
        <w:rPr>
          <w:rStyle w:val="Tun"/>
          <w:b w:val="0"/>
        </w:rPr>
        <w:t>řízení</w:t>
      </w:r>
      <w:r w:rsidRPr="00FB325B">
        <w:rPr>
          <w:rStyle w:val="Tun"/>
          <w:b w:val="0"/>
        </w:rPr>
        <w:t xml:space="preserve"> o povolení záměru</w:t>
      </w:r>
      <w:r w:rsidRPr="00FB325B" w:rsidDel="00FB05B2">
        <w:rPr>
          <w:rStyle w:val="Tun"/>
          <w:b w:val="0"/>
        </w:rPr>
        <w:t xml:space="preserve">, získat pravomocné </w:t>
      </w:r>
      <w:r w:rsidRPr="00FB325B">
        <w:rPr>
          <w:rStyle w:val="Tun"/>
          <w:b w:val="0"/>
        </w:rPr>
        <w:t xml:space="preserve">povolení záměru (povolení stavby) dle zákona č. 283/2021 Sb., stavební zákon, </w:t>
      </w:r>
      <w:r w:rsidRPr="00CC26C5">
        <w:rPr>
          <w:rStyle w:val="Tun"/>
          <w:b w:val="0"/>
        </w:rPr>
        <w:t>v platném znění (dále</w:t>
      </w:r>
      <w:r w:rsidRPr="00FB325B">
        <w:rPr>
          <w:rStyle w:val="Tun"/>
          <w:b w:val="0"/>
        </w:rPr>
        <w:t xml:space="preserve"> jen „</w:t>
      </w:r>
      <w:r w:rsidRPr="00CC0FA3">
        <w:rPr>
          <w:rStyle w:val="Tun"/>
          <w:bCs/>
        </w:rPr>
        <w:t>stavební zákon</w:t>
      </w:r>
      <w:r w:rsidRPr="00FB325B">
        <w:rPr>
          <w:rStyle w:val="Tun"/>
          <w:b w:val="0"/>
        </w:rPr>
        <w:t>“),</w:t>
      </w:r>
      <w:r w:rsidRPr="0006243B">
        <w:rPr>
          <w:rStyle w:val="Tun"/>
        </w:rPr>
        <w:t xml:space="preserve"> </w:t>
      </w:r>
      <w:r w:rsidRPr="0006243B" w:rsidDel="00FB05B2">
        <w:t xml:space="preserve">včetně </w:t>
      </w:r>
      <w:r w:rsidRPr="0006243B">
        <w:lastRenderedPageBreak/>
        <w:t>Stanovis</w:t>
      </w:r>
      <w:r>
        <w:t>ek</w:t>
      </w:r>
      <w:r w:rsidRPr="0006243B">
        <w:t xml:space="preserve"> oznámeného subjektu ve fázi vydání povolení záměru</w:t>
      </w:r>
      <w:r w:rsidRPr="0006243B" w:rsidDel="00FB05B2">
        <w:t xml:space="preserve"> a</w:t>
      </w:r>
      <w:r w:rsidRPr="0006243B">
        <w:t> </w:t>
      </w:r>
      <w:r w:rsidRPr="0006243B" w:rsidDel="00FB05B2">
        <w:t>činností koordinátora BOZP při práci na</w:t>
      </w:r>
      <w:r w:rsidRPr="0006243B">
        <w:t> </w:t>
      </w:r>
      <w:r w:rsidRPr="0006243B" w:rsidDel="00FB05B2">
        <w:t>staveništi ve fázi přípravy včetně zpracování plánu BOZP na staveništi a manuálu údržby.</w:t>
      </w:r>
      <w:bookmarkEnd w:id="15"/>
    </w:p>
    <w:p w14:paraId="514A03AB" w14:textId="459435B9" w:rsidR="00D81ACB" w:rsidRPr="0080751C" w:rsidDel="00FB05B2" w:rsidRDefault="00D81ACB" w:rsidP="00D81ACB">
      <w:pPr>
        <w:pStyle w:val="Odstavec1-1a"/>
        <w:numPr>
          <w:ilvl w:val="0"/>
          <w:numId w:val="7"/>
        </w:numPr>
        <w:spacing w:after="80"/>
      </w:pPr>
      <w:r w:rsidRPr="0006243B" w:rsidDel="00FB05B2">
        <w:rPr>
          <w:rStyle w:val="Tun"/>
        </w:rPr>
        <w:t>Zpracování a podání žádost</w:t>
      </w:r>
      <w:r>
        <w:rPr>
          <w:rStyle w:val="Tun"/>
        </w:rPr>
        <w:t>í</w:t>
      </w:r>
      <w:r w:rsidRPr="0006243B" w:rsidDel="00FB05B2">
        <w:rPr>
          <w:rStyle w:val="Tun"/>
        </w:rPr>
        <w:t xml:space="preserve"> o</w:t>
      </w:r>
      <w:r w:rsidRPr="0006243B" w:rsidDel="00FB05B2">
        <w:t xml:space="preserve"> </w:t>
      </w:r>
      <w:r w:rsidRPr="0006243B" w:rsidDel="00FB05B2">
        <w:rPr>
          <w:rStyle w:val="Tun"/>
        </w:rPr>
        <w:t xml:space="preserve">vydání </w:t>
      </w:r>
      <w:r w:rsidRPr="0006243B">
        <w:rPr>
          <w:rStyle w:val="Tun"/>
        </w:rPr>
        <w:t>povolení záměru dle stavebního zákona</w:t>
      </w:r>
      <w:r>
        <w:rPr>
          <w:rStyle w:val="Tun"/>
        </w:rPr>
        <w:t>,</w:t>
      </w:r>
      <w:r w:rsidRPr="00CC0FA3">
        <w:rPr>
          <w:rStyle w:val="Tun"/>
          <w:b w:val="0"/>
          <w:bCs/>
        </w:rPr>
        <w:t xml:space="preserve"> a to samostatně</w:t>
      </w:r>
      <w:r w:rsidRPr="00FB325B">
        <w:rPr>
          <w:rStyle w:val="Tun"/>
          <w:b w:val="0"/>
          <w:bCs/>
        </w:rPr>
        <w:t xml:space="preserve"> pro Část A, Část B a Část </w:t>
      </w:r>
      <w:r w:rsidRPr="00D81ACB">
        <w:rPr>
          <w:rStyle w:val="Tun"/>
          <w:b w:val="0"/>
          <w:bCs/>
        </w:rPr>
        <w:t>C</w:t>
      </w:r>
      <w:r w:rsidRPr="00D81ACB">
        <w:rPr>
          <w:bCs/>
        </w:rPr>
        <w:t>,</w:t>
      </w:r>
      <w:r w:rsidRPr="0006243B">
        <w:t xml:space="preserve"> </w:t>
      </w:r>
      <w:r w:rsidRPr="0006243B" w:rsidDel="00FB05B2">
        <w:t xml:space="preserve">včetně všech vyžadovaných podkladů, jejímž výsledkem bude vydání </w:t>
      </w:r>
      <w:r w:rsidRPr="0006243B">
        <w:t>povolení záměr</w:t>
      </w:r>
      <w:r>
        <w:t>ů</w:t>
      </w:r>
      <w:r w:rsidRPr="0006243B">
        <w:t xml:space="preserve"> (povolení</w:t>
      </w:r>
      <w:r>
        <w:t xml:space="preserve"> stavby)</w:t>
      </w:r>
      <w:r w:rsidRPr="009E34B3" w:rsidDel="00FB05B2">
        <w:t xml:space="preserve">. </w:t>
      </w:r>
      <w:r>
        <w:t>Dodavatel</w:t>
      </w:r>
      <w:r w:rsidRPr="009E34B3" w:rsidDel="00FB05B2">
        <w:t xml:space="preserve"> bude spolupracovat při vydání</w:t>
      </w:r>
      <w:r w:rsidRPr="00A134F8" w:rsidDel="00FB05B2">
        <w:t xml:space="preserve"> příslušných rozhodnutí </w:t>
      </w:r>
      <w:r>
        <w:t xml:space="preserve">až </w:t>
      </w:r>
      <w:r w:rsidRPr="00A134F8" w:rsidDel="00FB05B2">
        <w:t>do nabytí jejich právní moci.</w:t>
      </w:r>
    </w:p>
    <w:p w14:paraId="1F7B85B9" w14:textId="77777777" w:rsidR="00D81ACB" w:rsidRPr="000D59ED" w:rsidRDefault="00D81ACB" w:rsidP="00D81ACB">
      <w:pPr>
        <w:pStyle w:val="Odstavec1-1a"/>
        <w:numPr>
          <w:ilvl w:val="0"/>
          <w:numId w:val="7"/>
        </w:numPr>
        <w:spacing w:after="80"/>
      </w:pPr>
      <w:r w:rsidRPr="000D59ED" w:rsidDel="00FB05B2">
        <w:rPr>
          <w:b/>
        </w:rPr>
        <w:t>Zpracování Díla v režimu BIM</w:t>
      </w:r>
      <w:r w:rsidRPr="000D59ED" w:rsidDel="00FB05B2">
        <w:t xml:space="preserve"> </w:t>
      </w:r>
      <w:r w:rsidRPr="00EE6744" w:rsidDel="00FB05B2">
        <w:rPr>
          <w:b/>
          <w:bCs/>
        </w:rPr>
        <w:t>a vytvoření Informační</w:t>
      </w:r>
      <w:r w:rsidRPr="00EE6744">
        <w:rPr>
          <w:b/>
          <w:bCs/>
        </w:rPr>
        <w:t>ch</w:t>
      </w:r>
      <w:r w:rsidRPr="00EE6744" w:rsidDel="00FB05B2">
        <w:rPr>
          <w:b/>
          <w:bCs/>
        </w:rPr>
        <w:t xml:space="preserve"> model</w:t>
      </w:r>
      <w:r w:rsidRPr="00EE6744">
        <w:rPr>
          <w:b/>
          <w:bCs/>
        </w:rPr>
        <w:t>ů</w:t>
      </w:r>
      <w:r w:rsidRPr="00EE6744" w:rsidDel="00FB05B2">
        <w:rPr>
          <w:b/>
          <w:bCs/>
        </w:rPr>
        <w:t xml:space="preserve"> BIM</w:t>
      </w:r>
      <w:r>
        <w:rPr>
          <w:b/>
          <w:bCs/>
        </w:rPr>
        <w:t xml:space="preserve">, </w:t>
      </w:r>
      <w:r w:rsidRPr="00EE6744">
        <w:t>a to</w:t>
      </w:r>
      <w:r w:rsidRPr="00F458CD" w:rsidDel="00FB05B2">
        <w:t xml:space="preserve"> </w:t>
      </w:r>
      <w:r w:rsidRPr="00FB325B">
        <w:rPr>
          <w:rStyle w:val="Tun"/>
          <w:b w:val="0"/>
        </w:rPr>
        <w:t>samostatně pro Část A, Část B</w:t>
      </w:r>
      <w:r w:rsidRPr="00111D1E" w:rsidDel="00FB05B2">
        <w:t xml:space="preserve"> </w:t>
      </w:r>
      <w:r>
        <w:t xml:space="preserve">a Část C </w:t>
      </w:r>
      <w:r w:rsidRPr="00111D1E" w:rsidDel="00FB05B2">
        <w:t xml:space="preserve">dle </w:t>
      </w:r>
      <w:r w:rsidRPr="00BB505D" w:rsidDel="00FB05B2">
        <w:t xml:space="preserve">Přílohy č. 11 </w:t>
      </w:r>
      <w:r>
        <w:t xml:space="preserve">Smlouvy s názvem </w:t>
      </w:r>
      <w:r w:rsidRPr="00BB505D" w:rsidDel="00FB05B2">
        <w:t>BIM</w:t>
      </w:r>
      <w:r w:rsidRPr="000D59ED" w:rsidDel="00FB05B2">
        <w:t xml:space="preserve"> protokol, včetně všech </w:t>
      </w:r>
      <w:r>
        <w:t>jeho</w:t>
      </w:r>
      <w:r w:rsidRPr="000D59ED" w:rsidDel="00FB05B2">
        <w:t xml:space="preserve"> příloh. Informační model</w:t>
      </w:r>
      <w:r>
        <w:t>y</w:t>
      </w:r>
      <w:r w:rsidRPr="000D59ED" w:rsidDel="00FB05B2">
        <w:t xml:space="preserve"> j</w:t>
      </w:r>
      <w:r>
        <w:t>sou</w:t>
      </w:r>
      <w:r w:rsidRPr="000D59ED" w:rsidDel="00FB05B2">
        <w:t xml:space="preserve"> součást</w:t>
      </w:r>
      <w:r>
        <w:t>í</w:t>
      </w:r>
      <w:r w:rsidRPr="000D59ED" w:rsidDel="00FB05B2">
        <w:t xml:space="preserve"> Díla a bud</w:t>
      </w:r>
      <w:r>
        <w:t>ou</w:t>
      </w:r>
      <w:r w:rsidRPr="000D59ED" w:rsidDel="00FB05B2">
        <w:t xml:space="preserve"> zpracováván</w:t>
      </w:r>
      <w:r>
        <w:t>y</w:t>
      </w:r>
      <w:r w:rsidRPr="00111D1E" w:rsidDel="00FB05B2">
        <w:t>, projednává</w:t>
      </w:r>
      <w:r>
        <w:t>ny</w:t>
      </w:r>
      <w:r w:rsidRPr="00111D1E" w:rsidDel="00FB05B2">
        <w:t xml:space="preserve"> a odevzdáván</w:t>
      </w:r>
      <w:r>
        <w:t>y</w:t>
      </w:r>
      <w:r w:rsidRPr="00111D1E" w:rsidDel="00FB05B2">
        <w:t xml:space="preserve"> průběžně a společně </w:t>
      </w:r>
      <w:r w:rsidRPr="000D59ED" w:rsidDel="00FB05B2">
        <w:t>s ostatními část</w:t>
      </w:r>
      <w:r>
        <w:t>m</w:t>
      </w:r>
      <w:r w:rsidRPr="000D59ED" w:rsidDel="00FB05B2">
        <w:t xml:space="preserve">i Díla dle Harmonogramu plnění dle </w:t>
      </w:r>
      <w:r>
        <w:t>P</w:t>
      </w:r>
      <w:r w:rsidRPr="000D59ED" w:rsidDel="00FB05B2">
        <w:t>řílohy č. 5 S</w:t>
      </w:r>
      <w:r>
        <w:t>mlouvy</w:t>
      </w:r>
      <w:r w:rsidRPr="000D59ED" w:rsidDel="00FB05B2">
        <w:t>.</w:t>
      </w:r>
    </w:p>
    <w:p w14:paraId="60C5D270" w14:textId="77777777" w:rsidR="00D81ACB" w:rsidRDefault="00D81ACB" w:rsidP="00D81ACB">
      <w:pPr>
        <w:pStyle w:val="Odstavec1-1a"/>
        <w:numPr>
          <w:ilvl w:val="0"/>
          <w:numId w:val="7"/>
        </w:numPr>
        <w:spacing w:after="80"/>
      </w:pPr>
      <w:r w:rsidRPr="000D59ED">
        <w:rPr>
          <w:b/>
        </w:rPr>
        <w:t xml:space="preserve">Výkon Dozoru projektanta </w:t>
      </w:r>
      <w:r w:rsidRPr="000D59ED">
        <w:t>při zhotovení PDPS</w:t>
      </w:r>
      <w:r>
        <w:t>.</w:t>
      </w:r>
    </w:p>
    <w:bookmarkEnd w:id="11"/>
    <w:p w14:paraId="1BF8E85E" w14:textId="77777777" w:rsidR="00652EFD" w:rsidRDefault="00652EFD" w:rsidP="00652EFD">
      <w:pPr>
        <w:pStyle w:val="Text1-1"/>
        <w:numPr>
          <w:ilvl w:val="0"/>
          <w:numId w:val="0"/>
        </w:numPr>
        <w:ind w:left="737"/>
      </w:pPr>
      <w:r>
        <w:t>Bližší specifikace předmětu plnění veřejné zakázky je upravena v dalších částech zadávací dokumentace</w:t>
      </w:r>
      <w:bookmarkEnd w:id="12"/>
      <w:r>
        <w:t>.</w:t>
      </w:r>
    </w:p>
    <w:p w14:paraId="47A2C7BD" w14:textId="07916792" w:rsidR="00602948" w:rsidRDefault="00602948" w:rsidP="00652EFD">
      <w:pPr>
        <w:pStyle w:val="Text1-1"/>
      </w:pPr>
      <w:r>
        <w:t xml:space="preserve">Dodatečné plnění veřejné zakázky </w:t>
      </w:r>
      <w:r w:rsidR="00E63067">
        <w:t>(opční právo/opční plnění)</w:t>
      </w:r>
    </w:p>
    <w:p w14:paraId="125478A2" w14:textId="6781ABCF" w:rsidR="003B6427" w:rsidRPr="00BE01C4" w:rsidRDefault="003B6427" w:rsidP="003B6427">
      <w:pPr>
        <w:pStyle w:val="Text1-1"/>
        <w:numPr>
          <w:ilvl w:val="0"/>
          <w:numId w:val="0"/>
        </w:numPr>
        <w:ind w:left="737"/>
        <w:rPr>
          <w:rFonts w:cs="Calibri"/>
        </w:rPr>
      </w:pPr>
      <w:r w:rsidRPr="0047403C">
        <w:t>Z</w:t>
      </w:r>
      <w:r w:rsidRPr="00BE01C4">
        <w:rPr>
          <w:rFonts w:cs="Calibri"/>
        </w:rPr>
        <w:t>adavatel si v souladu s</w:t>
      </w:r>
      <w:r>
        <w:rPr>
          <w:rFonts w:cs="Calibri"/>
        </w:rPr>
        <w:t xml:space="preserve"> § 100 odst. 3 ZZVZ ve spojení s</w:t>
      </w:r>
      <w:r w:rsidRPr="00BE01C4">
        <w:rPr>
          <w:rFonts w:cs="Calibri"/>
        </w:rPr>
        <w:t xml:space="preserve"> § 66 ZZVZ vyhrazuje opční právo na zadání nových služeb spočívajících v opakování obdobných služeb jako v původní veřejné zakázce a odpovídající původní veřejné zakázce. Předmětem opčního práva j</w:t>
      </w:r>
      <w:r w:rsidR="00093B43">
        <w:rPr>
          <w:rFonts w:cs="Calibri"/>
        </w:rPr>
        <w:t>sou</w:t>
      </w:r>
      <w:r w:rsidRPr="00BE01C4">
        <w:rPr>
          <w:rFonts w:cs="Calibri"/>
        </w:rPr>
        <w:t xml:space="preserve"> konkrétně</w:t>
      </w:r>
      <w:r w:rsidR="00093B43">
        <w:rPr>
          <w:rFonts w:cs="Calibri"/>
        </w:rPr>
        <w:t xml:space="preserve"> tři </w:t>
      </w:r>
      <w:r w:rsidR="008B57DC">
        <w:rPr>
          <w:rFonts w:cs="Calibri"/>
        </w:rPr>
        <w:t>služby</w:t>
      </w:r>
      <w:r w:rsidR="00093B43">
        <w:rPr>
          <w:rFonts w:cs="Calibri"/>
        </w:rPr>
        <w:t xml:space="preserve"> </w:t>
      </w:r>
      <w:r w:rsidR="00C0556E">
        <w:rPr>
          <w:rFonts w:cs="Calibri"/>
        </w:rPr>
        <w:t>s názvem</w:t>
      </w:r>
      <w:r w:rsidRPr="00BE01C4">
        <w:rPr>
          <w:rFonts w:cs="Calibri"/>
        </w:rPr>
        <w:t>:</w:t>
      </w:r>
    </w:p>
    <w:p w14:paraId="63159105" w14:textId="61A02523" w:rsidR="00CE72CB" w:rsidRDefault="000E6D39" w:rsidP="000E6D39">
      <w:pPr>
        <w:pStyle w:val="Text2-1"/>
        <w:numPr>
          <w:ilvl w:val="0"/>
          <w:numId w:val="0"/>
        </w:numPr>
        <w:ind w:left="1778"/>
      </w:pPr>
      <w:r>
        <w:rPr>
          <w:b/>
          <w:bCs/>
        </w:rPr>
        <w:t xml:space="preserve">1. </w:t>
      </w:r>
      <w:r w:rsidR="00CE72CB" w:rsidRPr="009234F0">
        <w:rPr>
          <w:b/>
          <w:bCs/>
        </w:rPr>
        <w:t>prodloužení přeložky silnice III/33011 (obchvat Hořátve)</w:t>
      </w:r>
      <w:r w:rsidR="000923BF">
        <w:rPr>
          <w:b/>
          <w:bCs/>
        </w:rPr>
        <w:t xml:space="preserve">, </w:t>
      </w:r>
      <w:r w:rsidR="000923BF" w:rsidRPr="000923BF">
        <w:t>která bude poskytnuta</w:t>
      </w:r>
      <w:r w:rsidR="00CE72CB" w:rsidRPr="000923BF">
        <w:t xml:space="preserve"> </w:t>
      </w:r>
      <w:r w:rsidR="00CE72CB">
        <w:t>na základě podkladů dle odst</w:t>
      </w:r>
      <w:r w:rsidR="00CE72CB" w:rsidRPr="00F9585D">
        <w:t xml:space="preserve">. 2.2.2 písm. a) </w:t>
      </w:r>
      <w:r w:rsidR="00CE72CB">
        <w:t>ZTP</w:t>
      </w:r>
      <w:r>
        <w:t xml:space="preserve"> </w:t>
      </w:r>
      <w:r w:rsidR="00CE72CB">
        <w:t xml:space="preserve">a </w:t>
      </w:r>
      <w:r w:rsidR="00CE72CB" w:rsidRPr="00F9585D">
        <w:t xml:space="preserve">v rozsahu dle </w:t>
      </w:r>
      <w:r w:rsidR="00CE72CB">
        <w:t>odst</w:t>
      </w:r>
      <w:r w:rsidR="00CE72CB" w:rsidRPr="00F9585D">
        <w:t>. 4.3</w:t>
      </w:r>
      <w:r w:rsidR="00FB4697">
        <w:t>2</w:t>
      </w:r>
      <w:r w:rsidR="00CE72CB" w:rsidRPr="00F9585D">
        <w:t>.2.</w:t>
      </w:r>
      <w:r w:rsidR="00CE72CB">
        <w:t xml:space="preserve"> ZTP</w:t>
      </w:r>
      <w:r>
        <w:t>,</w:t>
      </w:r>
    </w:p>
    <w:p w14:paraId="4D695C16" w14:textId="3639450A" w:rsidR="00CE72CB" w:rsidRPr="00F9585D" w:rsidRDefault="000E6D39" w:rsidP="00714121">
      <w:pPr>
        <w:pStyle w:val="Text2-1"/>
        <w:numPr>
          <w:ilvl w:val="0"/>
          <w:numId w:val="0"/>
        </w:numPr>
        <w:ind w:left="1778"/>
      </w:pPr>
      <w:r>
        <w:rPr>
          <w:b/>
          <w:bCs/>
        </w:rPr>
        <w:t xml:space="preserve">2. </w:t>
      </w:r>
      <w:r w:rsidR="00CE72CB" w:rsidRPr="009234F0">
        <w:rPr>
          <w:b/>
          <w:bCs/>
        </w:rPr>
        <w:t>modernizace trati Kolín – Ledečko</w:t>
      </w:r>
      <w:r w:rsidR="000923BF">
        <w:rPr>
          <w:b/>
          <w:bCs/>
        </w:rPr>
        <w:t>,</w:t>
      </w:r>
      <w:r w:rsidR="000923BF" w:rsidRPr="000923BF">
        <w:t xml:space="preserve"> </w:t>
      </w:r>
      <w:r w:rsidR="000923BF" w:rsidRPr="009558C3">
        <w:t>která bude poskytnuta</w:t>
      </w:r>
      <w:r w:rsidR="00CE72CB" w:rsidRPr="00F9585D">
        <w:t xml:space="preserve"> </w:t>
      </w:r>
      <w:r w:rsidR="00CE72CB">
        <w:t>na základě podkladů</w:t>
      </w:r>
      <w:r w:rsidR="00CE72CB" w:rsidRPr="00F9585D">
        <w:t> </w:t>
      </w:r>
      <w:r w:rsidR="00CE72CB">
        <w:t>dle odst</w:t>
      </w:r>
      <w:r w:rsidR="00CE72CB" w:rsidRPr="00F9585D">
        <w:t>. 2.2.2 pís</w:t>
      </w:r>
      <w:r w:rsidR="00CE72CB">
        <w:t>m.</w:t>
      </w:r>
      <w:r w:rsidR="00CE72CB" w:rsidRPr="00F9585D">
        <w:t xml:space="preserve"> b)</w:t>
      </w:r>
      <w:r w:rsidR="00CE72CB">
        <w:t xml:space="preserve"> ZTP</w:t>
      </w:r>
      <w:r w:rsidR="00F76E11">
        <w:t xml:space="preserve"> </w:t>
      </w:r>
      <w:r w:rsidR="00CE72CB">
        <w:t>a</w:t>
      </w:r>
      <w:r w:rsidR="00CE72CB" w:rsidRPr="00F9585D">
        <w:t xml:space="preserve"> v rozsahu dle </w:t>
      </w:r>
      <w:r w:rsidR="00CE72CB">
        <w:t>odst</w:t>
      </w:r>
      <w:r w:rsidR="00CE72CB" w:rsidRPr="00F9585D">
        <w:t>. 4.3</w:t>
      </w:r>
      <w:r w:rsidR="00FB4697">
        <w:t>2</w:t>
      </w:r>
      <w:r w:rsidR="00CE72CB" w:rsidRPr="00F9585D">
        <w:t>.3.</w:t>
      </w:r>
      <w:r w:rsidR="00CE72CB">
        <w:t xml:space="preserve"> ZTP</w:t>
      </w:r>
      <w:r>
        <w:t>,</w:t>
      </w:r>
    </w:p>
    <w:p w14:paraId="73275CC8" w14:textId="5D643339" w:rsidR="008A2DAA" w:rsidRDefault="008A2DAA" w:rsidP="008A2DAA">
      <w:pPr>
        <w:pStyle w:val="Text2-1"/>
        <w:numPr>
          <w:ilvl w:val="0"/>
          <w:numId w:val="0"/>
        </w:numPr>
        <w:ind w:left="1778"/>
      </w:pPr>
      <w:r>
        <w:rPr>
          <w:b/>
          <w:bCs/>
        </w:rPr>
        <w:t xml:space="preserve">3. </w:t>
      </w:r>
      <w:r w:rsidR="00CE72CB" w:rsidRPr="009234F0">
        <w:rPr>
          <w:b/>
          <w:bCs/>
        </w:rPr>
        <w:t xml:space="preserve">zřízení </w:t>
      </w:r>
      <w:r w:rsidR="00122121">
        <w:rPr>
          <w:b/>
          <w:bCs/>
        </w:rPr>
        <w:t>ŽST</w:t>
      </w:r>
      <w:r w:rsidR="00CE72CB" w:rsidRPr="009234F0">
        <w:rPr>
          <w:b/>
          <w:bCs/>
        </w:rPr>
        <w:t xml:space="preserve"> Smrčná</w:t>
      </w:r>
      <w:r w:rsidR="000923BF">
        <w:rPr>
          <w:b/>
          <w:bCs/>
        </w:rPr>
        <w:t>,</w:t>
      </w:r>
      <w:r w:rsidR="000923BF" w:rsidRPr="000923BF">
        <w:t xml:space="preserve"> </w:t>
      </w:r>
      <w:r w:rsidR="000923BF" w:rsidRPr="009558C3">
        <w:t>která bude poskytnuta</w:t>
      </w:r>
      <w:r w:rsidR="00093B43">
        <w:t xml:space="preserve"> </w:t>
      </w:r>
      <w:r w:rsidR="00CE72CB">
        <w:t>na základě podkladů dle odst.</w:t>
      </w:r>
      <w:r w:rsidR="00CE72CB" w:rsidRPr="00F9585D">
        <w:t xml:space="preserve"> 2.2.2 písm</w:t>
      </w:r>
      <w:r w:rsidR="00CE72CB">
        <w:t>.</w:t>
      </w:r>
      <w:r w:rsidR="00CE72CB" w:rsidRPr="00F9585D">
        <w:t xml:space="preserve"> c) </w:t>
      </w:r>
      <w:r w:rsidR="00AC010C">
        <w:t xml:space="preserve">ZTP </w:t>
      </w:r>
      <w:r w:rsidR="00CE72CB">
        <w:t xml:space="preserve">a </w:t>
      </w:r>
      <w:r w:rsidR="00CE72CB" w:rsidRPr="00F9585D">
        <w:t xml:space="preserve">v rozsahu </w:t>
      </w:r>
      <w:r w:rsidR="00CE72CB">
        <w:t xml:space="preserve">dle odst. </w:t>
      </w:r>
      <w:r w:rsidR="00CE72CB" w:rsidRPr="00F9585D">
        <w:t>4.3</w:t>
      </w:r>
      <w:r w:rsidR="00FB4697">
        <w:t>2</w:t>
      </w:r>
      <w:r w:rsidR="00CE72CB" w:rsidRPr="00F9585D">
        <w:t xml:space="preserve">.4. </w:t>
      </w:r>
      <w:r w:rsidR="00CE72CB">
        <w:t>ZTP</w:t>
      </w:r>
      <w:r w:rsidR="005E539F">
        <w:t>.</w:t>
      </w:r>
    </w:p>
    <w:p w14:paraId="51C356DD" w14:textId="433924FA" w:rsidR="00E63067" w:rsidRPr="00C401D0" w:rsidRDefault="003B6427" w:rsidP="00C401D0">
      <w:pPr>
        <w:pStyle w:val="Text1-1"/>
        <w:numPr>
          <w:ilvl w:val="0"/>
          <w:numId w:val="0"/>
        </w:numPr>
        <w:ind w:left="737"/>
        <w:rPr>
          <w:sz w:val="16"/>
          <w:szCs w:val="16"/>
        </w:rPr>
      </w:pPr>
      <w:r w:rsidRPr="00BE01C4">
        <w:rPr>
          <w:rFonts w:cs="Calibri"/>
        </w:rPr>
        <w:t>Zadavatel primárně předvídá a předpokládá využití opčního práva, současně však upozorňuje, že využití opčního práva nemůže bezvýhradně garantovat.</w:t>
      </w:r>
      <w:r w:rsidR="008B57DC">
        <w:rPr>
          <w:rFonts w:cs="Calibri"/>
        </w:rPr>
        <w:t xml:space="preserve"> </w:t>
      </w:r>
      <w:r w:rsidRPr="00BE01C4">
        <w:rPr>
          <w:rFonts w:cs="Calibri"/>
        </w:rPr>
        <w:t xml:space="preserve"> </w:t>
      </w:r>
      <w:r w:rsidR="008B57DC">
        <w:rPr>
          <w:rFonts w:cs="Calibri"/>
        </w:rPr>
        <w:t xml:space="preserve">Objednatel </w:t>
      </w:r>
      <w:r w:rsidRPr="00BE01C4">
        <w:rPr>
          <w:rFonts w:cs="Calibri"/>
        </w:rPr>
        <w:t>může  využ</w:t>
      </w:r>
      <w:r w:rsidR="008B57DC">
        <w:rPr>
          <w:rFonts w:cs="Calibri"/>
        </w:rPr>
        <w:t>í</w:t>
      </w:r>
      <w:r w:rsidRPr="00BE01C4">
        <w:rPr>
          <w:rFonts w:cs="Calibri"/>
        </w:rPr>
        <w:t>t</w:t>
      </w:r>
      <w:r w:rsidR="008B57DC" w:rsidRPr="008B57DC">
        <w:t xml:space="preserve"> </w:t>
      </w:r>
      <w:r w:rsidR="008B57DC">
        <w:t xml:space="preserve">jednu, </w:t>
      </w:r>
      <w:r w:rsidR="008B57DC" w:rsidRPr="005E7485">
        <w:t>několik</w:t>
      </w:r>
      <w:r w:rsidR="008B57DC">
        <w:t xml:space="preserve"> nebo</w:t>
      </w:r>
      <w:r w:rsidR="008B57DC" w:rsidRPr="005E7485">
        <w:t xml:space="preserve"> všech</w:t>
      </w:r>
      <w:r w:rsidR="008B57DC">
        <w:t>ny</w:t>
      </w:r>
      <w:r w:rsidR="008B57DC" w:rsidRPr="005E7485">
        <w:t xml:space="preserve"> </w:t>
      </w:r>
      <w:r w:rsidR="008B57DC">
        <w:t xml:space="preserve">vyhrazené </w:t>
      </w:r>
      <w:r w:rsidR="008B57DC" w:rsidRPr="005E7485">
        <w:t>služb</w:t>
      </w:r>
      <w:r w:rsidR="008B57DC">
        <w:t>y</w:t>
      </w:r>
      <w:r w:rsidR="008B57DC" w:rsidRPr="005E7485">
        <w:t xml:space="preserve"> </w:t>
      </w:r>
      <w:r w:rsidRPr="00BE01C4">
        <w:rPr>
          <w:rFonts w:cs="Calibri"/>
        </w:rPr>
        <w:t xml:space="preserve">nebo nemusí být </w:t>
      </w:r>
      <w:r w:rsidR="008B57DC">
        <w:rPr>
          <w:rFonts w:cs="Calibri"/>
        </w:rPr>
        <w:t xml:space="preserve">opční právo </w:t>
      </w:r>
      <w:r w:rsidRPr="00BE01C4">
        <w:rPr>
          <w:rFonts w:cs="Calibri"/>
        </w:rPr>
        <w:t>využito vůbec, a to vše dle aktuálních provozních potřeb zadavatele.</w:t>
      </w:r>
      <w:r w:rsidR="00A93AF2">
        <w:rPr>
          <w:rFonts w:cs="Calibri"/>
        </w:rPr>
        <w:t xml:space="preserve"> Opční </w:t>
      </w:r>
      <w:r w:rsidR="00B4391A">
        <w:rPr>
          <w:rFonts w:cs="Calibri"/>
        </w:rPr>
        <w:t>plnění se v nabídce oceňuje</w:t>
      </w:r>
      <w:r w:rsidR="002A5189">
        <w:rPr>
          <w:rFonts w:cs="Calibri"/>
        </w:rPr>
        <w:t xml:space="preserve"> </w:t>
      </w:r>
      <w:r w:rsidR="00422455">
        <w:rPr>
          <w:rFonts w:cs="Calibri"/>
        </w:rPr>
        <w:t xml:space="preserve">zvlášť </w:t>
      </w:r>
      <w:r w:rsidR="002A5189">
        <w:rPr>
          <w:rFonts w:cs="Calibri"/>
        </w:rPr>
        <w:t xml:space="preserve">a </w:t>
      </w:r>
      <w:r w:rsidR="001F2516" w:rsidRPr="000A264A">
        <w:rPr>
          <w:rFonts w:cs="Calibri"/>
          <w:b/>
          <w:bCs/>
        </w:rPr>
        <w:t xml:space="preserve">dodavatel </w:t>
      </w:r>
      <w:r w:rsidR="00972071" w:rsidRPr="000A264A">
        <w:rPr>
          <w:rFonts w:cs="Calibri"/>
          <w:b/>
          <w:bCs/>
        </w:rPr>
        <w:t xml:space="preserve">ho </w:t>
      </w:r>
      <w:r w:rsidR="002A5189" w:rsidRPr="000A264A">
        <w:rPr>
          <w:rFonts w:cs="Calibri"/>
          <w:b/>
          <w:bCs/>
        </w:rPr>
        <w:t>do nabídkové ceny nezahrnuje</w:t>
      </w:r>
      <w:r w:rsidR="002A5189">
        <w:rPr>
          <w:rFonts w:cs="Calibri"/>
        </w:rPr>
        <w:t xml:space="preserve">. </w:t>
      </w:r>
    </w:p>
    <w:p w14:paraId="36F7161F" w14:textId="76B63882" w:rsidR="00652EFD" w:rsidRDefault="00652EFD" w:rsidP="00E63067">
      <w:pPr>
        <w:pStyle w:val="Text1-1"/>
      </w:pPr>
      <w:r>
        <w:t>Klasifikace předmětu veřejné zakázky</w:t>
      </w:r>
    </w:p>
    <w:p w14:paraId="4018710A" w14:textId="77777777" w:rsidR="00652EFD" w:rsidRDefault="00652EFD" w:rsidP="00652EFD">
      <w:pPr>
        <w:pStyle w:val="Text1-1"/>
        <w:numPr>
          <w:ilvl w:val="0"/>
          <w:numId w:val="0"/>
        </w:numPr>
        <w:spacing w:after="0"/>
        <w:ind w:left="737"/>
      </w:pPr>
      <w:r>
        <w:t>kód CPV 71322000-1 Technické projekty pro provádění stavebně inženýrských prací</w:t>
      </w:r>
    </w:p>
    <w:p w14:paraId="4984BB15" w14:textId="71AB4419" w:rsidR="00E63067" w:rsidRDefault="00E63067" w:rsidP="009E0AE2">
      <w:pPr>
        <w:pStyle w:val="Text1-1"/>
        <w:numPr>
          <w:ilvl w:val="0"/>
          <w:numId w:val="0"/>
        </w:numPr>
        <w:spacing w:after="0"/>
        <w:ind w:left="737"/>
      </w:pPr>
      <w:r>
        <w:t>kód CPV 71335000-5 Technické studie</w:t>
      </w:r>
    </w:p>
    <w:p w14:paraId="0409F91D" w14:textId="52606B14" w:rsidR="00E63067" w:rsidRDefault="00E63067" w:rsidP="005250A9">
      <w:pPr>
        <w:pStyle w:val="Text1-1"/>
        <w:numPr>
          <w:ilvl w:val="0"/>
          <w:numId w:val="0"/>
        </w:numPr>
        <w:tabs>
          <w:tab w:val="right" w:pos="8702"/>
        </w:tabs>
        <w:spacing w:after="0"/>
        <w:ind w:left="737"/>
      </w:pPr>
      <w:r>
        <w:t>kód CPV 71311230-2 Železniční stavitelství</w:t>
      </w:r>
      <w:r w:rsidR="009E0AE2">
        <w:tab/>
      </w:r>
    </w:p>
    <w:p w14:paraId="0DA687E8" w14:textId="57F8C764" w:rsidR="00E63067" w:rsidRDefault="00E63067" w:rsidP="009E0AE2">
      <w:pPr>
        <w:pStyle w:val="Text1-1"/>
        <w:numPr>
          <w:ilvl w:val="0"/>
          <w:numId w:val="0"/>
        </w:numPr>
        <w:spacing w:after="0"/>
        <w:ind w:left="737"/>
      </w:pPr>
      <w:r>
        <w:t>kód CPV 71313400-9 Posouzení vlivu stavby na životní prostředí</w:t>
      </w:r>
    </w:p>
    <w:p w14:paraId="3B885FE4" w14:textId="22A89235" w:rsidR="00652EFD" w:rsidRPr="00652EFD" w:rsidRDefault="00E63067" w:rsidP="009E0AE2">
      <w:pPr>
        <w:pStyle w:val="Text1-1"/>
        <w:numPr>
          <w:ilvl w:val="0"/>
          <w:numId w:val="0"/>
        </w:numPr>
        <w:ind w:left="737"/>
        <w:rPr>
          <w:highlight w:val="green"/>
        </w:rPr>
      </w:pPr>
      <w:r>
        <w:t>kód CPV 71351730-9 Geologický průzkum</w:t>
      </w:r>
      <w:r w:rsidRPr="00652EFD" w:rsidDel="00E63067">
        <w:rPr>
          <w:highlight w:val="green"/>
        </w:rPr>
        <w:t xml:space="preserve"> </w:t>
      </w:r>
    </w:p>
    <w:p w14:paraId="43C07484" w14:textId="044C63BF" w:rsidR="0035531B" w:rsidRDefault="00652EFD" w:rsidP="00652EFD">
      <w:pPr>
        <w:pStyle w:val="Text1-1"/>
      </w:pPr>
      <w:r>
        <w:t xml:space="preserve">Doba plnění veřejné zakázky je podrobně uvedena ve Smlouvě o dílo na plnění veřejné zakázky (v </w:t>
      </w:r>
      <w:r w:rsidR="005A47C1">
        <w:t xml:space="preserve">její </w:t>
      </w:r>
      <w:r>
        <w:t xml:space="preserve">Příloze č. </w:t>
      </w:r>
      <w:r w:rsidR="00540C43">
        <w:t>4</w:t>
      </w:r>
      <w:r>
        <w:t xml:space="preserve"> s názvem </w:t>
      </w:r>
      <w:r w:rsidR="00540C43">
        <w:t>Rozpis ceny Předmětu Smlouvy a Harmonogram</w:t>
      </w:r>
      <w:r>
        <w:t>), jejíž závazný vzor tvoří Díl 2 zadávací dokumentace.</w:t>
      </w:r>
    </w:p>
    <w:p w14:paraId="12DF2825" w14:textId="4358956D" w:rsidR="00C401D0" w:rsidRDefault="00843FA1" w:rsidP="00652EFD">
      <w:pPr>
        <w:pStyle w:val="Text1-1"/>
      </w:pPr>
      <w:r>
        <w:t>Předpokládaná d</w:t>
      </w:r>
      <w:r w:rsidR="00C401D0">
        <w:t xml:space="preserve">oba plnění dodatečného plnění veřejné zakázky (opční právo/opční plnění) dle čl. 4.3 těchto Pokynů </w:t>
      </w:r>
      <w:r w:rsidR="00CE77EF">
        <w:t>je uvedena v Příloze č. 3 c) SOD</w:t>
      </w:r>
    </w:p>
    <w:p w14:paraId="4942CA4A" w14:textId="77777777" w:rsidR="0035531B" w:rsidRDefault="0035531B" w:rsidP="006F6B09">
      <w:pPr>
        <w:pStyle w:val="Nadpis1-1"/>
      </w:pPr>
      <w:bookmarkStart w:id="16" w:name="_Toc178767022"/>
      <w:r>
        <w:t>ZDROJE FINANCOVÁNÍ</w:t>
      </w:r>
      <w:r w:rsidR="00845C50">
        <w:t xml:space="preserve"> a </w:t>
      </w:r>
      <w:r>
        <w:t>PŘEDPOKLÁDANÁ HODNOTA VEŘEJNÉ ZAKÁZKY</w:t>
      </w:r>
      <w:bookmarkEnd w:id="16"/>
    </w:p>
    <w:p w14:paraId="225746A9" w14:textId="5680F605" w:rsidR="0035531B" w:rsidRDefault="003F4C40" w:rsidP="009E0AE2">
      <w:pPr>
        <w:pStyle w:val="Text1-1"/>
      </w:pPr>
      <w:r>
        <w:t xml:space="preserve">Předpokládá se spolufinancování této veřejné zakázky jak z prostředků Státního fondu dopravní infrastruktury, tak i z prostředků Evropské unie – </w:t>
      </w:r>
      <w:r w:rsidRPr="00464792">
        <w:t>Nástroje pro propojení Evropy (CEF)</w:t>
      </w:r>
      <w:r>
        <w:t>.</w:t>
      </w:r>
    </w:p>
    <w:p w14:paraId="093E89B4" w14:textId="77777777" w:rsidR="0035531B" w:rsidRDefault="0035531B" w:rsidP="0035531B">
      <w:pPr>
        <w:pStyle w:val="Text1-1"/>
      </w:pPr>
      <w:r>
        <w:lastRenderedPageBreak/>
        <w:t>Konečným příjemcem prostředků ze zdrojů uvedených</w:t>
      </w:r>
      <w:r w:rsidR="00092CC9">
        <w:t xml:space="preserve"> v </w:t>
      </w:r>
      <w:r>
        <w:t>článku 5.1 těchto Pokynů je Správa železni</w:t>
      </w:r>
      <w:r w:rsidR="00040961">
        <w:t>c</w:t>
      </w:r>
      <w:r>
        <w:t>, státní organizace, se sídlem Praha 1</w:t>
      </w:r>
      <w:r w:rsidR="0076241C">
        <w:t>-</w:t>
      </w:r>
      <w:r>
        <w:t xml:space="preserve"> Nové Město, Dlážděná 1003/7, PSČ 110 00 (zadavatel).</w:t>
      </w:r>
    </w:p>
    <w:p w14:paraId="176A014E" w14:textId="73B55CE3" w:rsidR="00E11ECC" w:rsidRPr="002B5BC2" w:rsidRDefault="00E11ECC" w:rsidP="00E11ECC">
      <w:pPr>
        <w:pStyle w:val="Text1-1"/>
        <w:rPr>
          <w:rFonts w:eastAsia="MS Mincho" w:cs="Calibri"/>
        </w:rPr>
      </w:pPr>
      <w:r w:rsidRPr="00467F63">
        <w:rPr>
          <w:b/>
          <w:bCs/>
        </w:rPr>
        <w:t xml:space="preserve">Zadavatel nesděluje výši předpokládané hodnoty veřejné zakázky. Zadavatel stanovuje závaznou zadávací podmínku tak, že částka </w:t>
      </w:r>
      <w:r>
        <w:rPr>
          <w:b/>
          <w:bCs/>
        </w:rPr>
        <w:t>3</w:t>
      </w:r>
      <w:r w:rsidR="00B5076B">
        <w:rPr>
          <w:b/>
          <w:bCs/>
        </w:rPr>
        <w:t>70</w:t>
      </w:r>
      <w:r>
        <w:rPr>
          <w:b/>
          <w:bCs/>
        </w:rPr>
        <w:t> 000 000</w:t>
      </w:r>
      <w:r w:rsidRPr="00467F63">
        <w:rPr>
          <w:b/>
          <w:bCs/>
        </w:rPr>
        <w:t xml:space="preserve"> Kč je nejvyšší přípustnou nabídkovou cenou (bez DPH), a to pod sankcí vyloučení z další účasti v zadávacím řízení.</w:t>
      </w:r>
      <w:r>
        <w:rPr>
          <w:b/>
          <w:bCs/>
        </w:rPr>
        <w:t xml:space="preserve"> </w:t>
      </w:r>
    </w:p>
    <w:p w14:paraId="5162BC57" w14:textId="550FE3A5" w:rsidR="00E11ECC" w:rsidRPr="006745D8" w:rsidRDefault="00E11ECC" w:rsidP="00D972AF">
      <w:pPr>
        <w:pStyle w:val="Text1-1"/>
        <w:rPr>
          <w:rFonts w:eastAsia="MS Mincho" w:cs="Calibri"/>
        </w:rPr>
      </w:pPr>
      <w:r w:rsidRPr="00677B6E">
        <w:t>P</w:t>
      </w:r>
      <w:r w:rsidRPr="00E11ECC">
        <w:rPr>
          <w:rFonts w:eastAsia="MS Mincho" w:cs="Calibri"/>
          <w:sz w:val="20"/>
          <w:szCs w:val="20"/>
        </w:rPr>
        <w:t xml:space="preserve">ředpokládaná hodnota opčního práva (opčního plnění) činí </w:t>
      </w:r>
      <w:r w:rsidRPr="00E11ECC">
        <w:rPr>
          <w:rFonts w:eastAsia="MS Mincho" w:cs="Calibri"/>
        </w:rPr>
        <w:t>50 000 000 Kč bez</w:t>
      </w:r>
      <w:r w:rsidRPr="00E11ECC">
        <w:rPr>
          <w:rFonts w:eastAsia="MS Mincho" w:cs="Calibri"/>
          <w:sz w:val="20"/>
          <w:szCs w:val="20"/>
        </w:rPr>
        <w:t xml:space="preserve"> </w:t>
      </w:r>
      <w:r w:rsidRPr="00E11ECC">
        <w:rPr>
          <w:rFonts w:eastAsia="MS Mincho" w:cs="Calibri"/>
        </w:rPr>
        <w:t xml:space="preserve">DPH. </w:t>
      </w:r>
    </w:p>
    <w:p w14:paraId="01FEF092" w14:textId="77777777" w:rsidR="0035531B" w:rsidRDefault="0035531B" w:rsidP="006F6B09">
      <w:pPr>
        <w:pStyle w:val="Nadpis1-1"/>
      </w:pPr>
      <w:bookmarkStart w:id="17" w:name="_Toc178767023"/>
      <w:r>
        <w:t>OBSAH ZADÁVACÍ DOKUMENTACE</w:t>
      </w:r>
      <w:bookmarkEnd w:id="17"/>
      <w:r>
        <w:t xml:space="preserve"> </w:t>
      </w:r>
    </w:p>
    <w:p w14:paraId="2C5FD454" w14:textId="616BD21F" w:rsidR="00ED116C" w:rsidRDefault="00ED116C" w:rsidP="00ED116C">
      <w:pPr>
        <w:pStyle w:val="Text1-1"/>
      </w:pPr>
      <w:r>
        <w:t>Zadávací dokumentaci tvoří následující dokumenty obsahující zadávací podmínky, zpřístupňované dodavatelům ode dne uveřejnění oznámení o zahájení zadávacího řízení –</w:t>
      </w:r>
      <w:r w:rsidR="00F275D7" w:rsidRPr="00F275D7">
        <w:t xml:space="preserve"> </w:t>
      </w:r>
      <w:r w:rsidR="00F275D7">
        <w:t>sektorová veřejná zakázka</w:t>
      </w:r>
      <w:r>
        <w:t>:</w:t>
      </w:r>
    </w:p>
    <w:p w14:paraId="73615256" w14:textId="77777777" w:rsidR="00ED116C" w:rsidRPr="00ED116C" w:rsidRDefault="00ED116C" w:rsidP="00ED116C">
      <w:pPr>
        <w:pStyle w:val="Textbezslovn"/>
        <w:tabs>
          <w:tab w:val="left" w:pos="1701"/>
        </w:tabs>
        <w:ind w:left="1701" w:hanging="964"/>
        <w:rPr>
          <w:b/>
        </w:rPr>
      </w:pPr>
      <w:r w:rsidRPr="00ED116C">
        <w:rPr>
          <w:b/>
        </w:rPr>
        <w:t>DÍL 1</w:t>
      </w:r>
      <w:r w:rsidRPr="00ED116C">
        <w:rPr>
          <w:b/>
        </w:rPr>
        <w:tab/>
        <w:t>POŽADAVKY A PODMÍNKY PRO ZPRACOVÁNÍ NABÍDKY</w:t>
      </w:r>
    </w:p>
    <w:p w14:paraId="77A0AA72" w14:textId="346EAB6E" w:rsidR="00ED116C" w:rsidRDefault="00ED116C" w:rsidP="00ED116C">
      <w:pPr>
        <w:pStyle w:val="Textbezslovn"/>
        <w:tabs>
          <w:tab w:val="left" w:pos="1701"/>
        </w:tabs>
        <w:spacing w:after="0"/>
        <w:ind w:left="1701" w:hanging="964"/>
      </w:pPr>
      <w:r>
        <w:t>Část 1</w:t>
      </w:r>
      <w:r>
        <w:tab/>
        <w:t xml:space="preserve">Oznámení o zahájení zadávacího řízení – </w:t>
      </w:r>
      <w:r w:rsidR="00F275D7">
        <w:t>sektorová veřejná zakázka</w:t>
      </w:r>
    </w:p>
    <w:p w14:paraId="69B7C555" w14:textId="77777777" w:rsidR="00ED116C" w:rsidRDefault="00ED116C" w:rsidP="00ED116C">
      <w:pPr>
        <w:pStyle w:val="Textbezslovn"/>
        <w:tabs>
          <w:tab w:val="left" w:pos="1701"/>
        </w:tabs>
        <w:ind w:left="1701" w:hanging="964"/>
      </w:pPr>
      <w:r>
        <w:t>Část 2</w:t>
      </w:r>
      <w:r>
        <w:tab/>
        <w:t>Pokyny pro dodavatele</w:t>
      </w:r>
    </w:p>
    <w:p w14:paraId="4A1A39B3" w14:textId="77777777" w:rsidR="00ED116C" w:rsidRPr="00ED116C" w:rsidRDefault="00ED116C" w:rsidP="00ED116C">
      <w:pPr>
        <w:pStyle w:val="Textbezslovn"/>
        <w:tabs>
          <w:tab w:val="left" w:pos="1701"/>
        </w:tabs>
        <w:ind w:left="1701" w:hanging="964"/>
        <w:rPr>
          <w:b/>
        </w:rPr>
      </w:pPr>
      <w:r w:rsidRPr="00ED116C">
        <w:rPr>
          <w:b/>
        </w:rPr>
        <w:t>DÍL 2</w:t>
      </w:r>
      <w:r w:rsidRPr="00ED116C">
        <w:rPr>
          <w:b/>
        </w:rPr>
        <w:tab/>
        <w:t>SMLOUVA O DÍLO</w:t>
      </w:r>
    </w:p>
    <w:p w14:paraId="1C99ED2E" w14:textId="77777777" w:rsidR="00CB66CD" w:rsidRDefault="00ED116C" w:rsidP="00ED116C">
      <w:pPr>
        <w:pStyle w:val="Textbezslovn"/>
        <w:tabs>
          <w:tab w:val="left" w:pos="1701"/>
        </w:tabs>
        <w:spacing w:after="0"/>
        <w:ind w:left="1701" w:hanging="964"/>
      </w:pPr>
      <w:r>
        <w:t>Část 1</w:t>
      </w:r>
      <w:r>
        <w:tab/>
        <w:t>Smlouva o dílo včetně příloh</w:t>
      </w:r>
    </w:p>
    <w:p w14:paraId="6B24707A" w14:textId="0590BC71" w:rsidR="00ED116C" w:rsidRDefault="00ED116C" w:rsidP="003C61A3">
      <w:pPr>
        <w:pStyle w:val="Textbezslovn"/>
        <w:tabs>
          <w:tab w:val="left" w:pos="1701"/>
        </w:tabs>
        <w:spacing w:after="0"/>
      </w:pPr>
      <w:r>
        <w:t xml:space="preserve"> </w:t>
      </w:r>
    </w:p>
    <w:p w14:paraId="4F19C0BF" w14:textId="5C163564" w:rsidR="00CA69CC" w:rsidRDefault="00A034D9" w:rsidP="005250A9">
      <w:pPr>
        <w:pStyle w:val="Text1-1"/>
      </w:pPr>
      <w:r>
        <w:t xml:space="preserve">Zadávací </w:t>
      </w:r>
      <w:r w:rsidRPr="00776A29">
        <w:t>dokumentace je vyjma části „Manuál pro projektování VRT ve s</w:t>
      </w:r>
      <w:r>
        <w:t>tupni DUR“ (dále jen „</w:t>
      </w:r>
      <w:r w:rsidRPr="005250A9">
        <w:rPr>
          <w:b/>
          <w:bCs/>
        </w:rPr>
        <w:t>Manuál</w:t>
      </w:r>
      <w:r>
        <w:t>“) a oznámení o zahájení zadávacího řízení –</w:t>
      </w:r>
      <w:r w:rsidRPr="00F275D7">
        <w:t xml:space="preserve"> </w:t>
      </w:r>
      <w:r>
        <w:t>sektorová veřejná zakázka</w:t>
      </w:r>
      <w:r w:rsidRPr="00776A29">
        <w:t xml:space="preserve"> přístupná na profilu zadavatele </w:t>
      </w:r>
      <w:hyperlink r:id="rId13" w:history="1">
        <w:r w:rsidRPr="00776A29">
          <w:rPr>
            <w:rStyle w:val="Hypertextovodkaz"/>
            <w:noProof w:val="0"/>
          </w:rPr>
          <w:t>https://zakazky.spravazeleznic.cz/</w:t>
        </w:r>
      </w:hyperlink>
      <w:hyperlink r:id="rId14" w:history="1"/>
      <w:r w:rsidRPr="00776A29">
        <w:t>.</w:t>
      </w:r>
      <w:r>
        <w:t xml:space="preserve"> Manuál </w:t>
      </w:r>
      <w:r w:rsidRPr="00776A29">
        <w:t>není zpřístupněn na profilu z důvodu postupu podle § 36 odst. 8 ZZVZ. Manuál je připravený zadavatelem s využitím odborných znalostí, zkušeností a know-how SNCF International, společnost s ručením omezeným, registrační číslo 415 238 179 RCS, se sídlem na adrese 2 place aux Etoiles, 93 200 Saint Denis, Francouzská republika (a dalších společností z holdingu SNCF, zejména SNCF Réseau). Tento Manuál bude s ohledem na know-how uvedeného smluvního partnera zadavatele zpřístupněn v české jazykové verzi zájemcům o tuto veřejnou zakázku k nahlédnutí v pracovní dny od 8 do 15 hodin na pracovišti zadavatele na adrese: V Celnici 1028/10, Praha 1 – Nové Město. Zájemce o nahlédnutí zažádá o termín prostřednictvím elektronického nástroje zadavatele (zadavatel však pro operativní vyřízení žádosti doporučuje zaslání</w:t>
      </w:r>
      <w:r w:rsidR="001317E8">
        <w:t xml:space="preserve"> žádosti</w:t>
      </w:r>
      <w:r w:rsidRPr="00776A29">
        <w:t xml:space="preserve"> e-mailem). Nahlížení bude umožněno do </w:t>
      </w:r>
      <w:r w:rsidR="00725062">
        <w:t>3</w:t>
      </w:r>
      <w:r w:rsidRPr="00776A29">
        <w:t xml:space="preserve"> pracovních dnů od doručení žádosti zájemce, a to nejpozději 10. pracovní den před skončením lhůty pro podání nabídek. Žádost zájemce o nahlížení předloží spolu s její přílohou – Prohlášení o mlčenlivosti (pozn. pro nahlížení do tzv. Manuálu) (vzor tvoří Přílohu č. 11 těchto Pokynů) podepsaným osobou oprávněnou zájemce zastupovat. Předpokladem umožnění nahlížení je dále podpis přílohy A uvedené přílohy konkrétní fyzickou osobou, která se k nahlížení dostaví a je oprávněna za zájemce činit taková právní jednání. Zadavatel elektronickou zprávou navazující na žádost o nahlížení akceptuje závazek zájemce k mlčenlivosti dle Prohlášení o mlčenlivosti a tímto sdělením zadavatele vzniká závazkový smluvní vztah.  </w:t>
      </w:r>
    </w:p>
    <w:p w14:paraId="164363E4"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5" w:history="1">
        <w:r w:rsidR="005A3D2F" w:rsidRPr="00464792">
          <w:rPr>
            <w:rStyle w:val="Hypertextovodkaz"/>
            <w:noProof w:val="0"/>
          </w:rPr>
          <w:t>http://www.tudc.cz/</w:t>
        </w:r>
      </w:hyperlink>
      <w:r w:rsidR="005A3D2F" w:rsidRPr="0013496A">
        <w:t xml:space="preserve"> nebo</w:t>
      </w:r>
      <w:r w:rsidR="004137A8">
        <w:t xml:space="preserve"> </w:t>
      </w:r>
      <w:hyperlink r:id="rId16" w:history="1">
        <w:r w:rsidR="0057765F" w:rsidRPr="007A76CC">
          <w:rPr>
            <w:rStyle w:val="Hypertextovodkaz"/>
            <w:noProof w:val="0"/>
          </w:rPr>
          <w:t>https://www.spravazeleznic.cz/</w:t>
        </w:r>
      </w:hyperlink>
      <w:r w:rsidR="00FB6F6A">
        <w:t xml:space="preserve"> </w:t>
      </w:r>
      <w:r w:rsidR="004137A8">
        <w:t>(v sekci „O nás“ –&gt; „Vnitřní předpisy“ odkaz „Dokumenty a předpisy“).</w:t>
      </w:r>
    </w:p>
    <w:p w14:paraId="325BDD06" w14:textId="77777777" w:rsidR="0035531B" w:rsidRDefault="0035531B" w:rsidP="005A3D2F">
      <w:pPr>
        <w:pStyle w:val="Text1-1"/>
        <w:numPr>
          <w:ilvl w:val="0"/>
          <w:numId w:val="0"/>
        </w:numPr>
        <w:spacing w:after="0"/>
        <w:ind w:left="737"/>
      </w:pPr>
    </w:p>
    <w:p w14:paraId="093AF5B1" w14:textId="523AA802" w:rsidR="00ED116C" w:rsidRDefault="00ED116C" w:rsidP="00ED116C">
      <w:pPr>
        <w:pStyle w:val="Text1-1"/>
      </w:pPr>
      <w:r w:rsidRPr="00ED116C">
        <w:t xml:space="preserve">Dodavatelé jsou zcela odpovědni za dostatečně pečlivé prostudování zadávací dokumentace této veřejné zakázky, jakýchkoliv vysvětlení zadávací dokumentace nebo jejích změn a doplnění </w:t>
      </w:r>
      <w:r w:rsidR="000161D4">
        <w:t>uveřejněných</w:t>
      </w:r>
      <w:r w:rsidR="00A727C6">
        <w:t xml:space="preserve"> </w:t>
      </w:r>
      <w:r w:rsidRPr="00ED116C">
        <w:t>během lhůty pro podání nabídek.</w:t>
      </w:r>
    </w:p>
    <w:p w14:paraId="6F83DB1A" w14:textId="787CF93A" w:rsidR="007D252D" w:rsidRDefault="0016656B" w:rsidP="009353AA">
      <w:pPr>
        <w:pStyle w:val="Text1-1"/>
      </w:pPr>
      <w:r>
        <w:t xml:space="preserve">Seznam podkladů pro zpracování hlavního předmětu plnění veřejné zakázky je uveden v čl. 2 Přílohy č. 3c) </w:t>
      </w:r>
      <w:r w:rsidR="00F00FF5">
        <w:t>SOD</w:t>
      </w:r>
      <w:r>
        <w:t xml:space="preserve">, jejíž závazný vzor tvoří Díl 2 zadávací dokumentace, a to vč. podrobností o jejich předání zadavatelem. </w:t>
      </w:r>
    </w:p>
    <w:p w14:paraId="5B9B9B02" w14:textId="77777777" w:rsidR="0035531B" w:rsidRDefault="0035531B" w:rsidP="00B971A1">
      <w:pPr>
        <w:pStyle w:val="Text1-1"/>
      </w:pPr>
      <w:r>
        <w:lastRenderedPageBreak/>
        <w:t>Pro vyloučení pochybností zadavatel uvádí, že ohledně této veřejné zakázky nevedl předběžné tržní konzultace.</w:t>
      </w:r>
    </w:p>
    <w:p w14:paraId="32F98CD9" w14:textId="77777777" w:rsidR="0035531B" w:rsidRDefault="0035531B" w:rsidP="00CC4380">
      <w:pPr>
        <w:pStyle w:val="Nadpis1-1"/>
      </w:pPr>
      <w:bookmarkStart w:id="18" w:name="_Toc178767024"/>
      <w:r>
        <w:t>VYSVĚTLENÍ, ZMĚNY</w:t>
      </w:r>
      <w:r w:rsidR="00845C50">
        <w:t xml:space="preserve"> a </w:t>
      </w:r>
      <w:r>
        <w:t>DOPLNĚNÍ ZADÁVACÍ DOKUMENTACE</w:t>
      </w:r>
      <w:bookmarkEnd w:id="18"/>
      <w:r>
        <w:t xml:space="preserve"> </w:t>
      </w:r>
    </w:p>
    <w:p w14:paraId="2A9D31C2" w14:textId="525F0A3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7" w:history="1">
        <w:r w:rsidR="003468DC" w:rsidRPr="008455A5">
          <w:rPr>
            <w:rStyle w:val="Hypertextovodkaz"/>
            <w:noProof w:val="0"/>
          </w:rPr>
          <w:t>https://zakazky.s</w:t>
        </w:r>
        <w:r w:rsidR="003468DC">
          <w:rPr>
            <w:rStyle w:val="Hypertextovodkaz"/>
            <w:noProof w:val="0"/>
          </w:rPr>
          <w:t>pravazeleznic</w:t>
        </w:r>
        <w:r w:rsidR="003468DC" w:rsidRPr="008455A5">
          <w:rPr>
            <w:rStyle w:val="Hypertextovodkaz"/>
            <w:noProof w:val="0"/>
          </w:rPr>
          <w:t>.cz/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vysvětlení zadávací dokumentace odpovídat pouze prostřednictvím elektronického nástroje E-ZAK na adrese</w:t>
      </w:r>
      <w:r w:rsidR="00FB6F6A">
        <w:t xml:space="preserve">: </w:t>
      </w:r>
      <w:hyperlink r:id="rId18" w:history="1">
        <w:r w:rsidR="003468DC" w:rsidRPr="008455A5">
          <w:rPr>
            <w:rStyle w:val="Hypertextovodkaz"/>
            <w:noProof w:val="0"/>
          </w:rPr>
          <w:t>https://zakazky.s</w:t>
        </w:r>
        <w:r w:rsidR="003468DC">
          <w:rPr>
            <w:rStyle w:val="Hypertextovodkaz"/>
            <w:noProof w:val="0"/>
          </w:rPr>
          <w:t>pravazeleznic</w:t>
        </w:r>
        <w:r w:rsidR="003468DC" w:rsidRPr="008455A5">
          <w:rPr>
            <w:rStyle w:val="Hypertextovodkaz"/>
            <w:noProof w:val="0"/>
          </w:rPr>
          <w:t>.cz/</w:t>
        </w:r>
      </w:hyperlink>
      <w:r w:rsidR="00FB6F6A">
        <w:t>.</w:t>
      </w:r>
      <w:r>
        <w:t xml:space="preserve">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0161D4">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6B8A998B" w14:textId="1D8433EA"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3F3160EF" w14:textId="6688D01C"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C07258E" w14:textId="053BEFAB" w:rsidR="009B00B9" w:rsidRDefault="009B00B9" w:rsidP="005250A9">
      <w:pPr>
        <w:pStyle w:val="Text1-1"/>
      </w:pPr>
      <w:r w:rsidRPr="009B00B9">
        <w:t xml:space="preserve">Pokud se vysvětlení zadávací dokumentace bude týkat částí zadávací dokumentace, které se neuveřejňují na profilu z důvodů uvedených v čl. 6.2 těchto Pokynů, bude zadavatel postupovat podle § 98 odst. 2 ZZVZ. </w:t>
      </w:r>
    </w:p>
    <w:p w14:paraId="646078FA" w14:textId="77777777" w:rsidR="0035531B" w:rsidRDefault="0035531B" w:rsidP="00CC4380">
      <w:pPr>
        <w:pStyle w:val="Nadpis1-1"/>
      </w:pPr>
      <w:bookmarkStart w:id="19" w:name="_Toc178767025"/>
      <w:r>
        <w:t>POŽADAVKY ZADAVATELE NA KVALIFIKACI</w:t>
      </w:r>
      <w:bookmarkEnd w:id="19"/>
    </w:p>
    <w:p w14:paraId="640E0BF3" w14:textId="0A6A2C5A"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F275D7">
        <w:t xml:space="preserve"> sektorová veřejná zakázka </w:t>
      </w:r>
      <w:r w:rsidR="00845C50">
        <w:t>a </w:t>
      </w:r>
      <w:r>
        <w:t>těchto Pokynech.</w:t>
      </w:r>
    </w:p>
    <w:p w14:paraId="09ED5028" w14:textId="77777777" w:rsidR="0035531B" w:rsidRPr="00CC4380" w:rsidRDefault="0035531B" w:rsidP="0035531B">
      <w:pPr>
        <w:pStyle w:val="Text1-1"/>
        <w:rPr>
          <w:rStyle w:val="Tun9b"/>
        </w:rPr>
      </w:pPr>
      <w:r w:rsidRPr="00CC4380">
        <w:rPr>
          <w:rStyle w:val="Tun9b"/>
        </w:rPr>
        <w:t>Prokázání splnění základní způsobilosti:</w:t>
      </w:r>
    </w:p>
    <w:p w14:paraId="7028D111"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8E95E67" w14:textId="77777777" w:rsidR="0035531B" w:rsidRDefault="0035531B" w:rsidP="00092CC9">
      <w:pPr>
        <w:pStyle w:val="Odrka1-1"/>
      </w:pPr>
      <w:r>
        <w:t>Způsobilým není dodavatel, který</w:t>
      </w:r>
    </w:p>
    <w:p w14:paraId="5BD77E8A"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751E6E4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2B790364" w14:textId="77777777" w:rsidR="0035531B" w:rsidRDefault="0035531B" w:rsidP="00CC4380">
      <w:pPr>
        <w:pStyle w:val="Odstavec1-2i"/>
      </w:pPr>
      <w:r>
        <w:lastRenderedPageBreak/>
        <w:t>má</w:t>
      </w:r>
      <w:r w:rsidR="00092CC9">
        <w:t xml:space="preserve"> v </w:t>
      </w:r>
      <w:r>
        <w:t>České republice nebo</w:t>
      </w:r>
      <w:r w:rsidR="00092CC9">
        <w:t xml:space="preserve"> v </w:t>
      </w:r>
      <w:r>
        <w:t>zemi svého sídla splatný nedoplatek na pojistném nebo na penále na veřejné zdravotní pojištění;</w:t>
      </w:r>
    </w:p>
    <w:p w14:paraId="5C83E154"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4A6830BA"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1A2227EA" w14:textId="77777777" w:rsidR="0035531B" w:rsidRDefault="0035531B" w:rsidP="00092CC9">
      <w:pPr>
        <w:pStyle w:val="Odrka1-1"/>
      </w:pPr>
      <w:r>
        <w:t xml:space="preserve">Způsob prokázání základní způsobilosti: </w:t>
      </w:r>
    </w:p>
    <w:p w14:paraId="2B61F568"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68104F80" w14:textId="1389A8CE" w:rsidR="0035531B" w:rsidRDefault="0035531B" w:rsidP="00CC4380">
      <w:pPr>
        <w:pStyle w:val="Odrka1-2-"/>
      </w:pPr>
      <w:r>
        <w:t>výpisu</w:t>
      </w:r>
      <w:r w:rsidR="0060115D">
        <w:t xml:space="preserve"> z </w:t>
      </w:r>
      <w:r w:rsidR="003B6829">
        <w:t>rejstříku</w:t>
      </w:r>
      <w:r>
        <w:t xml:space="preserve"> trestů ve vztahu</w:t>
      </w:r>
      <w:r w:rsidR="00BC6D2B">
        <w:t xml:space="preserve"> k </w:t>
      </w:r>
      <w:r>
        <w:t>§ 74 odst. 1 písm. a) ZZVZ;</w:t>
      </w:r>
    </w:p>
    <w:p w14:paraId="54C6CE98" w14:textId="77777777" w:rsidR="0035531B" w:rsidRDefault="0035531B" w:rsidP="00CC4380">
      <w:pPr>
        <w:pStyle w:val="Odrka1-2-"/>
      </w:pPr>
      <w:r>
        <w:t>potvrzení příslušného finančního úřadu ve vztahu</w:t>
      </w:r>
      <w:r w:rsidR="00BC6D2B">
        <w:t xml:space="preserve"> k </w:t>
      </w:r>
      <w:r>
        <w:t>§ 74 odst. 1 písm. b) ZZVZ;</w:t>
      </w:r>
    </w:p>
    <w:p w14:paraId="69F0890A"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4BC62D15" w14:textId="77777777" w:rsidR="0035531B" w:rsidRDefault="0035531B" w:rsidP="00CC4380">
      <w:pPr>
        <w:pStyle w:val="Odrka1-2-"/>
      </w:pPr>
      <w:r>
        <w:t>písemného čestného prohlášení ve vztahu</w:t>
      </w:r>
      <w:r w:rsidR="00BC6D2B">
        <w:t xml:space="preserve"> k </w:t>
      </w:r>
      <w:r>
        <w:t xml:space="preserve">§ 74 odst. 1 písm. c) ZZVZ; </w:t>
      </w:r>
    </w:p>
    <w:p w14:paraId="0CBC606A" w14:textId="2A61C713" w:rsidR="0035531B" w:rsidRDefault="0035531B" w:rsidP="00CC4380">
      <w:pPr>
        <w:pStyle w:val="Odrka1-2-"/>
      </w:pPr>
      <w:r>
        <w:t xml:space="preserve">potvrzení příslušné </w:t>
      </w:r>
      <w:r w:rsidR="00634A88">
        <w:t xml:space="preserve">územní </w:t>
      </w:r>
      <w:r>
        <w:t>správy sociálního zabezpečení ve vztahu</w:t>
      </w:r>
      <w:r w:rsidR="00BC6D2B">
        <w:t xml:space="preserve"> k </w:t>
      </w:r>
      <w:r>
        <w:t xml:space="preserve">§ 74 odst. 1 písm. d) ZZVZ; </w:t>
      </w:r>
    </w:p>
    <w:p w14:paraId="31CB778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65B67380"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2379EB70"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3D0CF7">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1749FDC8" w14:textId="77777777" w:rsidR="0035531B" w:rsidRPr="00CC4380" w:rsidRDefault="0035531B" w:rsidP="0035531B">
      <w:pPr>
        <w:pStyle w:val="Text1-1"/>
        <w:rPr>
          <w:rStyle w:val="Tun9b"/>
        </w:rPr>
      </w:pPr>
      <w:r w:rsidRPr="00CC4380">
        <w:rPr>
          <w:rStyle w:val="Tun9b"/>
        </w:rPr>
        <w:t>Prokázání splnění profesní způsobilosti:</w:t>
      </w:r>
    </w:p>
    <w:p w14:paraId="0C99B02F"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F08BC55"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A56A4F" w:rsidRPr="005F069D">
        <w:t>pokud jiné právní předpisy takové oprávnění vyžadují</w:t>
      </w:r>
      <w:r w:rsidR="00A56A4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0D2E111A" w14:textId="77777777" w:rsidR="0035531B" w:rsidRDefault="0035531B" w:rsidP="00CC4380">
      <w:pPr>
        <w:pStyle w:val="Textbezslovn"/>
        <w:ind w:left="1077"/>
      </w:pPr>
      <w:r>
        <w:t>Dodavatel doloží, že má</w:t>
      </w:r>
      <w:r w:rsidR="00BC6D2B">
        <w:t xml:space="preserve"> k </w:t>
      </w:r>
      <w:r>
        <w:t xml:space="preserve">dispozici </w:t>
      </w:r>
      <w:r w:rsidR="002E232C">
        <w:t xml:space="preserve">živnostenské </w:t>
      </w:r>
      <w:r>
        <w:t>oprávnění</w:t>
      </w:r>
      <w:r w:rsidR="00BC6D2B">
        <w:t xml:space="preserve"> k </w:t>
      </w:r>
      <w:r>
        <w:t xml:space="preserve">podnikání pro následující činnosti: </w:t>
      </w:r>
    </w:p>
    <w:p w14:paraId="72CD3167" w14:textId="77777777" w:rsidR="001D6E71" w:rsidRPr="000B548F" w:rsidRDefault="001D6E71" w:rsidP="00BD5A0E">
      <w:pPr>
        <w:pStyle w:val="Odrka1-2-"/>
        <w:spacing w:after="0"/>
      </w:pPr>
      <w:r w:rsidRPr="000B548F">
        <w:t>projektovou činnost ve výstavbě</w:t>
      </w:r>
    </w:p>
    <w:p w14:paraId="776CC7AF" w14:textId="33322F9B" w:rsidR="003A4462" w:rsidRPr="0004228B" w:rsidRDefault="00EB420D" w:rsidP="00BD5A0E">
      <w:pPr>
        <w:pStyle w:val="Odrka1-2-"/>
        <w:spacing w:after="0"/>
      </w:pPr>
      <w:r>
        <w:t>g</w:t>
      </w:r>
      <w:r w:rsidR="003A4462" w:rsidRPr="0004228B">
        <w:t>eologické práce</w:t>
      </w:r>
    </w:p>
    <w:p w14:paraId="44ED2A7D" w14:textId="75D13F0D" w:rsidR="001D6E71" w:rsidRPr="0004228B" w:rsidRDefault="001D6E71" w:rsidP="00BD5A0E">
      <w:pPr>
        <w:pStyle w:val="Odrka1-2-"/>
        <w:spacing w:after="0"/>
      </w:pPr>
      <w:r w:rsidRPr="0004228B">
        <w:t>výkon zeměměřických činností</w:t>
      </w:r>
    </w:p>
    <w:p w14:paraId="5983D0CE" w14:textId="1EBBF6F5" w:rsidR="0062741F" w:rsidRDefault="0062741F" w:rsidP="0062741F">
      <w:pPr>
        <w:pStyle w:val="Odrka1-2-"/>
      </w:pPr>
      <w:r w:rsidRPr="0004228B">
        <w:t>poradenská a konzultační činnost, zpracování odborných studií a posudků</w:t>
      </w:r>
    </w:p>
    <w:p w14:paraId="64077E69" w14:textId="77777777" w:rsidR="0035531B" w:rsidRDefault="0035531B" w:rsidP="00092CC9">
      <w:pPr>
        <w:pStyle w:val="Odrka1-1"/>
      </w:pPr>
      <w:r>
        <w:lastRenderedPageBreak/>
        <w:t>Odborná způsobilost:</w:t>
      </w:r>
    </w:p>
    <w:p w14:paraId="2DA686A1" w14:textId="4CE4863D" w:rsidR="007D4A27" w:rsidRDefault="003A53BF" w:rsidP="003A53BF">
      <w:pPr>
        <w:pStyle w:val="Odrka1-2-"/>
      </w:pPr>
      <w:r>
        <w:t xml:space="preserve">Zadavatel požaduje předložení dokladu o autorizaci v rozsahu dle § 5 odst. 3 písm. </w:t>
      </w:r>
      <w:r w:rsidRPr="00555AB9">
        <w:rPr>
          <w:b/>
        </w:rPr>
        <w:t>a), b), d), e), f)</w:t>
      </w:r>
      <w:r w:rsidRPr="00555AB9">
        <w:t xml:space="preserve"> </w:t>
      </w:r>
      <w:r w:rsidRPr="00873EB2">
        <w:t>specializace elektrotechnická zařízení</w:t>
      </w:r>
      <w:r w:rsidRPr="00555AB9">
        <w:t>,</w:t>
      </w:r>
      <w:r w:rsidRPr="00555AB9">
        <w:rPr>
          <w:b/>
        </w:rPr>
        <w:t xml:space="preserve"> i) a j)</w:t>
      </w:r>
      <w:r w:rsidRPr="005B4F15">
        <w:t xml:space="preserve"> zákona č.</w:t>
      </w:r>
      <w:r w:rsidR="00947753">
        <w:t> </w:t>
      </w:r>
      <w:r w:rsidRPr="005B4F15">
        <w:t>360/1992 Sb., o výkonu povolání autorizovaných architektů a o výkonu povolání autorizovaných inženýrů a</w:t>
      </w:r>
      <w:r>
        <w:t> </w:t>
      </w:r>
      <w:r w:rsidRPr="005B4F15">
        <w:t>techniků činných ve výstavbě</w:t>
      </w:r>
      <w:r>
        <w:t xml:space="preserve"> (autorizační zákon)</w:t>
      </w:r>
      <w:r w:rsidRPr="005B4F15">
        <w:t>, ve znění pozdějších předpisů</w:t>
      </w:r>
      <w:r>
        <w:t xml:space="preserve"> (dále jen „</w:t>
      </w:r>
      <w:r w:rsidRPr="00BD61D8">
        <w:rPr>
          <w:b/>
        </w:rPr>
        <w:t>autorizační zákon</w:t>
      </w:r>
      <w:r>
        <w:t>“)</w:t>
      </w:r>
      <w:r w:rsidRPr="005B4F15">
        <w:t>.</w:t>
      </w:r>
    </w:p>
    <w:p w14:paraId="266BB016" w14:textId="33907468" w:rsidR="007D4A27" w:rsidRPr="007D4A27" w:rsidRDefault="007D4A27" w:rsidP="007D4A27">
      <w:pPr>
        <w:pStyle w:val="Odrka1-2-"/>
        <w:numPr>
          <w:ilvl w:val="0"/>
          <w:numId w:val="0"/>
        </w:numPr>
        <w:spacing w:after="120"/>
        <w:ind w:left="1531"/>
        <w:rPr>
          <w:rFonts w:eastAsia="MS Mincho"/>
        </w:rPr>
      </w:pPr>
      <w:r w:rsidRPr="007D4A27">
        <w:rPr>
          <w:rFonts w:eastAsia="MS Mincho"/>
        </w:rPr>
        <w:t>Namísto autorizace podle § 5 odst. 3 písm. a) autorizačního zákona v o</w:t>
      </w:r>
      <w:r>
        <w:rPr>
          <w:rFonts w:eastAsia="MS Mincho"/>
        </w:rPr>
        <w:t>b</w:t>
      </w:r>
      <w:r w:rsidRPr="007D4A27">
        <w:rPr>
          <w:rFonts w:eastAsia="MS Mincho"/>
        </w:rPr>
        <w:t xml:space="preserve">oru Pozemní stavby lze předložit i autorizaci podle § 4 odst. 2 písm. a) autorizačního zákona v oboru </w:t>
      </w:r>
      <w:r w:rsidRPr="0004228B">
        <w:rPr>
          <w:rFonts w:eastAsia="MS Mincho"/>
          <w:bCs/>
        </w:rPr>
        <w:t>Architektura</w:t>
      </w:r>
      <w:r w:rsidRPr="007D4A27">
        <w:rPr>
          <w:rFonts w:eastAsia="MS Mincho"/>
        </w:rPr>
        <w:t>.</w:t>
      </w:r>
    </w:p>
    <w:p w14:paraId="70F43B7B" w14:textId="77777777" w:rsidR="003A53BF" w:rsidRPr="001712BF" w:rsidRDefault="003A53BF" w:rsidP="003A53BF">
      <w:pPr>
        <w:pStyle w:val="Odrka1-2-"/>
      </w:pPr>
      <w:r w:rsidRPr="001712BF">
        <w:t>Zadavatel požaduje předložení autorizace pro ověřování výsledků zeměměřických činností v rozsahu dle § 16f odst. 1 písm. a) a c) zákona č.</w:t>
      </w:r>
      <w:r>
        <w:t> </w:t>
      </w:r>
      <w:r w:rsidRPr="001712BF">
        <w:t>200/1994 Sb., o zeměměřictví a o změně a doplnění některých zákonů souvisejících s jeho zavedením, ve znění pozdějších předpisů.</w:t>
      </w:r>
    </w:p>
    <w:p w14:paraId="649ACE60" w14:textId="77777777" w:rsidR="003A53BF" w:rsidRPr="00555AB9" w:rsidRDefault="003A53BF" w:rsidP="003A53BF">
      <w:pPr>
        <w:pStyle w:val="Odrka1-2-"/>
      </w:pPr>
      <w:r w:rsidRPr="00555AB9">
        <w:t xml:space="preserve">Zadavatel požaduje předložení osvědčení o odborné způsobilosti koordinátora BOZP na staveništi podle § 14, resp. § 10 odst. 2 zákona č. 309/2006 Sb., </w:t>
      </w:r>
      <w:r>
        <w:t xml:space="preserve">kterým se upravují další požadavky bezpečnosti a ochrany zdraví při práci v pracovněprávních vztazích a </w:t>
      </w:r>
      <w:r w:rsidRPr="00555AB9">
        <w:t>o</w:t>
      </w:r>
      <w:r>
        <w:t> </w:t>
      </w:r>
      <w:r w:rsidRPr="00555AB9">
        <w:t>zajištění dalších podmínek bezpečnosti a</w:t>
      </w:r>
      <w:r>
        <w:t> </w:t>
      </w:r>
      <w:r w:rsidRPr="00555AB9">
        <w:t>ochrany zdraví při práci, ve znění pozdějších předpisů, ve spojení s § 6, 7 a</w:t>
      </w:r>
      <w:r>
        <w:t> </w:t>
      </w:r>
      <w:r w:rsidRPr="00555AB9">
        <w:t>8 nařízení vlády č. 592/2006 Sb., o</w:t>
      </w:r>
      <w:r>
        <w:t> </w:t>
      </w:r>
      <w:r w:rsidRPr="00555AB9">
        <w:t>podmínkách akreditace a provádění zkoušek z odborné způsobilosti,</w:t>
      </w:r>
      <w:r>
        <w:t xml:space="preserve"> ve znění pozdějších předpisů,</w:t>
      </w:r>
      <w:r w:rsidRPr="00555AB9">
        <w:t xml:space="preserve"> potvrzujícího úspěšné vykonání zkoušky vydané firmou akreditovanou Ministerstvem práce a</w:t>
      </w:r>
      <w:r>
        <w:t> </w:t>
      </w:r>
      <w:r w:rsidRPr="00555AB9">
        <w:t>sociálních věcí (MPSV).</w:t>
      </w:r>
    </w:p>
    <w:p w14:paraId="21EC19E9" w14:textId="77777777" w:rsidR="003A53BF" w:rsidRPr="001712BF" w:rsidRDefault="003A53BF" w:rsidP="003A53BF">
      <w:pPr>
        <w:pStyle w:val="Odrka1-2-"/>
      </w:pPr>
      <w:r w:rsidRPr="00555AB9">
        <w:t>Zadavatel požaduje předložení autorizace ke zpracování dokumentace a</w:t>
      </w:r>
      <w:r>
        <w:t> </w:t>
      </w:r>
      <w:r w:rsidRPr="00555AB9">
        <w:t>posudku dle § 19 zák</w:t>
      </w:r>
      <w:r>
        <w:t>ona</w:t>
      </w:r>
      <w:r w:rsidRPr="00555AB9">
        <w:t xml:space="preserve"> č. 100/2001 Sb., o posuzování vlivů na životní prostředí</w:t>
      </w:r>
      <w:r>
        <w:t xml:space="preserve"> a o změně některých souvisejících zákonů (zákon o posuzování vlivů na životní prostředí)</w:t>
      </w:r>
      <w:r w:rsidRPr="00555AB9">
        <w:t>, ve znění pozdějších předpisů.</w:t>
      </w:r>
    </w:p>
    <w:p w14:paraId="79AABBBC" w14:textId="77777777" w:rsidR="003A53BF" w:rsidRPr="00555AB9" w:rsidRDefault="003A53BF" w:rsidP="003A53BF">
      <w:pPr>
        <w:pStyle w:val="Odrka1-2-"/>
      </w:pPr>
      <w:r w:rsidRPr="00555AB9">
        <w:t>Zadavatel požaduje předložení osvědčení o odborné způsobilosti projektovat, provádět a vyhodnocovat geologické práce v oboru inženýrská geologie podle ustanovení § 3 odst. 3 zákona č. 62/1988 Sb., o geologických pracích, ve znění pozdějších předpisů a vyhlášky č. 206/2001 Sb., o osvědčení odborné způsobilosti projektovat, provádět a vyhodnocovat geologické práce, ve znění pozdějších předpisů.</w:t>
      </w:r>
    </w:p>
    <w:p w14:paraId="4F14F8B9" w14:textId="77777777" w:rsidR="00BD5A0E" w:rsidRDefault="00BD5A0E" w:rsidP="00BD5A0E">
      <w:pPr>
        <w:pStyle w:val="Odrka1-2-"/>
        <w:numPr>
          <w:ilvl w:val="0"/>
          <w:numId w:val="0"/>
        </w:numPr>
        <w:ind w:left="1077"/>
      </w:pPr>
      <w:r w:rsidRPr="003A53BF">
        <w:t>Je-li dodavatel fyzickou osobou, musí odbornou způsobilost splňovat buď sám, nebo prostřednictvím jiné fyzické osoby (zaměstnanec nebo jiná s dodavatelem spolupracující osoba</w:t>
      </w:r>
      <w:r>
        <w:t xml:space="preserve">).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dle čl. 8.5 těchto Pokynů, jejichž prostřednictvím dodavatel odbornou způsobilost zabezpečuje. </w:t>
      </w:r>
    </w:p>
    <w:p w14:paraId="7296C053" w14:textId="77777777" w:rsidR="00BD5A0E" w:rsidRDefault="00BD5A0E" w:rsidP="00BD5A0E">
      <w:pPr>
        <w:pStyle w:val="Odrka1-2-"/>
        <w:numPr>
          <w:ilvl w:val="0"/>
          <w:numId w:val="0"/>
        </w:numPr>
        <w:ind w:left="1077"/>
      </w:pPr>
      <w:r>
        <w:t>Doklady k prokázání profesní způsobilosti dodavatel v rámci nabídky nemusí předložit, pokud právní předpisy v zemi jeho sídla obdobnou profesní způsobilost nevyžadují.</w:t>
      </w:r>
    </w:p>
    <w:p w14:paraId="3B48F1F7" w14:textId="77777777" w:rsidR="001A6D9B" w:rsidRDefault="001A6D9B" w:rsidP="009D65C6">
      <w:pPr>
        <w:pStyle w:val="Odrka1-2-"/>
        <w:numPr>
          <w:ilvl w:val="0"/>
          <w:numId w:val="0"/>
        </w:numPr>
        <w:spacing w:after="0"/>
        <w:ind w:left="1077"/>
      </w:pPr>
    </w:p>
    <w:p w14:paraId="3A7A2E65" w14:textId="77777777" w:rsidR="0035531B" w:rsidRPr="00CC4380" w:rsidRDefault="0035531B" w:rsidP="00392730">
      <w:pPr>
        <w:pStyle w:val="Text1-1"/>
        <w:rPr>
          <w:rStyle w:val="Tun9b"/>
        </w:rPr>
      </w:pPr>
      <w:r w:rsidRPr="00CC4380">
        <w:rPr>
          <w:rStyle w:val="Tun9b"/>
        </w:rPr>
        <w:t xml:space="preserve">Technická kvalifikace – </w:t>
      </w:r>
      <w:r w:rsidR="00392730" w:rsidRPr="00392730">
        <w:rPr>
          <w:rStyle w:val="Tun9b"/>
        </w:rPr>
        <w:t>seznam významných služeb</w:t>
      </w:r>
      <w:r w:rsidRPr="00CC4380">
        <w:rPr>
          <w:rStyle w:val="Tun9b"/>
        </w:rPr>
        <w:t>:</w:t>
      </w:r>
    </w:p>
    <w:p w14:paraId="1E60BB2E" w14:textId="77777777" w:rsidR="003A53BF" w:rsidRDefault="003A53BF" w:rsidP="003A53BF">
      <w:pPr>
        <w:pStyle w:val="Textbezslovn"/>
      </w:pPr>
      <w:r>
        <w:t xml:space="preserve">Zadavatel požaduje předložení seznamu ukončených významných služeb poskytnutých dodavatelem v posledních 10 letech před zahájením zadávacího řízení. Dodavatel musí informacemi uvedenými v seznamu významných služeb prokázat, že: </w:t>
      </w:r>
    </w:p>
    <w:p w14:paraId="7FF99D36" w14:textId="77777777" w:rsidR="003A53BF" w:rsidRDefault="003A53BF" w:rsidP="003A53BF">
      <w:pPr>
        <w:pStyle w:val="Odstavec1-1a"/>
        <w:numPr>
          <w:ilvl w:val="0"/>
          <w:numId w:val="11"/>
        </w:numPr>
      </w:pPr>
      <w:r>
        <w:t>v posledních 10 letech realizoval alespoň 1 významnou službu spočívající ve zpracování dokumentace minimálně v podrobnosti dokumentace pro územní rozhodnutí (dále jen „</w:t>
      </w:r>
      <w:r w:rsidRPr="00947753">
        <w:rPr>
          <w:b/>
          <w:bCs/>
        </w:rPr>
        <w:t>DUR</w:t>
      </w:r>
      <w:r>
        <w:t>“) (nebo dokumentace v odpovídajícím stupni podrobnosti) jednoho úseku novostavby vysokorychlostní trati s návrhovou rychlostí minimálně 250 km/h odpovídající požadavkům Technických specifikací pro interoperabilitu (dále jen „</w:t>
      </w:r>
      <w:r w:rsidRPr="00947753">
        <w:rPr>
          <w:b/>
          <w:bCs/>
        </w:rPr>
        <w:t>VRT1</w:t>
      </w:r>
      <w:r>
        <w:t>“);</w:t>
      </w:r>
    </w:p>
    <w:p w14:paraId="26112817" w14:textId="77777777" w:rsidR="003A53BF" w:rsidRDefault="003A53BF" w:rsidP="003A53BF">
      <w:pPr>
        <w:pStyle w:val="Odstavec1-1a"/>
        <w:numPr>
          <w:ilvl w:val="0"/>
          <w:numId w:val="7"/>
        </w:numPr>
      </w:pPr>
      <w:r>
        <w:lastRenderedPageBreak/>
        <w:t>v posledních 10 letech zpracoval alespoň 2 dokumentace EIA pro železniční nebo silniční stavby každou v délce minimálně 5 km nebo 1 dokumentaci EIA pro železniční nebo silniční stavby v délce minimálně 10 km.</w:t>
      </w:r>
    </w:p>
    <w:p w14:paraId="7B3BBD6A" w14:textId="77777777" w:rsidR="003A53BF" w:rsidRDefault="003A53BF" w:rsidP="003A53BF">
      <w:pPr>
        <w:pStyle w:val="Textbezslovn"/>
      </w:pPr>
      <w:r>
        <w:t xml:space="preserve">Dokumentací pro územní rozhodnutí se pro posouzení splnění podmínek technické kvalifikace rozumí jakákoliv dokumentace, která navrhuje technické řešení do podrobnosti, ze které je patrné umístění stavby na konkrétní pozemky a která stanovuje náklady na realizaci stavby.  </w:t>
      </w:r>
    </w:p>
    <w:p w14:paraId="3DDE7B27" w14:textId="77777777" w:rsidR="003A53BF" w:rsidRDefault="003A53BF" w:rsidP="003A53BF">
      <w:pPr>
        <w:pStyle w:val="Textbezslovn"/>
      </w:pPr>
      <w:r>
        <w:t xml:space="preserve">Významnou službou se rozumí jeden dokončený obchodní případ (tj. služby poskytnuté v rámci jednoho smluvního vztahu s jedním objednatelem).  </w:t>
      </w:r>
    </w:p>
    <w:p w14:paraId="1B275386" w14:textId="77777777" w:rsidR="003A53BF" w:rsidRDefault="003A53BF" w:rsidP="003A53BF">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4EBBF2AD" w14:textId="1B97ED50" w:rsidR="003A53BF" w:rsidRDefault="003A53BF" w:rsidP="003A53BF">
      <w:pPr>
        <w:pStyle w:val="Textbezslovn"/>
      </w:pPr>
      <w:r>
        <w:t>Seznam významných služeb bude předložen ve formě dle vzorového formuláře obsaženého v Příloze č. 4 těchto Pokynů. V předloženém seznamu musí být uvedeny všechny požadované údaje, zejména název služby, předmět plnění s uvedením zadavatelem shora požadovaných údajů,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1B59BD21" w14:textId="680E1BDB" w:rsidR="003A53BF" w:rsidRDefault="003A53BF" w:rsidP="006552CB">
      <w:pPr>
        <w:pStyle w:val="Textbezslovn"/>
      </w:pPr>
      <w:r>
        <w:t xml:space="preserve">Doba realizace významných služeb v posledních 10 letech se považuje za splněnou, pokud byly činnosti naplňující definici významné služby dle písm. a) </w:t>
      </w:r>
      <w:r w:rsidR="00C8098F">
        <w:t>a</w:t>
      </w:r>
      <w:r>
        <w:t xml:space="preserve"> b) odst. 8.4 těchto Pokynů v průběhu této doby dokončeny</w:t>
      </w:r>
      <w:r w:rsidR="006552CB">
        <w:t xml:space="preserve"> nebo kdykoli po zahájení zadávacího řízení včetně doby po uplynutí lhůty pro podání nabídek, a to nejpozději až do doby zadavatelem případně stanovené k předložení údajů a dokladů dle § 46 ZZVZ. </w:t>
      </w:r>
      <w:r>
        <w:t xml:space="preserve">V případě, že byla významná služba, resp. činnost součástí rozsáhlejšího plnění pro objednatele služby, postačí, pokud bylo dokončeno alespoň plnění naplňující definici významné služby i přesto, že zakázka jako celek, dokončena není. Zároveň však platí, že nestačí, pokud je v posledních </w:t>
      </w:r>
      <w:r w:rsidR="00756653">
        <w:t>10</w:t>
      </w:r>
      <w:r>
        <w:t xml:space="preserve"> letech dokončena zakázka rozsáhlejšího plnění jako celek, avšak plnění naplňující definici významné služby bylo dokončeno dříve než před 10 lety. </w:t>
      </w:r>
    </w:p>
    <w:p w14:paraId="5CB94C24" w14:textId="77777777" w:rsidR="003A53BF" w:rsidRDefault="003A53BF" w:rsidP="003A53BF">
      <w:pPr>
        <w:pStyle w:val="Textbezslovn"/>
      </w:pPr>
      <w:r w:rsidRPr="00F74512">
        <w:t>Pro vyloučení pochybností pak zadavatel uvádí, že významná služba spočívající ve zpracování dokumentace se považuje za dokončenou, pokud dokumentace</w:t>
      </w:r>
      <w:r>
        <w:t xml:space="preserve"> včetně dokladové části</w:t>
      </w:r>
      <w:r w:rsidRPr="00F74512">
        <w:t xml:space="preserve"> byla přijata objednatelem a ten akceptoval její zhotovení bez dalších výhrad. Zároveň pro vyloučení pochybností zadavatel uvádí, že významná služba spočívající ve zpracování dokumentace nemusela být následována stavební realizací stavby, k níž byla tato dokumentace zpracována</w:t>
      </w:r>
      <w:r>
        <w:t>.</w:t>
      </w:r>
    </w:p>
    <w:p w14:paraId="4BAAE0E9" w14:textId="77777777" w:rsidR="003A53BF" w:rsidRDefault="003A53BF" w:rsidP="003A53BF">
      <w:pPr>
        <w:pStyle w:val="Textbezslovn"/>
      </w:pPr>
      <w:r>
        <w:t xml:space="preserve">Zadavatel pro účely prokázání kvalifikace uzná zahraniční reference obdobných charakteristik, které budou srovnatelné z hlediska jejich věcného rozsahu a doby realizace s požadavky zadavatele na významnou službu.  </w:t>
      </w:r>
    </w:p>
    <w:p w14:paraId="44F005A3" w14:textId="3C83506F" w:rsidR="003A53BF" w:rsidRDefault="003A53BF" w:rsidP="00947753">
      <w:pPr>
        <w:pStyle w:val="Textbezslovn"/>
        <w:jc w:val="left"/>
      </w:pPr>
      <w:r>
        <w:t>Dodavatel může použít k prokázání splnění kritéria kvalifikace týkajícího se požadavku</w:t>
      </w:r>
      <w:r w:rsidR="00947753">
        <w:t xml:space="preserve"> </w:t>
      </w:r>
      <w:r>
        <w:t xml:space="preserve">na předložení seznamu významných služeb i takové služby, které poskytl: </w:t>
      </w:r>
    </w:p>
    <w:p w14:paraId="47152A7C" w14:textId="69444D09" w:rsidR="003A53BF" w:rsidRDefault="003A53BF" w:rsidP="00947753">
      <w:pPr>
        <w:pStyle w:val="Odstavec1-1a"/>
        <w:numPr>
          <w:ilvl w:val="0"/>
          <w:numId w:val="58"/>
        </w:numPr>
      </w:pPr>
      <w:r>
        <w:t xml:space="preserve">společně s jinými dodavateli, a to v rozsahu, v jakém se na plnění služby sám podílel; nebo </w:t>
      </w:r>
    </w:p>
    <w:p w14:paraId="120BC2F2" w14:textId="438B3F24" w:rsidR="003A53BF" w:rsidRDefault="003A53BF" w:rsidP="00947753">
      <w:pPr>
        <w:pStyle w:val="Odstavec1-1a"/>
        <w:numPr>
          <w:ilvl w:val="0"/>
          <w:numId w:val="58"/>
        </w:numPr>
      </w:pPr>
      <w:r>
        <w:t>jako poddodavatel, a to v rozsahu, v jakém se na plnění služby podílel.</w:t>
      </w:r>
    </w:p>
    <w:p w14:paraId="7FE104F9" w14:textId="74F99ED7" w:rsidR="00DB4342" w:rsidRDefault="003A53BF" w:rsidP="00392730">
      <w:pPr>
        <w:pStyle w:val="Textbezslovn"/>
      </w:pPr>
      <w:r>
        <w:t xml:space="preserve">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w:t>
      </w:r>
      <w:r>
        <w:lastRenderedPageBreak/>
        <w:t>kvalifikace, nebo dodavatelé tvořící konsorcium, v rámci stejné zakázky realizovali rozdílné části plnění samostatně naplňující definici významné služby.</w:t>
      </w:r>
    </w:p>
    <w:p w14:paraId="5E179993" w14:textId="77777777" w:rsidR="009D65C6" w:rsidRDefault="009D65C6" w:rsidP="00392730">
      <w:pPr>
        <w:pStyle w:val="Textbezslovn"/>
      </w:pPr>
    </w:p>
    <w:p w14:paraId="1A86B8F6" w14:textId="77777777" w:rsidR="009D65C6" w:rsidRDefault="009D65C6" w:rsidP="00392730">
      <w:pPr>
        <w:pStyle w:val="Textbezslovn"/>
      </w:pPr>
    </w:p>
    <w:p w14:paraId="7688C076" w14:textId="77777777" w:rsidR="0035531B" w:rsidRPr="00930B79" w:rsidRDefault="0035531B" w:rsidP="0035531B">
      <w:pPr>
        <w:pStyle w:val="Text1-1"/>
        <w:rPr>
          <w:rStyle w:val="Tun9b"/>
        </w:rPr>
      </w:pPr>
      <w:r w:rsidRPr="00930B79">
        <w:rPr>
          <w:rStyle w:val="Tun9b"/>
        </w:rPr>
        <w:t>Technická kvalifikace – seznam odborného personálu:</w:t>
      </w:r>
    </w:p>
    <w:p w14:paraId="53EAB8A2" w14:textId="27B2673C" w:rsidR="00F6511C" w:rsidRDefault="009E1AEE" w:rsidP="009E1AEE">
      <w:pPr>
        <w:pStyle w:val="Textbezslovn"/>
      </w:pPr>
      <w:r>
        <w:t xml:space="preserve">Zadavatel požaduje předložení seznamu </w:t>
      </w:r>
      <w:r w:rsidRPr="003A53BF">
        <w:t>odborného personálu dodavatele. Pro každou osobu odborného personálu v níže uvedené funkci</w:t>
      </w:r>
      <w:r w:rsidRPr="0004228B">
        <w:t xml:space="preserve">, s výjimkou </w:t>
      </w:r>
      <w:r w:rsidR="00A64237" w:rsidRPr="0004228B">
        <w:t xml:space="preserve">autorizovaného </w:t>
      </w:r>
      <w:r w:rsidRPr="0004228B">
        <w:t>zeměměřického inženýra</w:t>
      </w:r>
      <w:r w:rsidR="00471815">
        <w:t>,</w:t>
      </w:r>
      <w:r w:rsidRPr="003A53BF">
        <w:t xml:space="preserve"> může být za účelem sp</w:t>
      </w:r>
      <w:r>
        <w:t xml:space="preserve">lnění kvalifikace doložena pouze jedna osoba. Jednotlivé požadavky na kvalifikační kritéria u každé </w:t>
      </w:r>
      <w:r w:rsidRPr="003A53BF">
        <w:t>jednotlivé funkce</w:t>
      </w:r>
      <w:r w:rsidRPr="0004228B">
        <w:t xml:space="preserve">, s výjimkou </w:t>
      </w:r>
      <w:r w:rsidR="00A64237" w:rsidRPr="0004228B">
        <w:t xml:space="preserve">autorizace </w:t>
      </w:r>
      <w:r w:rsidRPr="0004228B">
        <w:t xml:space="preserve">pro ověřování výsledků zeměměřických činností u osoby </w:t>
      </w:r>
      <w:r w:rsidR="00A64237" w:rsidRPr="0004228B">
        <w:t xml:space="preserve">autorizovaného </w:t>
      </w:r>
      <w:r w:rsidRPr="0004228B">
        <w:t>zeměměřického inženýra,</w:t>
      </w:r>
      <w:r w:rsidRPr="003A53BF">
        <w:t xml:space="preserve"> nelze jakkoliv rozdělit mezi více</w:t>
      </w:r>
      <w:r>
        <w:t xml:space="preserve"> fyzických osob, takže u téže funkce člena odborného personálu nemůže být prokázáno splnění např. požadované</w:t>
      </w:r>
      <w:r w:rsidR="00AA4782">
        <w:t xml:space="preserve"> praxe</w:t>
      </w:r>
      <w:r>
        <w:t xml:space="preserve"> jednou osobou a pomocí jiné osoby odborná způsobilost. </w:t>
      </w:r>
    </w:p>
    <w:p w14:paraId="037689B0" w14:textId="69EB5B15" w:rsidR="00F6511C" w:rsidRDefault="009E1AEE" w:rsidP="001B7C0E">
      <w:pPr>
        <w:pStyle w:val="Textbezslovn"/>
      </w:pPr>
      <w:r>
        <w:t>Dodavatel je oprávněn svěřit jedné fyzické osobě výkon více funkcí člena odborného personálu za předpokladu, že tato osoba splňuje všechna kvalifikační kritéria požadovaná na výkon těchto funkcí</w:t>
      </w:r>
      <w:r w:rsidR="001B7C0E">
        <w:t xml:space="preserve">. </w:t>
      </w:r>
      <w:r w:rsidRPr="008B546F">
        <w:rPr>
          <w:b/>
          <w:bCs/>
        </w:rPr>
        <w:t>Jednou osobou lze současně zastávat maximálně 2 funkce člena odborného personálu</w:t>
      </w:r>
      <w:r w:rsidR="001B7C0E" w:rsidRPr="008B546F">
        <w:rPr>
          <w:b/>
          <w:bCs/>
        </w:rPr>
        <w:t>,</w:t>
      </w:r>
      <w:r w:rsidR="006E0B0A" w:rsidRPr="008B546F">
        <w:rPr>
          <w:b/>
          <w:bCs/>
        </w:rPr>
        <w:t xml:space="preserve"> </w:t>
      </w:r>
      <w:r w:rsidR="006E0B0A" w:rsidRPr="00301554">
        <w:rPr>
          <w:b/>
          <w:bCs/>
        </w:rPr>
        <w:t>vyjma hlavního projektanta (HIP), který</w:t>
      </w:r>
      <w:r w:rsidR="006E0B0A" w:rsidRPr="0067011B">
        <w:rPr>
          <w:b/>
        </w:rPr>
        <w:t xml:space="preserve"> nemůže zastávat žádnou jinou funkci</w:t>
      </w:r>
      <w:r w:rsidR="006E0B0A" w:rsidRPr="00555AB9">
        <w:rPr>
          <w:b/>
        </w:rPr>
        <w:t>.</w:t>
      </w:r>
      <w:r w:rsidR="001B7C0E">
        <w:rPr>
          <w:rStyle w:val="Tun9b"/>
        </w:rPr>
        <w:t xml:space="preserve"> </w:t>
      </w:r>
      <w:r>
        <w:t xml:space="preserve">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w:t>
      </w:r>
    </w:p>
    <w:p w14:paraId="774C6061" w14:textId="6901C1D9" w:rsidR="009E1AEE" w:rsidRDefault="009E1AEE" w:rsidP="009E1AEE">
      <w:pPr>
        <w:pStyle w:val="Textbezslovn"/>
      </w:pPr>
      <w:r>
        <w:t xml:space="preserve">Zadavatel stanoví, že členové odborného personálu mohou být zaměstnanci dodavatele nebo osoby v jiném vztahu k dodavateli, tj. např. </w:t>
      </w:r>
      <w:r w:rsidR="00BC4CE7">
        <w:t xml:space="preserve">jeho poddodavatelé nebo </w:t>
      </w:r>
      <w:r>
        <w:t>zaměstnanci jeho poddodavatelů, nevyplývá-li z čl. 9.3 těchto Pokynů jinak.</w:t>
      </w:r>
    </w:p>
    <w:p w14:paraId="65885C60" w14:textId="53219B28" w:rsidR="000749E8" w:rsidRDefault="009E1AEE" w:rsidP="0004228B">
      <w:pPr>
        <w:pStyle w:val="Textbezslovn"/>
        <w:rPr>
          <w:b/>
        </w:rPr>
      </w:pPr>
      <w:r>
        <w:t>Dodavatel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z dodavatelem předkládaných dokumentů):</w:t>
      </w:r>
    </w:p>
    <w:tbl>
      <w:tblPr>
        <w:tblStyle w:val="Tabulka10"/>
        <w:tblW w:w="5000" w:type="pct"/>
        <w:tblLook w:val="06A0" w:firstRow="1" w:lastRow="0" w:firstColumn="1" w:lastColumn="0" w:noHBand="1" w:noVBand="1"/>
      </w:tblPr>
      <w:tblGrid>
        <w:gridCol w:w="1068"/>
        <w:gridCol w:w="2442"/>
        <w:gridCol w:w="5192"/>
      </w:tblGrid>
      <w:tr w:rsidR="00FA14A2" w:rsidRPr="00F34DA2" w14:paraId="61BF5AA0" w14:textId="77777777" w:rsidTr="006169A3">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614" w:type="pct"/>
          </w:tcPr>
          <w:p w14:paraId="545EB971" w14:textId="77777777" w:rsidR="00FA14A2" w:rsidRPr="00F34DA2" w:rsidRDefault="00FA14A2" w:rsidP="006169A3">
            <w:pPr>
              <w:keepNext/>
              <w:rPr>
                <w:rFonts w:ascii="Verdana" w:hAnsi="Verdana"/>
                <w:b/>
                <w:sz w:val="16"/>
                <w:szCs w:val="20"/>
              </w:rPr>
            </w:pPr>
            <w:r w:rsidRPr="00F34DA2">
              <w:rPr>
                <w:rFonts w:ascii="Verdana" w:hAnsi="Verdana"/>
                <w:b/>
                <w:sz w:val="16"/>
                <w:szCs w:val="20"/>
              </w:rPr>
              <w:t>Číslo pracovní pozice</w:t>
            </w:r>
          </w:p>
        </w:tc>
        <w:tc>
          <w:tcPr>
            <w:tcW w:w="1403" w:type="pct"/>
          </w:tcPr>
          <w:p w14:paraId="50FD00D0" w14:textId="77777777" w:rsidR="00FA14A2" w:rsidRPr="00F34DA2" w:rsidRDefault="00FA14A2" w:rsidP="006169A3">
            <w:pPr>
              <w:keepNext/>
              <w:cnfStyle w:val="100000000000" w:firstRow="1" w:lastRow="0" w:firstColumn="0" w:lastColumn="0" w:oddVBand="0" w:evenVBand="0" w:oddHBand="0" w:evenHBand="0" w:firstRowFirstColumn="0" w:firstRowLastColumn="0" w:lastRowFirstColumn="0" w:lastRowLastColumn="0"/>
              <w:rPr>
                <w:rFonts w:ascii="Verdana" w:hAnsi="Verdana"/>
                <w:b/>
                <w:sz w:val="16"/>
                <w:szCs w:val="20"/>
              </w:rPr>
            </w:pPr>
            <w:r>
              <w:rPr>
                <w:rFonts w:ascii="Verdana" w:hAnsi="Verdana"/>
                <w:b/>
                <w:sz w:val="16"/>
                <w:szCs w:val="20"/>
              </w:rPr>
              <w:t>Název pracovní pozice v </w:t>
            </w:r>
            <w:r w:rsidRPr="00F34DA2">
              <w:rPr>
                <w:rFonts w:ascii="Verdana" w:hAnsi="Verdana"/>
                <w:b/>
                <w:sz w:val="16"/>
                <w:szCs w:val="20"/>
              </w:rPr>
              <w:t>odborném personálu</w:t>
            </w:r>
          </w:p>
        </w:tc>
        <w:tc>
          <w:tcPr>
            <w:tcW w:w="2983" w:type="pct"/>
          </w:tcPr>
          <w:p w14:paraId="15150076" w14:textId="77777777" w:rsidR="00FA14A2" w:rsidRPr="00F34DA2" w:rsidRDefault="00FA14A2" w:rsidP="006169A3">
            <w:pPr>
              <w:keepNext/>
              <w:cnfStyle w:val="100000000000" w:firstRow="1" w:lastRow="0" w:firstColumn="0" w:lastColumn="0" w:oddVBand="0" w:evenVBand="0" w:oddHBand="0" w:evenHBand="0" w:firstRowFirstColumn="0" w:firstRowLastColumn="0" w:lastRowFirstColumn="0" w:lastRowLastColumn="0"/>
              <w:rPr>
                <w:rFonts w:ascii="Verdana" w:hAnsi="Verdana"/>
                <w:b/>
                <w:sz w:val="16"/>
                <w:szCs w:val="20"/>
              </w:rPr>
            </w:pPr>
            <w:r w:rsidRPr="00F34DA2">
              <w:rPr>
                <w:rFonts w:ascii="Verdana" w:hAnsi="Verdana"/>
                <w:b/>
                <w:sz w:val="16"/>
                <w:szCs w:val="20"/>
              </w:rPr>
              <w:t>Požadavky kladené na danou pracovní pozici</w:t>
            </w:r>
          </w:p>
        </w:tc>
      </w:tr>
      <w:tr w:rsidR="00FA14A2" w:rsidRPr="00A85D43" w14:paraId="69C9D301"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bottom w:val="single" w:sz="2" w:space="0" w:color="auto"/>
            </w:tcBorders>
          </w:tcPr>
          <w:p w14:paraId="050488F7" w14:textId="77777777" w:rsidR="00FA14A2" w:rsidRPr="005C51A1" w:rsidRDefault="00FA14A2" w:rsidP="006169A3">
            <w:pPr>
              <w:shd w:val="clear" w:color="auto" w:fill="FFFFFF"/>
              <w:jc w:val="center"/>
              <w:rPr>
                <w:rFonts w:ascii="Verdana" w:hAnsi="Verdana" w:cs="Calibri"/>
                <w:b/>
                <w:sz w:val="18"/>
              </w:rPr>
            </w:pPr>
            <w:r w:rsidRPr="005C51A1">
              <w:rPr>
                <w:rFonts w:ascii="Verdana" w:hAnsi="Verdana" w:cs="Calibri"/>
                <w:b/>
                <w:sz w:val="18"/>
              </w:rPr>
              <w:t>1)</w:t>
            </w:r>
          </w:p>
        </w:tc>
        <w:tc>
          <w:tcPr>
            <w:tcW w:w="1403" w:type="pct"/>
            <w:tcBorders>
              <w:bottom w:val="single" w:sz="2" w:space="0" w:color="auto"/>
            </w:tcBorders>
          </w:tcPr>
          <w:p w14:paraId="1A07213B"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Pr>
                <w:rFonts w:ascii="Verdana" w:hAnsi="Verdana" w:cs="Calibri"/>
                <w:b/>
                <w:sz w:val="18"/>
              </w:rPr>
              <w:t>Hlavní projektant (HIP)</w:t>
            </w:r>
          </w:p>
        </w:tc>
        <w:tc>
          <w:tcPr>
            <w:tcW w:w="2983" w:type="pct"/>
            <w:tcBorders>
              <w:bottom w:val="single" w:sz="2" w:space="0" w:color="auto"/>
            </w:tcBorders>
          </w:tcPr>
          <w:p w14:paraId="1E92A270" w14:textId="77777777" w:rsidR="00FA14A2" w:rsidRPr="00A85D43"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A85D43">
              <w:rPr>
                <w:rFonts w:ascii="Verdana" w:hAnsi="Verdana" w:cs="Calibri"/>
                <w:sz w:val="18"/>
              </w:rPr>
              <w:t xml:space="preserve">Min. 3 zkušenosti s vedením </w:t>
            </w:r>
            <w:r>
              <w:rPr>
                <w:rFonts w:ascii="Verdana" w:hAnsi="Verdana" w:cs="Calibri"/>
                <w:sz w:val="18"/>
              </w:rPr>
              <w:t>projekční</w:t>
            </w:r>
            <w:r w:rsidRPr="00A85D43">
              <w:rPr>
                <w:rFonts w:ascii="Verdana" w:hAnsi="Verdana" w:cs="Calibri"/>
                <w:sz w:val="18"/>
              </w:rPr>
              <w:t xml:space="preserve"> zakázky</w:t>
            </w:r>
            <w:r>
              <w:rPr>
                <w:rFonts w:ascii="Verdana" w:hAnsi="Verdana" w:cs="Calibri"/>
                <w:sz w:val="18"/>
              </w:rPr>
              <w:t xml:space="preserve"> pro stavby dopravní infrastruktury</w:t>
            </w:r>
            <w:r w:rsidRPr="00A85D43">
              <w:rPr>
                <w:rFonts w:ascii="Verdana" w:hAnsi="Verdana" w:cs="Calibri"/>
                <w:sz w:val="18"/>
              </w:rPr>
              <w:t xml:space="preserve"> minimálně ve stádiu zpracování D</w:t>
            </w:r>
            <w:r>
              <w:rPr>
                <w:rFonts w:ascii="Verdana" w:hAnsi="Verdana" w:cs="Calibri"/>
                <w:sz w:val="18"/>
              </w:rPr>
              <w:t>U</w:t>
            </w:r>
            <w:r w:rsidRPr="00A85D43">
              <w:rPr>
                <w:rFonts w:ascii="Verdana" w:hAnsi="Verdana" w:cs="Calibri"/>
                <w:sz w:val="18"/>
              </w:rPr>
              <w:t xml:space="preserve">R (dokumentace pro územní </w:t>
            </w:r>
            <w:r>
              <w:rPr>
                <w:rFonts w:ascii="Verdana" w:hAnsi="Verdana" w:cs="Calibri"/>
                <w:sz w:val="18"/>
              </w:rPr>
              <w:t>rozhodnutí</w:t>
            </w:r>
            <w:r w:rsidRPr="00A85D43">
              <w:rPr>
                <w:rFonts w:ascii="Verdana" w:hAnsi="Verdana" w:cs="Calibri"/>
                <w:sz w:val="18"/>
              </w:rPr>
              <w:t xml:space="preserve"> nebo dokumentace v </w:t>
            </w:r>
            <w:r w:rsidRPr="000746DA">
              <w:rPr>
                <w:rFonts w:ascii="Verdana" w:hAnsi="Verdana" w:cs="Calibri"/>
                <w:sz w:val="18"/>
              </w:rPr>
              <w:t>odpovídajícím</w:t>
            </w:r>
            <w:r w:rsidRPr="00A85D43">
              <w:rPr>
                <w:rFonts w:ascii="Verdana" w:hAnsi="Verdana" w:cs="Calibri"/>
                <w:sz w:val="18"/>
              </w:rPr>
              <w:t xml:space="preserve"> stupni podrobnosti), z</w:t>
            </w:r>
            <w:r>
              <w:rPr>
                <w:rFonts w:ascii="Verdana" w:hAnsi="Verdana" w:cs="Calibri"/>
                <w:sz w:val="18"/>
              </w:rPr>
              <w:t xml:space="preserve"> </w:t>
            </w:r>
            <w:r w:rsidRPr="00A85D43">
              <w:rPr>
                <w:rFonts w:ascii="Verdana" w:hAnsi="Verdana" w:cs="Calibri"/>
                <w:sz w:val="18"/>
              </w:rPr>
              <w:t>nichž min. v</w:t>
            </w:r>
            <w:r>
              <w:rPr>
                <w:rFonts w:ascii="Verdana" w:hAnsi="Verdana" w:cs="Calibri"/>
                <w:sz w:val="18"/>
              </w:rPr>
              <w:t xml:space="preserve"> </w:t>
            </w:r>
            <w:r w:rsidRPr="00A85D43">
              <w:rPr>
                <w:rFonts w:ascii="Verdana" w:hAnsi="Verdana" w:cs="Calibri"/>
                <w:sz w:val="18"/>
              </w:rPr>
              <w:t>1</w:t>
            </w:r>
            <w:r>
              <w:rPr>
                <w:rFonts w:ascii="Verdana" w:hAnsi="Verdana" w:cs="Calibri"/>
                <w:sz w:val="18"/>
              </w:rPr>
              <w:t xml:space="preserve"> </w:t>
            </w:r>
            <w:r w:rsidRPr="00A85D43">
              <w:rPr>
                <w:rFonts w:ascii="Verdana" w:hAnsi="Verdana" w:cs="Calibri"/>
                <w:sz w:val="18"/>
              </w:rPr>
              <w:t>případě celkové investiční náklady činily alespoň 1</w:t>
            </w:r>
            <w:r>
              <w:rPr>
                <w:rFonts w:ascii="Verdana" w:hAnsi="Verdana" w:cs="Calibri"/>
                <w:sz w:val="18"/>
              </w:rPr>
              <w:t xml:space="preserve"> </w:t>
            </w:r>
            <w:r w:rsidRPr="00A85D43">
              <w:rPr>
                <w:rFonts w:ascii="Verdana" w:hAnsi="Verdana" w:cs="Calibri"/>
                <w:sz w:val="18"/>
              </w:rPr>
              <w:t>mld. Kč bez DPH.</w:t>
            </w:r>
          </w:p>
          <w:p w14:paraId="7A6E5988" w14:textId="77777777"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A85D43">
              <w:rPr>
                <w:rFonts w:ascii="Verdana" w:hAnsi="Verdana" w:cs="Calibri"/>
                <w:sz w:val="18"/>
              </w:rPr>
              <w:t xml:space="preserve">Zadavatel požaduje tyto zkušenosti za období max. posledních </w:t>
            </w:r>
            <w:r>
              <w:rPr>
                <w:rFonts w:ascii="Verdana" w:hAnsi="Verdana" w:cs="Calibri"/>
                <w:sz w:val="18"/>
              </w:rPr>
              <w:t>10</w:t>
            </w:r>
            <w:r w:rsidRPr="00A85D43">
              <w:rPr>
                <w:rFonts w:ascii="Verdana" w:hAnsi="Verdana" w:cs="Calibri"/>
                <w:sz w:val="18"/>
              </w:rPr>
              <w:t xml:space="preserve"> let před zahájením zadávacího řízení.</w:t>
            </w:r>
          </w:p>
          <w:p w14:paraId="766DB51B" w14:textId="77777777" w:rsidR="00FA14A2" w:rsidRPr="00A85D43"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tc>
      </w:tr>
      <w:tr w:rsidR="00FA14A2" w:rsidRPr="00A85D43" w14:paraId="23246D36" w14:textId="77777777" w:rsidTr="006169A3">
        <w:trPr>
          <w:cantSplit/>
          <w:trHeight w:val="2454"/>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4" w:space="0" w:color="auto"/>
            </w:tcBorders>
          </w:tcPr>
          <w:p w14:paraId="7EB0B37D" w14:textId="77777777" w:rsidR="00FA14A2" w:rsidRPr="005C51A1" w:rsidRDefault="00FA14A2" w:rsidP="006169A3">
            <w:pPr>
              <w:shd w:val="clear" w:color="auto" w:fill="FFFFFF"/>
              <w:jc w:val="center"/>
              <w:rPr>
                <w:rFonts w:ascii="Verdana" w:hAnsi="Verdana" w:cs="Calibri"/>
                <w:b/>
                <w:sz w:val="18"/>
              </w:rPr>
            </w:pPr>
            <w:r w:rsidRPr="005C51A1">
              <w:rPr>
                <w:rFonts w:ascii="Verdana" w:hAnsi="Verdana" w:cs="Calibri"/>
                <w:b/>
                <w:sz w:val="18"/>
              </w:rPr>
              <w:t>2)</w:t>
            </w:r>
          </w:p>
        </w:tc>
        <w:tc>
          <w:tcPr>
            <w:tcW w:w="1403" w:type="pct"/>
            <w:tcBorders>
              <w:top w:val="single" w:sz="2" w:space="0" w:color="auto"/>
              <w:bottom w:val="single" w:sz="4" w:space="0" w:color="auto"/>
            </w:tcBorders>
          </w:tcPr>
          <w:p w14:paraId="5BE2B25A"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Pr>
                <w:rFonts w:ascii="Verdana" w:hAnsi="Verdana" w:cs="Calibri"/>
                <w:b/>
                <w:sz w:val="18"/>
              </w:rPr>
              <w:t>Specialista pro </w:t>
            </w:r>
            <w:r w:rsidRPr="005C51A1">
              <w:rPr>
                <w:rFonts w:ascii="Verdana" w:hAnsi="Verdana" w:cs="Calibri"/>
                <w:b/>
                <w:sz w:val="18"/>
              </w:rPr>
              <w:t>projektování pozemních staveb</w:t>
            </w:r>
          </w:p>
        </w:tc>
        <w:tc>
          <w:tcPr>
            <w:tcW w:w="2983" w:type="pct"/>
            <w:tcBorders>
              <w:top w:val="single" w:sz="2" w:space="0" w:color="auto"/>
              <w:bottom w:val="single" w:sz="4" w:space="0" w:color="auto"/>
            </w:tcBorders>
          </w:tcPr>
          <w:p w14:paraId="22E10EEC" w14:textId="3D008E75"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A85D43">
              <w:rPr>
                <w:rFonts w:ascii="Verdana" w:hAnsi="Verdana" w:cs="Calibri"/>
                <w:sz w:val="18"/>
              </w:rPr>
              <w:t>Autorizace (registrace) v rozsahu dle § 5 odst. 3 písm. a) autorizačního zákona, tedy v</w:t>
            </w:r>
            <w:r>
              <w:rPr>
                <w:rFonts w:ascii="Verdana" w:hAnsi="Verdana" w:cs="Calibri"/>
                <w:sz w:val="18"/>
              </w:rPr>
              <w:t xml:space="preserve"> </w:t>
            </w:r>
            <w:r w:rsidRPr="00A85D43">
              <w:rPr>
                <w:rFonts w:ascii="Verdana" w:hAnsi="Verdana" w:cs="Calibri"/>
                <w:sz w:val="18"/>
              </w:rPr>
              <w:t xml:space="preserve">oboru </w:t>
            </w:r>
            <w:r w:rsidR="00D613A5">
              <w:rPr>
                <w:rFonts w:ascii="Verdana" w:hAnsi="Verdana" w:cs="Calibri"/>
                <w:sz w:val="18"/>
              </w:rPr>
              <w:t>p</w:t>
            </w:r>
            <w:r w:rsidRPr="00A85D43">
              <w:rPr>
                <w:rFonts w:ascii="Verdana" w:hAnsi="Verdana" w:cs="Calibri"/>
                <w:sz w:val="18"/>
              </w:rPr>
              <w:t>ozemní stav</w:t>
            </w:r>
            <w:r w:rsidR="00C325EB">
              <w:rPr>
                <w:rFonts w:ascii="Verdana" w:hAnsi="Verdana" w:cs="Calibri"/>
                <w:sz w:val="18"/>
              </w:rPr>
              <w:t>by</w:t>
            </w:r>
            <w:r>
              <w:rPr>
                <w:rFonts w:ascii="Verdana" w:hAnsi="Verdana" w:cs="Calibri"/>
                <w:sz w:val="18"/>
              </w:rPr>
              <w:t xml:space="preserve">, nebo dle § 4 odst. 2 písm. a) autorizačního zákona, tedy v oboru </w:t>
            </w:r>
            <w:r w:rsidR="00D613A5">
              <w:rPr>
                <w:rFonts w:ascii="Verdana" w:hAnsi="Verdana" w:cs="Calibri"/>
                <w:sz w:val="18"/>
              </w:rPr>
              <w:t>a</w:t>
            </w:r>
            <w:r>
              <w:rPr>
                <w:rFonts w:ascii="Verdana" w:hAnsi="Verdana" w:cs="Calibri"/>
                <w:sz w:val="18"/>
              </w:rPr>
              <w:t>rchitektura</w:t>
            </w:r>
            <w:r w:rsidRPr="00A85D43">
              <w:rPr>
                <w:rFonts w:ascii="Verdana" w:hAnsi="Verdana" w:cs="Calibri"/>
                <w:sz w:val="18"/>
              </w:rPr>
              <w:t>.</w:t>
            </w:r>
          </w:p>
          <w:p w14:paraId="2F06409D" w14:textId="77777777" w:rsidR="00FA14A2" w:rsidRPr="00A85D43"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1DE98873" w14:textId="77777777" w:rsidR="00FA14A2" w:rsidRPr="00A85D43"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N</w:t>
            </w:r>
            <w:r w:rsidRPr="005C51A1">
              <w:rPr>
                <w:rFonts w:ascii="Verdana" w:hAnsi="Verdana" w:cs="Calibri"/>
                <w:sz w:val="18"/>
              </w:rPr>
              <w:t>ejméně 5 let praxe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pozemních staveb pro dopravu.</w:t>
            </w:r>
          </w:p>
        </w:tc>
      </w:tr>
      <w:tr w:rsidR="00FA14A2" w:rsidRPr="00A85D43" w14:paraId="1EC78EB6" w14:textId="77777777" w:rsidTr="006169A3">
        <w:trPr>
          <w:cantSplit/>
          <w:trHeight w:val="2454"/>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4" w:space="0" w:color="auto"/>
            </w:tcBorders>
          </w:tcPr>
          <w:p w14:paraId="477E6464" w14:textId="77777777" w:rsidR="00FA14A2" w:rsidRPr="005C51A1" w:rsidRDefault="00FA14A2" w:rsidP="006169A3">
            <w:pPr>
              <w:shd w:val="clear" w:color="auto" w:fill="FFFFFF"/>
              <w:jc w:val="center"/>
              <w:rPr>
                <w:rFonts w:ascii="Verdana" w:hAnsi="Verdana" w:cs="Calibri"/>
                <w:b/>
              </w:rPr>
            </w:pPr>
            <w:r>
              <w:rPr>
                <w:rFonts w:ascii="Verdana" w:hAnsi="Verdana" w:cs="Calibri"/>
                <w:b/>
                <w:sz w:val="18"/>
              </w:rPr>
              <w:lastRenderedPageBreak/>
              <w:t>3</w:t>
            </w:r>
            <w:r w:rsidRPr="005C51A1">
              <w:rPr>
                <w:rFonts w:ascii="Verdana" w:hAnsi="Verdana" w:cs="Calibri"/>
                <w:b/>
                <w:sz w:val="18"/>
              </w:rPr>
              <w:t>)</w:t>
            </w:r>
            <w:r>
              <w:rPr>
                <w:rFonts w:ascii="Verdana" w:hAnsi="Verdana" w:cs="Calibri"/>
                <w:b/>
                <w:sz w:val="18"/>
              </w:rPr>
              <w:t>*</w:t>
            </w:r>
          </w:p>
        </w:tc>
        <w:tc>
          <w:tcPr>
            <w:tcW w:w="1403" w:type="pct"/>
            <w:tcBorders>
              <w:top w:val="single" w:sz="2" w:space="0" w:color="auto"/>
              <w:bottom w:val="single" w:sz="4" w:space="0" w:color="auto"/>
            </w:tcBorders>
          </w:tcPr>
          <w:p w14:paraId="56DE3DDF" w14:textId="77777777" w:rsidR="00FA14A2"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rPr>
            </w:pPr>
            <w:r>
              <w:rPr>
                <w:rFonts w:ascii="Verdana" w:hAnsi="Verdana" w:cs="Calibri"/>
                <w:b/>
                <w:sz w:val="18"/>
              </w:rPr>
              <w:t>Specialista pro </w:t>
            </w:r>
            <w:r w:rsidRPr="005C51A1">
              <w:rPr>
                <w:rFonts w:ascii="Verdana" w:hAnsi="Verdana" w:cs="Calibri"/>
                <w:b/>
                <w:sz w:val="18"/>
              </w:rPr>
              <w:t>projektování dopravních staveb</w:t>
            </w:r>
          </w:p>
        </w:tc>
        <w:tc>
          <w:tcPr>
            <w:tcW w:w="2983" w:type="pct"/>
            <w:tcBorders>
              <w:top w:val="single" w:sz="2" w:space="0" w:color="auto"/>
              <w:bottom w:val="single" w:sz="4" w:space="0" w:color="auto"/>
            </w:tcBorders>
          </w:tcPr>
          <w:p w14:paraId="26F88348" w14:textId="77777777" w:rsidR="00FA14A2" w:rsidRDefault="00FA14A2" w:rsidP="00FA14A2">
            <w:pPr>
              <w:pStyle w:val="Odstavecseseznamem"/>
              <w:keepNext/>
              <w:numPr>
                <w:ilvl w:val="0"/>
                <w:numId w:val="40"/>
              </w:numPr>
              <w:shd w:val="clear" w:color="auto" w:fill="FFFFFF"/>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utorizace (registrace) v rozsahu dle §</w:t>
            </w:r>
            <w:r>
              <w:rPr>
                <w:rFonts w:ascii="Verdana" w:hAnsi="Verdana" w:cs="Calibri"/>
                <w:sz w:val="18"/>
              </w:rPr>
              <w:t> </w:t>
            </w:r>
            <w:r w:rsidRPr="005C51A1">
              <w:rPr>
                <w:rFonts w:ascii="Verdana" w:hAnsi="Verdana" w:cs="Calibri"/>
                <w:sz w:val="18"/>
              </w:rPr>
              <w:t>5 odst. 3 písm. b) autorizačního zákona, tedy v</w:t>
            </w:r>
            <w:r>
              <w:rPr>
                <w:rFonts w:ascii="Verdana" w:hAnsi="Verdana" w:cs="Calibri"/>
                <w:sz w:val="18"/>
              </w:rPr>
              <w:t xml:space="preserve"> </w:t>
            </w:r>
            <w:r w:rsidRPr="005C51A1">
              <w:rPr>
                <w:rFonts w:ascii="Verdana" w:hAnsi="Verdana" w:cs="Calibri"/>
                <w:sz w:val="18"/>
              </w:rPr>
              <w:t>oboru dopravních staveb.</w:t>
            </w:r>
          </w:p>
          <w:p w14:paraId="26D130E2" w14:textId="77777777" w:rsidR="00FA14A2" w:rsidRPr="005C51A1" w:rsidRDefault="00FA14A2" w:rsidP="006169A3">
            <w:pPr>
              <w:pStyle w:val="Odstavecseseznamem"/>
              <w:keepNext/>
              <w:shd w:val="clear" w:color="auto" w:fill="FFFFFF"/>
              <w:ind w:left="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424D0BC5"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R (dokumentace</w:t>
            </w:r>
            <w:r>
              <w:rPr>
                <w:rFonts w:ascii="Verdana" w:hAnsi="Verdana" w:cs="Calibri"/>
                <w:sz w:val="18"/>
              </w:rPr>
              <w:t xml:space="preserve"> </w:t>
            </w:r>
            <w:r w:rsidRPr="005C51A1">
              <w:rPr>
                <w:rFonts w:ascii="Verdana" w:hAnsi="Verdana" w:cs="Calibri"/>
                <w:sz w:val="18"/>
              </w:rPr>
              <w:t xml:space="preserve">pro územní </w:t>
            </w:r>
            <w:r>
              <w:rPr>
                <w:rFonts w:ascii="Verdana" w:hAnsi="Verdana" w:cs="Calibri"/>
                <w:sz w:val="18"/>
              </w:rPr>
              <w:t>rozhodnutí</w:t>
            </w:r>
            <w:r w:rsidRPr="005C51A1">
              <w:rPr>
                <w:rFonts w:ascii="Verdana" w:hAnsi="Verdana" w:cs="Calibri"/>
                <w:sz w:val="18"/>
              </w:rPr>
              <w:t xml:space="preserve"> nebo dokumentace v odpovídajícím stupni podrobnosti) železniční dopravní stavby v</w:t>
            </w:r>
            <w:r>
              <w:rPr>
                <w:rFonts w:ascii="Verdana" w:hAnsi="Verdana" w:cs="Calibri"/>
                <w:sz w:val="18"/>
              </w:rPr>
              <w:t xml:space="preserve"> </w:t>
            </w:r>
            <w:r w:rsidRPr="005C51A1">
              <w:rPr>
                <w:rFonts w:ascii="Verdana" w:hAnsi="Verdana" w:cs="Calibri"/>
                <w:sz w:val="18"/>
              </w:rPr>
              <w:t>rozsa</w:t>
            </w:r>
            <w:r>
              <w:rPr>
                <w:rFonts w:ascii="Verdana" w:hAnsi="Verdana" w:cs="Calibri"/>
                <w:sz w:val="18"/>
              </w:rPr>
              <w:t xml:space="preserve">hu železničního svršku a spodku </w:t>
            </w:r>
            <w:r w:rsidRPr="005C51A1">
              <w:rPr>
                <w:rFonts w:ascii="Verdana" w:hAnsi="Verdana" w:cs="Calibri"/>
                <w:sz w:val="18"/>
              </w:rPr>
              <w:t xml:space="preserve">na dráze celostátní nebo odpovídající. </w:t>
            </w:r>
          </w:p>
          <w:p w14:paraId="20C94ADA"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w:t>
            </w:r>
            <w:r>
              <w:rPr>
                <w:rFonts w:ascii="Verdana" w:hAnsi="Verdana" w:cs="Calibri"/>
                <w:sz w:val="18"/>
              </w:rPr>
              <w:t>jícím stupni p</w:t>
            </w:r>
            <w:r w:rsidRPr="005C51A1">
              <w:rPr>
                <w:rFonts w:ascii="Verdana" w:hAnsi="Verdana" w:cs="Calibri"/>
                <w:sz w:val="18"/>
              </w:rPr>
              <w:t>odrobnosti) železniční dopravní stavby</w:t>
            </w:r>
            <w:r>
              <w:rPr>
                <w:rFonts w:ascii="Verdana" w:hAnsi="Verdana" w:cs="Calibri"/>
                <w:sz w:val="18"/>
              </w:rPr>
              <w:t xml:space="preserve"> v rozsahu železničního svršku a </w:t>
            </w:r>
            <w:r w:rsidRPr="005C51A1">
              <w:rPr>
                <w:rFonts w:ascii="Verdana" w:hAnsi="Verdana" w:cs="Calibri"/>
                <w:sz w:val="18"/>
              </w:rPr>
              <w:t xml:space="preserve">spodku VRT1. </w:t>
            </w:r>
          </w:p>
          <w:p w14:paraId="65494F35" w14:textId="77777777"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w:t>
            </w:r>
            <w:r>
              <w:rPr>
                <w:rFonts w:ascii="Verdana" w:hAnsi="Verdana" w:cs="Calibri"/>
                <w:sz w:val="18"/>
              </w:rPr>
              <w:t xml:space="preserve">avatel požaduje tyto zkušenosti </w:t>
            </w:r>
            <w:r w:rsidRPr="005C51A1">
              <w:rPr>
                <w:rFonts w:ascii="Verdana" w:hAnsi="Verdana" w:cs="Calibri"/>
                <w:sz w:val="18"/>
              </w:rPr>
              <w:t>za období max. posledních 10 let před zahájením zadávacího řízení.</w:t>
            </w:r>
          </w:p>
          <w:p w14:paraId="48707F11" w14:textId="77777777" w:rsidR="00FA14A2" w:rsidRPr="00A85D43"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rPr>
            </w:pPr>
          </w:p>
        </w:tc>
      </w:tr>
      <w:tr w:rsidR="00FA14A2" w:rsidRPr="005C51A1" w14:paraId="3290A833" w14:textId="77777777" w:rsidTr="006169A3">
        <w:trPr>
          <w:cantSplit/>
          <w:trHeight w:val="4230"/>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bottom w:val="single" w:sz="2" w:space="0" w:color="auto"/>
            </w:tcBorders>
          </w:tcPr>
          <w:p w14:paraId="68BAA64B" w14:textId="77777777" w:rsidR="00FA14A2" w:rsidRPr="005C51A1" w:rsidRDefault="00FA14A2" w:rsidP="006169A3">
            <w:pPr>
              <w:shd w:val="clear" w:color="auto" w:fill="FFFFFF"/>
              <w:jc w:val="center"/>
              <w:rPr>
                <w:rFonts w:ascii="Verdana" w:hAnsi="Verdana" w:cs="Calibri"/>
                <w:sz w:val="18"/>
              </w:rPr>
            </w:pPr>
            <w:r>
              <w:rPr>
                <w:rFonts w:ascii="Verdana" w:hAnsi="Verdana" w:cs="Calibri"/>
                <w:b/>
                <w:sz w:val="18"/>
              </w:rPr>
              <w:t>4</w:t>
            </w:r>
            <w:r w:rsidRPr="005C51A1">
              <w:rPr>
                <w:rFonts w:ascii="Verdana" w:hAnsi="Verdana" w:cs="Calibri"/>
                <w:b/>
                <w:sz w:val="18"/>
              </w:rPr>
              <w:t>)</w:t>
            </w:r>
            <w:r>
              <w:rPr>
                <w:rFonts w:ascii="Verdana" w:hAnsi="Verdana" w:cs="Calibri"/>
                <w:b/>
                <w:sz w:val="18"/>
              </w:rPr>
              <w:t>*</w:t>
            </w:r>
          </w:p>
        </w:tc>
        <w:tc>
          <w:tcPr>
            <w:tcW w:w="1403" w:type="pct"/>
            <w:tcBorders>
              <w:top w:val="single" w:sz="4" w:space="0" w:color="auto"/>
              <w:bottom w:val="single" w:sz="2" w:space="0" w:color="auto"/>
            </w:tcBorders>
          </w:tcPr>
          <w:p w14:paraId="5B8A84B4" w14:textId="77777777" w:rsidR="00FA14A2"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Pr>
                <w:rFonts w:ascii="Verdana" w:hAnsi="Verdana" w:cs="Calibri"/>
                <w:b/>
                <w:sz w:val="18"/>
              </w:rPr>
              <w:t>Specialista pro </w:t>
            </w:r>
            <w:r w:rsidRPr="005C51A1">
              <w:rPr>
                <w:rFonts w:ascii="Verdana" w:hAnsi="Verdana" w:cs="Calibri"/>
                <w:b/>
                <w:sz w:val="18"/>
              </w:rPr>
              <w:t xml:space="preserve">projektování </w:t>
            </w:r>
            <w:r>
              <w:rPr>
                <w:rFonts w:ascii="Verdana" w:hAnsi="Verdana" w:cs="Calibri"/>
                <w:b/>
                <w:sz w:val="18"/>
              </w:rPr>
              <w:t>mostních a </w:t>
            </w:r>
            <w:r w:rsidRPr="005C51A1">
              <w:rPr>
                <w:rFonts w:ascii="Verdana" w:hAnsi="Verdana" w:cs="Calibri"/>
                <w:b/>
                <w:sz w:val="18"/>
              </w:rPr>
              <w:t>inženýrských konstrukcí</w:t>
            </w:r>
          </w:p>
          <w:p w14:paraId="6C11D816"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b/>
                <w:sz w:val="18"/>
              </w:rPr>
              <w:t>(mosty)</w:t>
            </w:r>
          </w:p>
        </w:tc>
        <w:tc>
          <w:tcPr>
            <w:tcW w:w="2983" w:type="pct"/>
            <w:tcBorders>
              <w:top w:val="single" w:sz="4" w:space="0" w:color="auto"/>
              <w:bottom w:val="single" w:sz="2" w:space="0" w:color="auto"/>
            </w:tcBorders>
          </w:tcPr>
          <w:p w14:paraId="039BB703" w14:textId="77777777" w:rsidR="00FA14A2" w:rsidRDefault="00FA14A2" w:rsidP="00FA14A2">
            <w:pPr>
              <w:numPr>
                <w:ilvl w:val="0"/>
                <w:numId w:val="38"/>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utorizace (registrace) v rozsahu dle §</w:t>
            </w:r>
            <w:r>
              <w:rPr>
                <w:rFonts w:ascii="Verdana" w:hAnsi="Verdana" w:cs="Calibri"/>
                <w:sz w:val="18"/>
              </w:rPr>
              <w:t> </w:t>
            </w:r>
            <w:r w:rsidRPr="005C51A1">
              <w:rPr>
                <w:rFonts w:ascii="Verdana" w:hAnsi="Verdana" w:cs="Calibri"/>
                <w:sz w:val="18"/>
              </w:rPr>
              <w:t>5 odst. 3 písm. d) autorizačního zákona, tedy v</w:t>
            </w:r>
            <w:r>
              <w:rPr>
                <w:rFonts w:ascii="Verdana" w:hAnsi="Verdana" w:cs="Calibri"/>
                <w:sz w:val="18"/>
              </w:rPr>
              <w:t xml:space="preserve"> </w:t>
            </w:r>
            <w:r w:rsidRPr="005C51A1">
              <w:rPr>
                <w:rFonts w:ascii="Verdana" w:hAnsi="Verdana" w:cs="Calibri"/>
                <w:sz w:val="18"/>
              </w:rPr>
              <w:t>oboru mosty a inženýrské konstrukce.</w:t>
            </w:r>
          </w:p>
          <w:p w14:paraId="07C89AAD" w14:textId="77777777" w:rsidR="00FA14A2" w:rsidRPr="005C51A1" w:rsidRDefault="00FA14A2" w:rsidP="006169A3">
            <w:pPr>
              <w:shd w:val="clear" w:color="auto" w:fill="FFFFFF"/>
              <w:ind w:left="393"/>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35E2953F" w14:textId="5AC6C0C6"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w:t>
            </w:r>
            <w:r>
              <w:rPr>
                <w:rFonts w:ascii="Verdana" w:hAnsi="Verdana" w:cs="Calibri"/>
                <w:sz w:val="18"/>
              </w:rPr>
              <w:t xml:space="preserve">pro železniční mostní objekt na </w:t>
            </w:r>
            <w:r w:rsidRPr="005C51A1">
              <w:rPr>
                <w:rFonts w:ascii="Verdana" w:hAnsi="Verdana" w:cs="Calibri"/>
                <w:sz w:val="18"/>
              </w:rPr>
              <w:t xml:space="preserve">dráze celostátní nebo odpovídající, jehož </w:t>
            </w:r>
            <w:r w:rsidR="00B23479">
              <w:rPr>
                <w:rFonts w:ascii="Verdana" w:hAnsi="Verdana" w:cs="Calibri"/>
                <w:sz w:val="18"/>
              </w:rPr>
              <w:t>stavební</w:t>
            </w:r>
            <w:r w:rsidRPr="005C51A1">
              <w:rPr>
                <w:rFonts w:ascii="Verdana" w:hAnsi="Verdana" w:cs="Calibri"/>
                <w:sz w:val="18"/>
              </w:rPr>
              <w:t xml:space="preserve"> náklady činily min. 30 mil. Kč bez DPH.</w:t>
            </w:r>
          </w:p>
          <w:p w14:paraId="508466C8" w14:textId="05FF012A"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pro železniční mostní objekt na</w:t>
            </w:r>
            <w:r>
              <w:rPr>
                <w:rFonts w:ascii="Verdana" w:hAnsi="Verdana" w:cs="Calibri"/>
                <w:sz w:val="18"/>
              </w:rPr>
              <w:t xml:space="preserve"> </w:t>
            </w:r>
            <w:r w:rsidRPr="005C51A1">
              <w:rPr>
                <w:rFonts w:ascii="Verdana" w:hAnsi="Verdana" w:cs="Calibri"/>
                <w:sz w:val="18"/>
              </w:rPr>
              <w:t>VRT1, jehož</w:t>
            </w:r>
            <w:r>
              <w:rPr>
                <w:rFonts w:ascii="Verdana" w:hAnsi="Verdana" w:cs="Calibri"/>
                <w:sz w:val="18"/>
              </w:rPr>
              <w:t xml:space="preserve"> </w:t>
            </w:r>
            <w:r w:rsidR="007B2A63">
              <w:rPr>
                <w:rFonts w:ascii="Verdana" w:hAnsi="Verdana" w:cs="Calibri"/>
                <w:sz w:val="18"/>
              </w:rPr>
              <w:t>stavební</w:t>
            </w:r>
            <w:r>
              <w:rPr>
                <w:rFonts w:ascii="Verdana" w:hAnsi="Verdana" w:cs="Calibri"/>
                <w:sz w:val="18"/>
              </w:rPr>
              <w:t xml:space="preserve"> náklady činily min. </w:t>
            </w:r>
            <w:r w:rsidRPr="005C51A1">
              <w:rPr>
                <w:rFonts w:ascii="Verdana" w:hAnsi="Verdana" w:cs="Calibri"/>
                <w:sz w:val="18"/>
              </w:rPr>
              <w:t>30</w:t>
            </w:r>
            <w:r>
              <w:rPr>
                <w:rFonts w:ascii="Verdana" w:hAnsi="Verdana" w:cs="Calibri"/>
                <w:sz w:val="18"/>
              </w:rPr>
              <w:t> </w:t>
            </w:r>
            <w:r w:rsidRPr="005C51A1">
              <w:rPr>
                <w:rFonts w:ascii="Verdana" w:hAnsi="Verdana" w:cs="Calibri"/>
                <w:sz w:val="18"/>
              </w:rPr>
              <w:t xml:space="preserve">mil. Kč bez DPH. </w:t>
            </w:r>
          </w:p>
          <w:p w14:paraId="0267D8C8" w14:textId="77777777"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Zadavatel požaduje tyto zkušenosti za období max. posledních 10 let před zahájením zadávacího řízení.</w:t>
            </w:r>
          </w:p>
          <w:p w14:paraId="64F42721" w14:textId="77777777" w:rsidR="00FA14A2"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058DF8DB" w14:textId="77777777" w:rsidR="00FA14A2" w:rsidRPr="005C51A1" w:rsidRDefault="00FA14A2" w:rsidP="006169A3">
            <w:p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tc>
      </w:tr>
      <w:tr w:rsidR="00FA14A2" w:rsidRPr="005C51A1" w14:paraId="78FE3DA8" w14:textId="77777777" w:rsidTr="006169A3">
        <w:trPr>
          <w:cantSplit/>
          <w:trHeight w:val="4055"/>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4" w:space="0" w:color="auto"/>
            </w:tcBorders>
          </w:tcPr>
          <w:p w14:paraId="729180AB" w14:textId="77777777" w:rsidR="00FA14A2" w:rsidRPr="005C51A1" w:rsidRDefault="00FA14A2" w:rsidP="006169A3">
            <w:pPr>
              <w:shd w:val="clear" w:color="auto" w:fill="FFFFFF"/>
              <w:jc w:val="center"/>
              <w:rPr>
                <w:rFonts w:ascii="Verdana" w:hAnsi="Verdana" w:cs="Calibri"/>
                <w:b/>
                <w:sz w:val="18"/>
              </w:rPr>
            </w:pPr>
            <w:r>
              <w:rPr>
                <w:rFonts w:ascii="Verdana" w:hAnsi="Verdana" w:cs="Calibri"/>
                <w:b/>
                <w:sz w:val="18"/>
              </w:rPr>
              <w:t>5</w:t>
            </w:r>
            <w:r w:rsidRPr="005C51A1">
              <w:rPr>
                <w:rFonts w:ascii="Verdana" w:hAnsi="Verdana" w:cs="Calibri"/>
                <w:b/>
                <w:sz w:val="18"/>
              </w:rPr>
              <w:t>)</w:t>
            </w:r>
            <w:r>
              <w:rPr>
                <w:rFonts w:ascii="Verdana" w:hAnsi="Verdana" w:cs="Calibri"/>
                <w:b/>
                <w:sz w:val="18"/>
              </w:rPr>
              <w:t>*</w:t>
            </w:r>
          </w:p>
        </w:tc>
        <w:tc>
          <w:tcPr>
            <w:tcW w:w="1403" w:type="pct"/>
            <w:tcBorders>
              <w:top w:val="single" w:sz="2" w:space="0" w:color="auto"/>
              <w:bottom w:val="single" w:sz="4" w:space="0" w:color="auto"/>
            </w:tcBorders>
          </w:tcPr>
          <w:p w14:paraId="53021FA6" w14:textId="77777777" w:rsidR="00FA14A2"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Specialista pro</w:t>
            </w:r>
            <w:r>
              <w:rPr>
                <w:rFonts w:ascii="Verdana" w:hAnsi="Verdana" w:cs="Calibri"/>
                <w:b/>
                <w:sz w:val="18"/>
              </w:rPr>
              <w:t> </w:t>
            </w:r>
            <w:r w:rsidRPr="005C51A1">
              <w:rPr>
                <w:rFonts w:ascii="Verdana" w:hAnsi="Verdana" w:cs="Calibri"/>
                <w:b/>
                <w:sz w:val="18"/>
              </w:rPr>
              <w:t>projektování</w:t>
            </w:r>
            <w:r>
              <w:rPr>
                <w:rFonts w:ascii="Verdana" w:hAnsi="Verdana" w:cs="Calibri"/>
                <w:b/>
                <w:sz w:val="18"/>
              </w:rPr>
              <w:t xml:space="preserve"> technologických zařízení staveb</w:t>
            </w:r>
          </w:p>
          <w:p w14:paraId="13850324"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(zabezpečovací zařízení)</w:t>
            </w:r>
          </w:p>
        </w:tc>
        <w:tc>
          <w:tcPr>
            <w:tcW w:w="2983" w:type="pct"/>
            <w:tcBorders>
              <w:top w:val="single" w:sz="2" w:space="0" w:color="auto"/>
              <w:bottom w:val="single" w:sz="4" w:space="0" w:color="auto"/>
            </w:tcBorders>
          </w:tcPr>
          <w:p w14:paraId="70D63BC4" w14:textId="77777777"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utoriza</w:t>
            </w:r>
            <w:r>
              <w:rPr>
                <w:rFonts w:ascii="Verdana" w:hAnsi="Verdana" w:cs="Calibri"/>
                <w:sz w:val="18"/>
              </w:rPr>
              <w:t>ce (registrace) v rozsahu dle § </w:t>
            </w:r>
            <w:r w:rsidRPr="005C51A1">
              <w:rPr>
                <w:rFonts w:ascii="Verdana" w:hAnsi="Verdana" w:cs="Calibri"/>
                <w:sz w:val="18"/>
              </w:rPr>
              <w:t>5 odst. 3 písm. e) autorizačního zákona, tedy v oboru technologická zařízení staveb.</w:t>
            </w:r>
          </w:p>
          <w:p w14:paraId="65BFB72D" w14:textId="77777777" w:rsidR="00FA14A2" w:rsidRPr="005C51A1"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06E3259F"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v</w:t>
            </w:r>
            <w:r>
              <w:rPr>
                <w:rFonts w:ascii="Verdana" w:hAnsi="Verdana" w:cs="Calibri"/>
                <w:sz w:val="18"/>
              </w:rPr>
              <w:t> </w:t>
            </w:r>
            <w:r w:rsidRPr="005C51A1">
              <w:rPr>
                <w:rFonts w:ascii="Verdana" w:hAnsi="Verdana" w:cs="Calibri"/>
                <w:sz w:val="18"/>
              </w:rPr>
              <w:t>oblasti železničního zabezpečovacího zařízení na dráze celostátní nebo odpovídající.</w:t>
            </w:r>
          </w:p>
          <w:p w14:paraId="53270A4B"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R (dokumentace pro</w:t>
            </w:r>
            <w:r>
              <w:rPr>
                <w:rFonts w:ascii="Verdana" w:hAnsi="Verdana" w:cs="Calibri"/>
                <w:sz w:val="18"/>
              </w:rPr>
              <w:t xml:space="preserve"> územní rozhodnutí nebo dokumentace </w:t>
            </w:r>
            <w:r w:rsidRPr="005C51A1">
              <w:rPr>
                <w:rFonts w:ascii="Verdana" w:hAnsi="Verdana" w:cs="Calibri"/>
                <w:sz w:val="18"/>
              </w:rPr>
              <w:t>v odpovídajícím stupni podr</w:t>
            </w:r>
            <w:r>
              <w:rPr>
                <w:rFonts w:ascii="Verdana" w:hAnsi="Verdana" w:cs="Calibri"/>
                <w:sz w:val="18"/>
              </w:rPr>
              <w:t xml:space="preserve">obnosti) v oblasti železničního </w:t>
            </w:r>
            <w:r w:rsidRPr="005C51A1">
              <w:rPr>
                <w:rFonts w:ascii="Verdana" w:hAnsi="Verdana" w:cs="Calibri"/>
                <w:sz w:val="18"/>
              </w:rPr>
              <w:t>zabezpečovacího zařízení kompatibilního s</w:t>
            </w:r>
            <w:r>
              <w:rPr>
                <w:rFonts w:ascii="Verdana" w:hAnsi="Verdana" w:cs="Calibri"/>
                <w:sz w:val="18"/>
              </w:rPr>
              <w:t xml:space="preserve"> </w:t>
            </w:r>
            <w:r w:rsidRPr="005C51A1">
              <w:rPr>
                <w:rFonts w:ascii="Verdana" w:hAnsi="Verdana" w:cs="Calibri"/>
                <w:sz w:val="18"/>
              </w:rPr>
              <w:t>ETCS na VRT1, nebo s</w:t>
            </w:r>
            <w:r>
              <w:rPr>
                <w:rFonts w:ascii="Verdana" w:hAnsi="Verdana" w:cs="Calibri"/>
                <w:sz w:val="18"/>
              </w:rPr>
              <w:t xml:space="preserve"> </w:t>
            </w:r>
            <w:r w:rsidRPr="005C51A1">
              <w:rPr>
                <w:rFonts w:ascii="Verdana" w:hAnsi="Verdana" w:cs="Calibri"/>
                <w:sz w:val="18"/>
              </w:rPr>
              <w:t>výhradním provozem ETCS Level 2.</w:t>
            </w:r>
          </w:p>
          <w:p w14:paraId="1BC2CEAB" w14:textId="77777777"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Zadavatel požaduje tyto zkušenosti za období max. posledních 10 let před zahájením zadávacího řízení.</w:t>
            </w:r>
          </w:p>
          <w:p w14:paraId="1B7F2D6C" w14:textId="77777777" w:rsidR="00FA14A2" w:rsidRPr="005C51A1"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tc>
      </w:tr>
      <w:tr w:rsidR="00FA14A2" w:rsidRPr="005C51A1" w14:paraId="58DE94A5" w14:textId="77777777" w:rsidTr="006169A3">
        <w:trPr>
          <w:cantSplit/>
          <w:trHeight w:val="4055"/>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bottom w:val="single" w:sz="4" w:space="0" w:color="auto"/>
            </w:tcBorders>
          </w:tcPr>
          <w:p w14:paraId="4C90436D" w14:textId="77777777" w:rsidR="00FA14A2" w:rsidRDefault="00FA14A2" w:rsidP="006169A3">
            <w:pPr>
              <w:shd w:val="clear" w:color="auto" w:fill="FFFFFF"/>
              <w:jc w:val="center"/>
              <w:rPr>
                <w:rFonts w:ascii="Verdana" w:hAnsi="Verdana" w:cs="Calibri"/>
                <w:b/>
              </w:rPr>
            </w:pPr>
            <w:r>
              <w:rPr>
                <w:rFonts w:ascii="Verdana" w:hAnsi="Verdana" w:cs="Calibri"/>
                <w:b/>
                <w:sz w:val="18"/>
              </w:rPr>
              <w:lastRenderedPageBreak/>
              <w:t>6</w:t>
            </w:r>
            <w:r w:rsidRPr="005C51A1">
              <w:rPr>
                <w:rFonts w:ascii="Verdana" w:hAnsi="Verdana" w:cs="Calibri"/>
                <w:b/>
                <w:sz w:val="18"/>
              </w:rPr>
              <w:t>)</w:t>
            </w:r>
            <w:r>
              <w:rPr>
                <w:rFonts w:ascii="Verdana" w:hAnsi="Verdana" w:cs="Calibri"/>
                <w:b/>
                <w:sz w:val="18"/>
              </w:rPr>
              <w:t>*</w:t>
            </w:r>
          </w:p>
        </w:tc>
        <w:tc>
          <w:tcPr>
            <w:tcW w:w="1403" w:type="pct"/>
            <w:tcBorders>
              <w:top w:val="single" w:sz="4" w:space="0" w:color="auto"/>
              <w:bottom w:val="single" w:sz="2" w:space="0" w:color="auto"/>
            </w:tcBorders>
          </w:tcPr>
          <w:p w14:paraId="55778DEE" w14:textId="77777777" w:rsidR="00FA14A2" w:rsidRPr="00255087" w:rsidRDefault="00FA14A2" w:rsidP="006169A3">
            <w:pPr>
              <w:keepNext/>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 xml:space="preserve">Specialista pro projektování </w:t>
            </w:r>
            <w:r w:rsidRPr="00255087">
              <w:rPr>
                <w:rFonts w:ascii="Verdana" w:hAnsi="Verdana" w:cs="Calibri"/>
                <w:b/>
                <w:sz w:val="18"/>
              </w:rPr>
              <w:t>technologických zařízení staveb</w:t>
            </w:r>
          </w:p>
          <w:p w14:paraId="668CBB6D"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rPr>
            </w:pPr>
            <w:r w:rsidRPr="00255087">
              <w:rPr>
                <w:rFonts w:ascii="Verdana" w:hAnsi="Verdana" w:cs="Calibri"/>
                <w:b/>
                <w:sz w:val="18"/>
              </w:rPr>
              <w:t>(silnoproudá technologie)</w:t>
            </w:r>
          </w:p>
        </w:tc>
        <w:tc>
          <w:tcPr>
            <w:tcW w:w="2983" w:type="pct"/>
            <w:tcBorders>
              <w:top w:val="single" w:sz="4" w:space="0" w:color="auto"/>
              <w:bottom w:val="single" w:sz="2" w:space="0" w:color="auto"/>
            </w:tcBorders>
          </w:tcPr>
          <w:p w14:paraId="3FFF27E1" w14:textId="77777777" w:rsidR="00FA14A2" w:rsidRDefault="00FA14A2" w:rsidP="00FA14A2">
            <w:pPr>
              <w:keepNext/>
              <w:numPr>
                <w:ilvl w:val="0"/>
                <w:numId w:val="39"/>
              </w:numPr>
              <w:shd w:val="clear" w:color="auto" w:fill="FFFFFF"/>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utoriza</w:t>
            </w:r>
            <w:r>
              <w:rPr>
                <w:rFonts w:ascii="Verdana" w:hAnsi="Verdana" w:cs="Calibri"/>
                <w:sz w:val="18"/>
              </w:rPr>
              <w:t>ce (registrace) v rozsahu dle § </w:t>
            </w:r>
            <w:r w:rsidRPr="005C51A1">
              <w:rPr>
                <w:rFonts w:ascii="Verdana" w:hAnsi="Verdana" w:cs="Calibri"/>
                <w:sz w:val="18"/>
              </w:rPr>
              <w:t>5 odst. 3 písm. e) autorizačního zákona, tedy v oboru technologická zařízení staveb.</w:t>
            </w:r>
          </w:p>
          <w:p w14:paraId="3AA9B011" w14:textId="77777777" w:rsidR="00FA14A2" w:rsidRPr="005C51A1" w:rsidRDefault="00FA14A2" w:rsidP="006169A3">
            <w:pPr>
              <w:keepNext/>
              <w:shd w:val="clear" w:color="auto" w:fill="FFFFFF"/>
              <w:ind w:left="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1AD4410A" w14:textId="77777777" w:rsidR="00FA14A2" w:rsidRPr="00255087"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 xml:space="preserve">in. 1 </w:t>
            </w:r>
            <w:r w:rsidRPr="00255087">
              <w:rPr>
                <w:rFonts w:ascii="Verdana" w:hAnsi="Verdana" w:cs="Calibri"/>
                <w:sz w:val="18"/>
              </w:rPr>
              <w:t>zkušenost se zpracováním minimálně D</w:t>
            </w:r>
            <w:r>
              <w:rPr>
                <w:rFonts w:ascii="Verdana" w:hAnsi="Verdana" w:cs="Calibri"/>
                <w:sz w:val="18"/>
              </w:rPr>
              <w:t>U</w:t>
            </w:r>
            <w:r w:rsidRPr="00255087">
              <w:rPr>
                <w:rFonts w:ascii="Verdana" w:hAnsi="Verdana" w:cs="Calibri"/>
                <w:sz w:val="18"/>
              </w:rPr>
              <w:t xml:space="preserve">R (dokumentace pro územní </w:t>
            </w:r>
            <w:r>
              <w:rPr>
                <w:rFonts w:ascii="Verdana" w:hAnsi="Verdana" w:cs="Calibri"/>
                <w:sz w:val="18"/>
              </w:rPr>
              <w:t>rozhodnutí</w:t>
            </w:r>
            <w:r w:rsidRPr="00255087">
              <w:rPr>
                <w:rFonts w:ascii="Verdana" w:hAnsi="Verdana" w:cs="Calibri"/>
                <w:sz w:val="18"/>
              </w:rPr>
              <w:t xml:space="preserve"> nebo dokumentace v odpovídajícím stupni podrobnosti) v</w:t>
            </w:r>
            <w:r>
              <w:rPr>
                <w:rFonts w:ascii="Verdana" w:hAnsi="Verdana" w:cs="Calibri"/>
                <w:sz w:val="18"/>
              </w:rPr>
              <w:t> </w:t>
            </w:r>
            <w:r w:rsidRPr="00255087">
              <w:rPr>
                <w:rFonts w:ascii="Verdana" w:hAnsi="Verdana" w:cs="Calibri"/>
                <w:sz w:val="18"/>
              </w:rPr>
              <w:t>oblasti návrhu energetického řešení a</w:t>
            </w:r>
            <w:r>
              <w:rPr>
                <w:rFonts w:ascii="Verdana" w:hAnsi="Verdana" w:cs="Calibri"/>
                <w:sz w:val="18"/>
              </w:rPr>
              <w:t> </w:t>
            </w:r>
            <w:r w:rsidRPr="00255087">
              <w:rPr>
                <w:rFonts w:ascii="Verdana" w:hAnsi="Verdana" w:cs="Calibri"/>
                <w:sz w:val="18"/>
              </w:rPr>
              <w:t>silnoproudých technologií na dráze celostátní nebo odpovídající.</w:t>
            </w:r>
          </w:p>
          <w:p w14:paraId="5BCFCD56" w14:textId="77777777" w:rsidR="00FA14A2" w:rsidRPr="00255087"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255087">
              <w:rPr>
                <w:rFonts w:ascii="Verdana" w:hAnsi="Verdana" w:cs="Calibri"/>
                <w:sz w:val="18"/>
              </w:rPr>
              <w:t>Min. 1 zkušenost se zpracováním minimálně D</w:t>
            </w:r>
            <w:r>
              <w:rPr>
                <w:rFonts w:ascii="Verdana" w:hAnsi="Verdana" w:cs="Calibri"/>
                <w:sz w:val="18"/>
              </w:rPr>
              <w:t>U</w:t>
            </w:r>
            <w:r w:rsidRPr="00255087">
              <w:rPr>
                <w:rFonts w:ascii="Verdana" w:hAnsi="Verdana" w:cs="Calibri"/>
                <w:sz w:val="18"/>
              </w:rPr>
              <w:t xml:space="preserve">R (dokumentace pro územní </w:t>
            </w:r>
            <w:r>
              <w:rPr>
                <w:rFonts w:ascii="Verdana" w:hAnsi="Verdana" w:cs="Calibri"/>
                <w:sz w:val="18"/>
              </w:rPr>
              <w:t>rozhodnutí</w:t>
            </w:r>
            <w:r w:rsidRPr="00255087">
              <w:rPr>
                <w:rFonts w:ascii="Verdana" w:hAnsi="Verdana" w:cs="Calibri"/>
                <w:sz w:val="18"/>
              </w:rPr>
              <w:t xml:space="preserve"> nebo dokumentace v odpovídajícím stupni podrobnosti) v</w:t>
            </w:r>
            <w:r>
              <w:rPr>
                <w:rFonts w:ascii="Verdana" w:hAnsi="Verdana" w:cs="Calibri"/>
                <w:sz w:val="18"/>
              </w:rPr>
              <w:t> </w:t>
            </w:r>
            <w:r w:rsidRPr="00255087">
              <w:rPr>
                <w:rFonts w:ascii="Verdana" w:hAnsi="Verdana" w:cs="Calibri"/>
                <w:sz w:val="18"/>
              </w:rPr>
              <w:t>oblasti návrhu energetického řešení a</w:t>
            </w:r>
            <w:r>
              <w:rPr>
                <w:rFonts w:ascii="Verdana" w:hAnsi="Verdana" w:cs="Calibri"/>
                <w:sz w:val="18"/>
              </w:rPr>
              <w:t> </w:t>
            </w:r>
            <w:r w:rsidRPr="00255087">
              <w:rPr>
                <w:rFonts w:ascii="Verdana" w:hAnsi="Verdana" w:cs="Calibri"/>
                <w:sz w:val="18"/>
              </w:rPr>
              <w:t>silnoproudých technologií VRT1.</w:t>
            </w:r>
          </w:p>
          <w:p w14:paraId="4E0538A1" w14:textId="77777777"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255087">
              <w:rPr>
                <w:rFonts w:ascii="Verdana" w:hAnsi="Verdana" w:cs="Calibri"/>
                <w:sz w:val="18"/>
              </w:rPr>
              <w:t>Zadavatel požaduje tyto zkušenosti</w:t>
            </w:r>
            <w:r w:rsidRPr="005C51A1">
              <w:rPr>
                <w:rFonts w:ascii="Verdana" w:hAnsi="Verdana" w:cs="Calibri"/>
                <w:sz w:val="18"/>
              </w:rPr>
              <w:t xml:space="preserve"> za</w:t>
            </w:r>
            <w:r>
              <w:rPr>
                <w:rFonts w:ascii="Verdana" w:hAnsi="Verdana" w:cs="Calibri"/>
                <w:sz w:val="18"/>
              </w:rPr>
              <w:t xml:space="preserve"> </w:t>
            </w:r>
            <w:r w:rsidRPr="005C51A1">
              <w:rPr>
                <w:rFonts w:ascii="Verdana" w:hAnsi="Verdana" w:cs="Calibri"/>
                <w:sz w:val="18"/>
              </w:rPr>
              <w:t>období max. posledních 10 let před zahájením zadávacího řízení.</w:t>
            </w:r>
          </w:p>
          <w:p w14:paraId="395A50E8" w14:textId="77777777" w:rsidR="00FA14A2"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rPr>
            </w:pPr>
          </w:p>
        </w:tc>
      </w:tr>
      <w:tr w:rsidR="00FA14A2" w:rsidRPr="005C51A1" w14:paraId="7CE354F5"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tcBorders>
          </w:tcPr>
          <w:p w14:paraId="6DF958E7" w14:textId="77777777" w:rsidR="00FA14A2" w:rsidRPr="005C51A1" w:rsidRDefault="00FA14A2" w:rsidP="006169A3">
            <w:pPr>
              <w:shd w:val="clear" w:color="auto" w:fill="FFFFFF"/>
              <w:jc w:val="center"/>
              <w:rPr>
                <w:rFonts w:ascii="Verdana" w:hAnsi="Verdana" w:cs="Calibri"/>
                <w:b/>
                <w:sz w:val="18"/>
              </w:rPr>
            </w:pPr>
            <w:r>
              <w:rPr>
                <w:rFonts w:ascii="Verdana" w:hAnsi="Verdana" w:cs="Calibri"/>
                <w:b/>
                <w:sz w:val="18"/>
              </w:rPr>
              <w:t>7</w:t>
            </w:r>
            <w:r w:rsidRPr="005C51A1">
              <w:rPr>
                <w:rFonts w:ascii="Verdana" w:hAnsi="Verdana" w:cs="Calibri"/>
                <w:b/>
                <w:sz w:val="18"/>
              </w:rPr>
              <w:t>)</w:t>
            </w:r>
          </w:p>
        </w:tc>
        <w:tc>
          <w:tcPr>
            <w:tcW w:w="1403" w:type="pct"/>
            <w:tcBorders>
              <w:top w:val="single" w:sz="2" w:space="0" w:color="auto"/>
              <w:bottom w:val="single" w:sz="4" w:space="0" w:color="auto"/>
            </w:tcBorders>
          </w:tcPr>
          <w:p w14:paraId="11D48364"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Pr>
                <w:rFonts w:ascii="Verdana" w:hAnsi="Verdana" w:cs="Calibri"/>
                <w:b/>
                <w:sz w:val="18"/>
              </w:rPr>
              <w:t>Specialista spolehlivosti a </w:t>
            </w:r>
            <w:r w:rsidRPr="005C51A1">
              <w:rPr>
                <w:rFonts w:ascii="Verdana" w:hAnsi="Verdana" w:cs="Calibri"/>
                <w:b/>
                <w:sz w:val="18"/>
              </w:rPr>
              <w:t>bezpečnosti</w:t>
            </w:r>
          </w:p>
        </w:tc>
        <w:tc>
          <w:tcPr>
            <w:tcW w:w="2983" w:type="pct"/>
            <w:tcBorders>
              <w:top w:val="single" w:sz="2" w:space="0" w:color="auto"/>
              <w:bottom w:val="single" w:sz="4" w:space="0" w:color="auto"/>
            </w:tcBorders>
          </w:tcPr>
          <w:p w14:paraId="20C15558"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posouzení RAMS nebo nastavením celkové koncepce VRT1 z pohledu její</w:t>
            </w:r>
            <w:r>
              <w:rPr>
                <w:rFonts w:ascii="Verdana" w:hAnsi="Verdana" w:cs="Calibri"/>
                <w:sz w:val="18"/>
              </w:rPr>
              <w:t xml:space="preserve"> spolehlivosti, </w:t>
            </w:r>
            <w:r w:rsidRPr="00C23B2F">
              <w:rPr>
                <w:rFonts w:ascii="Verdana" w:hAnsi="Verdana" w:cs="Calibri"/>
                <w:sz w:val="18"/>
              </w:rPr>
              <w:t>dostupnosti, udržovatelnosti</w:t>
            </w:r>
            <w:r>
              <w:rPr>
                <w:rFonts w:ascii="Verdana" w:hAnsi="Verdana" w:cs="Calibri"/>
                <w:sz w:val="18"/>
              </w:rPr>
              <w:t xml:space="preserve"> a </w:t>
            </w:r>
            <w:r w:rsidRPr="005C51A1">
              <w:rPr>
                <w:rFonts w:ascii="Verdana" w:hAnsi="Verdana" w:cs="Calibri"/>
                <w:sz w:val="18"/>
              </w:rPr>
              <w:t xml:space="preserve">bezpečnosti. </w:t>
            </w:r>
          </w:p>
          <w:p w14:paraId="33F3C56B" w14:textId="77777777" w:rsidR="00FA14A2"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Zadavatel požaduje tuto zkušenost za období max. posledních 10 let před zahájením zadávacího řízení.</w:t>
            </w:r>
          </w:p>
          <w:p w14:paraId="29E97968" w14:textId="77777777" w:rsidR="00FA14A2" w:rsidRPr="005C51A1" w:rsidRDefault="00FA14A2" w:rsidP="006169A3">
            <w:pPr>
              <w:pStyle w:val="Odstavecseseznamem"/>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tc>
      </w:tr>
      <w:tr w:rsidR="00FA14A2" w:rsidRPr="001C2E15" w14:paraId="297758D5" w14:textId="77777777" w:rsidTr="006169A3">
        <w:trPr>
          <w:cantSplit/>
          <w:trHeight w:val="3186"/>
        </w:trPr>
        <w:tc>
          <w:tcPr>
            <w:cnfStyle w:val="001000000000" w:firstRow="0" w:lastRow="0" w:firstColumn="1" w:lastColumn="0" w:oddVBand="0" w:evenVBand="0" w:oddHBand="0" w:evenHBand="0" w:firstRowFirstColumn="0" w:firstRowLastColumn="0" w:lastRowFirstColumn="0" w:lastRowLastColumn="0"/>
            <w:tcW w:w="614" w:type="pct"/>
            <w:tcBorders>
              <w:bottom w:val="single" w:sz="4" w:space="0" w:color="auto"/>
            </w:tcBorders>
          </w:tcPr>
          <w:p w14:paraId="383F3477" w14:textId="77777777" w:rsidR="00FA14A2" w:rsidRPr="009C38A1" w:rsidRDefault="00FA14A2" w:rsidP="006169A3">
            <w:pPr>
              <w:shd w:val="clear" w:color="auto" w:fill="FFFFFF"/>
              <w:jc w:val="center"/>
              <w:rPr>
                <w:rFonts w:ascii="Verdana" w:hAnsi="Verdana" w:cs="Calibri"/>
                <w:b/>
                <w:sz w:val="18"/>
              </w:rPr>
            </w:pPr>
            <w:r>
              <w:rPr>
                <w:rFonts w:ascii="Verdana" w:hAnsi="Verdana" w:cs="Calibri"/>
                <w:b/>
                <w:sz w:val="18"/>
              </w:rPr>
              <w:t>8</w:t>
            </w:r>
            <w:r w:rsidRPr="009C38A1">
              <w:rPr>
                <w:rFonts w:ascii="Verdana" w:hAnsi="Verdana" w:cs="Calibri"/>
                <w:b/>
                <w:sz w:val="18"/>
              </w:rPr>
              <w:t>)</w:t>
            </w:r>
          </w:p>
        </w:tc>
        <w:tc>
          <w:tcPr>
            <w:tcW w:w="1403" w:type="pct"/>
            <w:tcBorders>
              <w:top w:val="single" w:sz="4" w:space="0" w:color="auto"/>
              <w:bottom w:val="single" w:sz="4" w:space="0" w:color="auto"/>
            </w:tcBorders>
          </w:tcPr>
          <w:p w14:paraId="6BCC7DA3" w14:textId="77777777" w:rsidR="00FA14A2" w:rsidRPr="009C38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Pr>
                <w:rFonts w:ascii="Verdana" w:hAnsi="Verdana" w:cs="Calibri"/>
                <w:b/>
                <w:sz w:val="18"/>
              </w:rPr>
              <w:t>Specialista na inženýrskou geologii</w:t>
            </w:r>
          </w:p>
        </w:tc>
        <w:tc>
          <w:tcPr>
            <w:tcW w:w="2983" w:type="pct"/>
            <w:tcBorders>
              <w:top w:val="single" w:sz="4" w:space="0" w:color="auto"/>
              <w:bottom w:val="single" w:sz="4" w:space="0" w:color="auto"/>
            </w:tcBorders>
          </w:tcPr>
          <w:p w14:paraId="1EFCD033" w14:textId="77777777" w:rsidR="00FA14A2" w:rsidRDefault="00FA14A2" w:rsidP="00FA14A2">
            <w:pPr>
              <w:numPr>
                <w:ilvl w:val="0"/>
                <w:numId w:val="39"/>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O</w:t>
            </w:r>
            <w:r w:rsidRPr="001C2E15">
              <w:rPr>
                <w:rFonts w:ascii="Verdana" w:hAnsi="Verdana" w:cs="Calibri"/>
                <w:sz w:val="18"/>
              </w:rPr>
              <w:t>dborn</w:t>
            </w:r>
            <w:r>
              <w:rPr>
                <w:rFonts w:ascii="Verdana" w:hAnsi="Verdana" w:cs="Calibri"/>
                <w:sz w:val="18"/>
              </w:rPr>
              <w:t>á</w:t>
            </w:r>
            <w:r w:rsidRPr="001C2E15">
              <w:rPr>
                <w:rFonts w:ascii="Verdana" w:hAnsi="Verdana" w:cs="Calibri"/>
                <w:sz w:val="18"/>
              </w:rPr>
              <w:t xml:space="preserve"> způsobilost podle §</w:t>
            </w:r>
            <w:r>
              <w:rPr>
                <w:rFonts w:ascii="Verdana" w:hAnsi="Verdana" w:cs="Calibri"/>
                <w:sz w:val="18"/>
              </w:rPr>
              <w:t> </w:t>
            </w:r>
            <w:r w:rsidRPr="001C2E15">
              <w:rPr>
                <w:rFonts w:ascii="Verdana" w:hAnsi="Verdana" w:cs="Calibri"/>
                <w:sz w:val="18"/>
              </w:rPr>
              <w:t>3 odst. 3 zákona č</w:t>
            </w:r>
            <w:r>
              <w:rPr>
                <w:rFonts w:ascii="Verdana" w:hAnsi="Verdana" w:cs="Calibri"/>
                <w:sz w:val="18"/>
              </w:rPr>
              <w:t>. </w:t>
            </w:r>
            <w:r w:rsidRPr="001C2E15">
              <w:rPr>
                <w:rFonts w:ascii="Verdana" w:hAnsi="Verdana" w:cs="Calibri"/>
                <w:sz w:val="18"/>
              </w:rPr>
              <w:t>62/1988 Sb.</w:t>
            </w:r>
            <w:r>
              <w:rPr>
                <w:rFonts w:ascii="Verdana" w:hAnsi="Verdana" w:cs="Calibri"/>
                <w:sz w:val="18"/>
              </w:rPr>
              <w:t>,</w:t>
            </w:r>
            <w:r>
              <w:t xml:space="preserve"> </w:t>
            </w:r>
            <w:r w:rsidRPr="00C46A71">
              <w:rPr>
                <w:rFonts w:ascii="Verdana" w:hAnsi="Verdana" w:cs="Calibri"/>
                <w:sz w:val="18"/>
              </w:rPr>
              <w:t>o geologických pracích, ve znění pozdějších předpisů</w:t>
            </w:r>
            <w:r>
              <w:rPr>
                <w:rFonts w:ascii="Verdana" w:hAnsi="Verdana" w:cs="Calibri"/>
                <w:sz w:val="18"/>
              </w:rPr>
              <w:t>,</w:t>
            </w:r>
            <w:r w:rsidRPr="001C2E15">
              <w:rPr>
                <w:rFonts w:ascii="Verdana" w:hAnsi="Verdana" w:cs="Calibri"/>
                <w:sz w:val="18"/>
              </w:rPr>
              <w:t xml:space="preserve"> a</w:t>
            </w:r>
            <w:r>
              <w:rPr>
                <w:rFonts w:ascii="Verdana" w:hAnsi="Verdana" w:cs="Calibri"/>
                <w:sz w:val="18"/>
              </w:rPr>
              <w:t> </w:t>
            </w:r>
            <w:r w:rsidRPr="001C2E15">
              <w:rPr>
                <w:rFonts w:ascii="Verdana" w:hAnsi="Verdana" w:cs="Calibri"/>
                <w:sz w:val="18"/>
              </w:rPr>
              <w:t>vyhlášky č. 206/2001 Sb.</w:t>
            </w:r>
            <w:r>
              <w:rPr>
                <w:rFonts w:ascii="Verdana" w:hAnsi="Verdana" w:cs="Calibri"/>
                <w:sz w:val="18"/>
              </w:rPr>
              <w:t xml:space="preserve">, </w:t>
            </w:r>
            <w:r w:rsidRPr="00C46A71">
              <w:rPr>
                <w:rFonts w:ascii="Verdana" w:hAnsi="Verdana" w:cs="Calibri"/>
                <w:sz w:val="18"/>
              </w:rPr>
              <w:t>o</w:t>
            </w:r>
            <w:r>
              <w:rPr>
                <w:rFonts w:ascii="Verdana" w:hAnsi="Verdana" w:cs="Calibri"/>
                <w:sz w:val="18"/>
              </w:rPr>
              <w:t> </w:t>
            </w:r>
            <w:r w:rsidRPr="00C46A71">
              <w:rPr>
                <w:rFonts w:ascii="Verdana" w:hAnsi="Verdana" w:cs="Calibri"/>
                <w:sz w:val="18"/>
              </w:rPr>
              <w:t>osvědčení odborné způsobilosti projektovat, provádět a vyhodnocovat geologické práce, ve znění pozdějších předpisů</w:t>
            </w:r>
            <w:r>
              <w:rPr>
                <w:rFonts w:ascii="Verdana" w:hAnsi="Verdana" w:cs="Calibri"/>
                <w:sz w:val="18"/>
              </w:rPr>
              <w:t>,</w:t>
            </w:r>
            <w:r w:rsidRPr="001C2E15">
              <w:rPr>
                <w:rFonts w:ascii="Verdana" w:hAnsi="Verdana" w:cs="Calibri"/>
                <w:sz w:val="18"/>
              </w:rPr>
              <w:t xml:space="preserve"> v</w:t>
            </w:r>
            <w:r>
              <w:rPr>
                <w:rFonts w:ascii="Verdana" w:hAnsi="Verdana" w:cs="Calibri"/>
                <w:sz w:val="18"/>
              </w:rPr>
              <w:t> </w:t>
            </w:r>
            <w:r w:rsidRPr="001C2E15">
              <w:rPr>
                <w:rFonts w:ascii="Verdana" w:hAnsi="Verdana" w:cs="Calibri"/>
                <w:sz w:val="18"/>
              </w:rPr>
              <w:t>oboru inženýrská geologie</w:t>
            </w:r>
            <w:r>
              <w:rPr>
                <w:rFonts w:ascii="Verdana" w:hAnsi="Verdana" w:cs="Calibri"/>
                <w:sz w:val="18"/>
              </w:rPr>
              <w:t xml:space="preserve">. </w:t>
            </w:r>
          </w:p>
          <w:p w14:paraId="63CC0346" w14:textId="77777777" w:rsidR="00FA14A2" w:rsidRDefault="00FA14A2" w:rsidP="006169A3">
            <w:pPr>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24A690F6" w14:textId="15A4EB82" w:rsidR="00FA14A2"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 xml:space="preserve">Min. 1 zkušenost s </w:t>
            </w:r>
            <w:r w:rsidRPr="001C2E15">
              <w:rPr>
                <w:rFonts w:ascii="Verdana" w:hAnsi="Verdana" w:cs="Calibri"/>
                <w:sz w:val="18"/>
              </w:rPr>
              <w:t>vypracování</w:t>
            </w:r>
            <w:r>
              <w:rPr>
                <w:rFonts w:ascii="Verdana" w:hAnsi="Verdana" w:cs="Calibri"/>
                <w:sz w:val="18"/>
              </w:rPr>
              <w:t>m</w:t>
            </w:r>
            <w:r w:rsidRPr="001C2E15">
              <w:rPr>
                <w:rFonts w:ascii="Verdana" w:hAnsi="Verdana" w:cs="Calibri"/>
                <w:sz w:val="18"/>
              </w:rPr>
              <w:t xml:space="preserve"> předběžného</w:t>
            </w:r>
            <w:r w:rsidR="00CF5452">
              <w:rPr>
                <w:rFonts w:ascii="Verdana" w:hAnsi="Verdana" w:cs="Calibri"/>
                <w:sz w:val="18"/>
              </w:rPr>
              <w:t xml:space="preserve"> nebo podrobného</w:t>
            </w:r>
            <w:r w:rsidRPr="001C2E15">
              <w:rPr>
                <w:rFonts w:ascii="Verdana" w:hAnsi="Verdana" w:cs="Calibri"/>
                <w:sz w:val="18"/>
              </w:rPr>
              <w:t xml:space="preserve"> inženýrskogeologického průzkumu</w:t>
            </w:r>
            <w:r>
              <w:rPr>
                <w:rFonts w:ascii="Verdana" w:hAnsi="Verdana" w:cs="Calibri"/>
                <w:sz w:val="18"/>
              </w:rPr>
              <w:t xml:space="preserve">. </w:t>
            </w:r>
          </w:p>
          <w:p w14:paraId="251402DD" w14:textId="77777777" w:rsidR="00FA14A2" w:rsidRPr="007631F3" w:rsidRDefault="00FA14A2" w:rsidP="00FA14A2">
            <w:pPr>
              <w:pStyle w:val="Odstavecseseznamem"/>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rPr>
            </w:pPr>
            <w:r w:rsidRPr="007631F3">
              <w:rPr>
                <w:rFonts w:ascii="Verdana" w:hAnsi="Verdana" w:cs="Calibri"/>
                <w:sz w:val="18"/>
              </w:rPr>
              <w:t>Zadavatel požaduje tuto zkušenost za období max. posledních 10 let před zahájením zadávacího řízení.</w:t>
            </w:r>
          </w:p>
          <w:p w14:paraId="0BBE956E" w14:textId="77777777" w:rsidR="00FA14A2" w:rsidRPr="001C2E15" w:rsidRDefault="00FA14A2" w:rsidP="006169A3">
            <w:p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tc>
      </w:tr>
      <w:tr w:rsidR="00FA14A2" w:rsidRPr="005C51A1" w14:paraId="18E48977" w14:textId="77777777" w:rsidTr="006169A3">
        <w:trPr>
          <w:cantSplit/>
          <w:trHeight w:val="5688"/>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bottom w:val="single" w:sz="4" w:space="0" w:color="auto"/>
            </w:tcBorders>
          </w:tcPr>
          <w:p w14:paraId="62979BE0" w14:textId="77777777" w:rsidR="00FA14A2" w:rsidRPr="005C51A1" w:rsidRDefault="00FA14A2" w:rsidP="006169A3">
            <w:pPr>
              <w:shd w:val="clear" w:color="auto" w:fill="FFFFFF"/>
              <w:jc w:val="center"/>
              <w:rPr>
                <w:rFonts w:ascii="Verdana" w:hAnsi="Verdana" w:cs="Calibri"/>
                <w:b/>
                <w:sz w:val="18"/>
              </w:rPr>
            </w:pPr>
            <w:r>
              <w:rPr>
                <w:rFonts w:ascii="Verdana" w:hAnsi="Verdana" w:cs="Calibri"/>
                <w:b/>
                <w:sz w:val="18"/>
              </w:rPr>
              <w:lastRenderedPageBreak/>
              <w:t>9</w:t>
            </w:r>
            <w:r w:rsidRPr="005C51A1">
              <w:rPr>
                <w:rFonts w:ascii="Verdana" w:hAnsi="Verdana" w:cs="Calibri"/>
                <w:b/>
                <w:sz w:val="18"/>
              </w:rPr>
              <w:t>)</w:t>
            </w:r>
            <w:r>
              <w:rPr>
                <w:rFonts w:ascii="Verdana" w:hAnsi="Verdana" w:cs="Calibri"/>
                <w:b/>
                <w:sz w:val="18"/>
              </w:rPr>
              <w:t>**</w:t>
            </w:r>
          </w:p>
        </w:tc>
        <w:tc>
          <w:tcPr>
            <w:tcW w:w="1403" w:type="pct"/>
            <w:tcBorders>
              <w:top w:val="single" w:sz="4" w:space="0" w:color="auto"/>
              <w:bottom w:val="single" w:sz="4" w:space="0" w:color="auto"/>
            </w:tcBorders>
          </w:tcPr>
          <w:p w14:paraId="6D43B890"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Specialista pro geotechniku</w:t>
            </w:r>
          </w:p>
        </w:tc>
        <w:tc>
          <w:tcPr>
            <w:tcW w:w="2983" w:type="pct"/>
            <w:tcBorders>
              <w:top w:val="single" w:sz="4" w:space="0" w:color="auto"/>
              <w:bottom w:val="single" w:sz="4" w:space="0" w:color="auto"/>
            </w:tcBorders>
          </w:tcPr>
          <w:p w14:paraId="5A0C647F" w14:textId="77777777" w:rsidR="00FA14A2" w:rsidRDefault="00FA14A2" w:rsidP="00FA14A2">
            <w:pPr>
              <w:numPr>
                <w:ilvl w:val="0"/>
                <w:numId w:val="39"/>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utoriza</w:t>
            </w:r>
            <w:r>
              <w:rPr>
                <w:rFonts w:ascii="Verdana" w:hAnsi="Verdana" w:cs="Calibri"/>
                <w:sz w:val="18"/>
              </w:rPr>
              <w:t>ce (registrace) v rozsahu dle § </w:t>
            </w:r>
            <w:r w:rsidRPr="005C51A1">
              <w:rPr>
                <w:rFonts w:ascii="Verdana" w:hAnsi="Verdana" w:cs="Calibri"/>
                <w:sz w:val="18"/>
              </w:rPr>
              <w:t>5 odst. 3 písm. i) autorizačního zákona, tedy v oboru geotechnika.</w:t>
            </w:r>
          </w:p>
          <w:p w14:paraId="28784377" w14:textId="77777777" w:rsidR="00FA14A2" w:rsidRPr="005C51A1" w:rsidRDefault="00FA14A2" w:rsidP="006169A3">
            <w:pPr>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28C0F237"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v</w:t>
            </w:r>
            <w:r>
              <w:rPr>
                <w:rFonts w:ascii="Verdana" w:hAnsi="Verdana" w:cs="Calibri"/>
                <w:sz w:val="18"/>
              </w:rPr>
              <w:t> </w:t>
            </w:r>
            <w:r w:rsidRPr="005C51A1">
              <w:rPr>
                <w:rFonts w:ascii="Verdana" w:hAnsi="Verdana" w:cs="Calibri"/>
                <w:sz w:val="18"/>
              </w:rPr>
              <w:t>oblast</w:t>
            </w:r>
            <w:r>
              <w:rPr>
                <w:rFonts w:ascii="Verdana" w:hAnsi="Verdana" w:cs="Calibri"/>
                <w:sz w:val="18"/>
              </w:rPr>
              <w:t xml:space="preserve">i </w:t>
            </w:r>
            <w:r w:rsidRPr="005C51A1">
              <w:rPr>
                <w:rFonts w:ascii="Verdana" w:hAnsi="Verdana" w:cs="Calibri"/>
                <w:sz w:val="18"/>
              </w:rPr>
              <w:t>návrhu tělesa železničního spodku.</w:t>
            </w:r>
          </w:p>
          <w:p w14:paraId="0D18F47C"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v</w:t>
            </w:r>
            <w:r>
              <w:rPr>
                <w:rFonts w:ascii="Verdana" w:hAnsi="Verdana" w:cs="Calibri"/>
                <w:sz w:val="18"/>
              </w:rPr>
              <w:t> </w:t>
            </w:r>
            <w:r w:rsidRPr="005C51A1">
              <w:rPr>
                <w:rFonts w:ascii="Verdana" w:hAnsi="Verdana" w:cs="Calibri"/>
                <w:sz w:val="18"/>
              </w:rPr>
              <w:t>oblasti zakládání umělých staveb železničního spodku.</w:t>
            </w:r>
          </w:p>
          <w:p w14:paraId="1167FDFC"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v</w:t>
            </w:r>
            <w:r>
              <w:rPr>
                <w:rFonts w:ascii="Verdana" w:hAnsi="Verdana" w:cs="Calibri"/>
                <w:sz w:val="18"/>
              </w:rPr>
              <w:t> </w:t>
            </w:r>
            <w:r w:rsidRPr="005C51A1">
              <w:rPr>
                <w:rFonts w:ascii="Verdana" w:hAnsi="Verdana" w:cs="Calibri"/>
                <w:sz w:val="18"/>
              </w:rPr>
              <w:t>oblasti návrhu tělesa železničního spodku VRT1.</w:t>
            </w:r>
          </w:p>
          <w:p w14:paraId="5D876438"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v</w:t>
            </w:r>
            <w:r>
              <w:rPr>
                <w:rFonts w:ascii="Verdana" w:hAnsi="Verdana" w:cs="Calibri"/>
                <w:sz w:val="18"/>
              </w:rPr>
              <w:t> </w:t>
            </w:r>
            <w:r w:rsidRPr="005C51A1">
              <w:rPr>
                <w:rFonts w:ascii="Verdana" w:hAnsi="Verdana" w:cs="Calibri"/>
                <w:sz w:val="18"/>
              </w:rPr>
              <w:t>oblasti zakládání umělých staveb železničního spodku VRT1.</w:t>
            </w:r>
          </w:p>
          <w:p w14:paraId="2E1C909C" w14:textId="77777777" w:rsidR="00FA14A2" w:rsidRPr="005C51A1" w:rsidRDefault="00FA14A2" w:rsidP="00FA14A2">
            <w:pPr>
              <w:numPr>
                <w:ilvl w:val="0"/>
                <w:numId w:val="39"/>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Zadavatel požaduje tyto zkušenos</w:t>
            </w:r>
            <w:r>
              <w:rPr>
                <w:rFonts w:ascii="Verdana" w:hAnsi="Verdana" w:cs="Calibri"/>
                <w:sz w:val="18"/>
              </w:rPr>
              <w:t xml:space="preserve">ti za </w:t>
            </w:r>
            <w:r w:rsidRPr="005C51A1">
              <w:rPr>
                <w:rFonts w:ascii="Verdana" w:hAnsi="Verdana" w:cs="Calibri"/>
                <w:sz w:val="18"/>
              </w:rPr>
              <w:t>období max. posledních 10 let před zahájením zadávacího řízení.</w:t>
            </w:r>
          </w:p>
        </w:tc>
      </w:tr>
      <w:tr w:rsidR="00FA14A2" w:rsidRPr="005C51A1" w14:paraId="01F18C87" w14:textId="77777777" w:rsidTr="006169A3">
        <w:trPr>
          <w:cantSplit/>
          <w:trHeight w:val="2409"/>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bottom w:val="single" w:sz="4" w:space="0" w:color="auto"/>
            </w:tcBorders>
          </w:tcPr>
          <w:p w14:paraId="127A5713" w14:textId="77777777" w:rsidR="00FA14A2" w:rsidRPr="005C51A1" w:rsidRDefault="00FA14A2" w:rsidP="006169A3">
            <w:pPr>
              <w:shd w:val="clear" w:color="auto" w:fill="FFFFFF"/>
              <w:jc w:val="center"/>
              <w:rPr>
                <w:rFonts w:ascii="Verdana" w:hAnsi="Verdana" w:cs="Calibri"/>
                <w:b/>
                <w:sz w:val="18"/>
              </w:rPr>
            </w:pPr>
            <w:r>
              <w:rPr>
                <w:rFonts w:ascii="Verdana" w:hAnsi="Verdana" w:cs="Calibri"/>
                <w:b/>
                <w:sz w:val="18"/>
              </w:rPr>
              <w:t>10</w:t>
            </w:r>
            <w:r w:rsidRPr="005C51A1">
              <w:rPr>
                <w:rFonts w:ascii="Verdana" w:hAnsi="Verdana" w:cs="Calibri"/>
                <w:b/>
                <w:sz w:val="18"/>
              </w:rPr>
              <w:t>)</w:t>
            </w:r>
          </w:p>
        </w:tc>
        <w:tc>
          <w:tcPr>
            <w:tcW w:w="1403" w:type="pct"/>
            <w:tcBorders>
              <w:top w:val="single" w:sz="4" w:space="0" w:color="auto"/>
              <w:bottom w:val="single" w:sz="4" w:space="0" w:color="auto"/>
            </w:tcBorders>
          </w:tcPr>
          <w:p w14:paraId="7A6B3A42"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 xml:space="preserve">Specialista pro požární </w:t>
            </w:r>
            <w:r>
              <w:rPr>
                <w:rFonts w:ascii="Verdana" w:hAnsi="Verdana" w:cs="Calibri"/>
                <w:b/>
                <w:sz w:val="18"/>
              </w:rPr>
              <w:t>b</w:t>
            </w:r>
            <w:r w:rsidRPr="005C51A1">
              <w:rPr>
                <w:rFonts w:ascii="Verdana" w:hAnsi="Verdana" w:cs="Calibri"/>
                <w:b/>
                <w:sz w:val="18"/>
              </w:rPr>
              <w:t>ezpečnost staveb</w:t>
            </w:r>
          </w:p>
        </w:tc>
        <w:tc>
          <w:tcPr>
            <w:tcW w:w="2983" w:type="pct"/>
            <w:tcBorders>
              <w:top w:val="single" w:sz="4" w:space="0" w:color="auto"/>
              <w:bottom w:val="single" w:sz="4" w:space="0" w:color="auto"/>
            </w:tcBorders>
          </w:tcPr>
          <w:p w14:paraId="7EA6E551" w14:textId="77777777" w:rsidR="00FA14A2"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utorizace (registrace) v rozsahu dle §</w:t>
            </w:r>
            <w:r>
              <w:rPr>
                <w:rFonts w:ascii="Verdana" w:hAnsi="Verdana" w:cs="Calibri"/>
                <w:sz w:val="18"/>
              </w:rPr>
              <w:t> </w:t>
            </w:r>
            <w:r w:rsidRPr="005C51A1">
              <w:rPr>
                <w:rFonts w:ascii="Verdana" w:hAnsi="Verdana" w:cs="Calibri"/>
                <w:sz w:val="18"/>
              </w:rPr>
              <w:t>5 odst. 3 písm. j) autorizačního zákona, tedy v oboru požární bezpečnost staveb.</w:t>
            </w:r>
          </w:p>
          <w:p w14:paraId="63B851A1" w14:textId="77777777" w:rsidR="00FA14A2" w:rsidRPr="005C51A1" w:rsidRDefault="00FA14A2" w:rsidP="006169A3">
            <w:pPr>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31207B69"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v odpovídajícím stupni podrobnosti) v</w:t>
            </w:r>
            <w:r>
              <w:rPr>
                <w:rFonts w:ascii="Verdana" w:hAnsi="Verdana" w:cs="Calibri"/>
                <w:sz w:val="18"/>
              </w:rPr>
              <w:t> </w:t>
            </w:r>
            <w:r w:rsidRPr="005C51A1">
              <w:rPr>
                <w:rFonts w:ascii="Verdana" w:hAnsi="Verdana" w:cs="Calibri"/>
                <w:sz w:val="18"/>
              </w:rPr>
              <w:t xml:space="preserve">oblasti požárně </w:t>
            </w:r>
            <w:r>
              <w:rPr>
                <w:rFonts w:ascii="Verdana" w:hAnsi="Verdana" w:cs="Calibri"/>
                <w:sz w:val="18"/>
              </w:rPr>
              <w:t>b</w:t>
            </w:r>
            <w:r w:rsidRPr="005C51A1">
              <w:rPr>
                <w:rFonts w:ascii="Verdana" w:hAnsi="Verdana" w:cs="Calibri"/>
                <w:sz w:val="18"/>
              </w:rPr>
              <w:t>ezpečnostního řešení dopravní stavby.</w:t>
            </w:r>
          </w:p>
          <w:p w14:paraId="462B3087" w14:textId="77777777" w:rsidR="00FA14A2" w:rsidRPr="005C51A1"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Zadavatel požaduje tuto zkušenost za</w:t>
            </w:r>
            <w:r>
              <w:rPr>
                <w:rFonts w:ascii="Verdana" w:hAnsi="Verdana" w:cs="Calibri"/>
                <w:sz w:val="18"/>
              </w:rPr>
              <w:t xml:space="preserve"> </w:t>
            </w:r>
            <w:r w:rsidRPr="005C51A1">
              <w:rPr>
                <w:rFonts w:ascii="Verdana" w:hAnsi="Verdana" w:cs="Calibri"/>
                <w:sz w:val="18"/>
              </w:rPr>
              <w:t>období max. posledních 10 let před zahájením zadávacího řízení.</w:t>
            </w:r>
          </w:p>
        </w:tc>
      </w:tr>
      <w:tr w:rsidR="00FA14A2" w:rsidRPr="005C51A1" w14:paraId="5255971F" w14:textId="77777777" w:rsidTr="006169A3">
        <w:trPr>
          <w:cantSplit/>
          <w:trHeight w:val="1077"/>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bottom w:val="single" w:sz="2" w:space="0" w:color="auto"/>
            </w:tcBorders>
          </w:tcPr>
          <w:p w14:paraId="2AA8D695" w14:textId="77777777" w:rsidR="00FA14A2" w:rsidRPr="005C51A1" w:rsidRDefault="00FA14A2" w:rsidP="006169A3">
            <w:pPr>
              <w:shd w:val="clear" w:color="auto" w:fill="FFFFFF"/>
              <w:jc w:val="center"/>
              <w:rPr>
                <w:rFonts w:ascii="Verdana" w:hAnsi="Verdana" w:cs="Calibri"/>
                <w:b/>
                <w:sz w:val="18"/>
              </w:rPr>
            </w:pPr>
            <w:r w:rsidRPr="005C51A1">
              <w:rPr>
                <w:rFonts w:ascii="Verdana" w:hAnsi="Verdana" w:cs="Calibri"/>
                <w:b/>
                <w:sz w:val="18"/>
              </w:rPr>
              <w:t>1</w:t>
            </w:r>
            <w:r>
              <w:rPr>
                <w:rFonts w:ascii="Verdana" w:hAnsi="Verdana" w:cs="Calibri"/>
                <w:b/>
                <w:sz w:val="18"/>
              </w:rPr>
              <w:t>1</w:t>
            </w:r>
            <w:r w:rsidRPr="005C51A1">
              <w:rPr>
                <w:rFonts w:ascii="Verdana" w:hAnsi="Verdana" w:cs="Calibri"/>
                <w:b/>
                <w:sz w:val="18"/>
              </w:rPr>
              <w:t>)</w:t>
            </w:r>
          </w:p>
        </w:tc>
        <w:tc>
          <w:tcPr>
            <w:tcW w:w="1403" w:type="pct"/>
            <w:tcBorders>
              <w:top w:val="single" w:sz="4" w:space="0" w:color="auto"/>
              <w:bottom w:val="single" w:sz="2" w:space="0" w:color="auto"/>
            </w:tcBorders>
          </w:tcPr>
          <w:p w14:paraId="2A3CED2C"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Specialista na životní prostředí</w:t>
            </w:r>
          </w:p>
        </w:tc>
        <w:tc>
          <w:tcPr>
            <w:tcW w:w="2983" w:type="pct"/>
            <w:tcBorders>
              <w:top w:val="single" w:sz="4" w:space="0" w:color="auto"/>
              <w:bottom w:val="single" w:sz="2" w:space="0" w:color="auto"/>
            </w:tcBorders>
          </w:tcPr>
          <w:p w14:paraId="7E636FB2"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w:t>
            </w:r>
            <w:r>
              <w:rPr>
                <w:rFonts w:ascii="Verdana" w:hAnsi="Verdana" w:cs="Calibri"/>
                <w:sz w:val="18"/>
              </w:rPr>
              <w:t xml:space="preserve">izace ke zpracování dokumentace a </w:t>
            </w:r>
            <w:r w:rsidRPr="005C51A1">
              <w:rPr>
                <w:rFonts w:ascii="Verdana" w:hAnsi="Verdana" w:cs="Calibri"/>
                <w:sz w:val="18"/>
              </w:rPr>
              <w:t>posudku dle §</w:t>
            </w:r>
            <w:r>
              <w:rPr>
                <w:rFonts w:ascii="Verdana" w:hAnsi="Verdana" w:cs="Calibri"/>
                <w:sz w:val="18"/>
              </w:rPr>
              <w:t> </w:t>
            </w:r>
            <w:r w:rsidRPr="005C51A1">
              <w:rPr>
                <w:rFonts w:ascii="Verdana" w:hAnsi="Verdana" w:cs="Calibri"/>
                <w:sz w:val="18"/>
              </w:rPr>
              <w:t>19 zák</w:t>
            </w:r>
            <w:r>
              <w:rPr>
                <w:rFonts w:ascii="Verdana" w:hAnsi="Verdana" w:cs="Calibri"/>
                <w:sz w:val="18"/>
              </w:rPr>
              <w:t>ona</w:t>
            </w:r>
            <w:r w:rsidRPr="005C51A1">
              <w:rPr>
                <w:rFonts w:ascii="Verdana" w:hAnsi="Verdana" w:cs="Calibri"/>
                <w:sz w:val="18"/>
              </w:rPr>
              <w:t xml:space="preserve"> č. 100/2001 Sb.,</w:t>
            </w:r>
            <w:r>
              <w:rPr>
                <w:rFonts w:ascii="Verdana" w:hAnsi="Verdana" w:cs="Calibri"/>
                <w:sz w:val="18"/>
              </w:rPr>
              <w:t xml:space="preserve"> </w:t>
            </w:r>
            <w:r w:rsidRPr="00C46A71">
              <w:rPr>
                <w:rFonts w:ascii="Verdana" w:hAnsi="Verdana" w:cs="Calibri"/>
                <w:sz w:val="18"/>
              </w:rPr>
              <w:t>o posuzování vlivů na životní prostředí a o změně některých souvisejících zákonů (zákon o posuzování vlivů na životní prostředí), ve znění pozdějších předpisů</w:t>
            </w:r>
            <w:r w:rsidRPr="005C51A1">
              <w:rPr>
                <w:rFonts w:ascii="Verdana" w:hAnsi="Verdana" w:cs="Calibri"/>
                <w:sz w:val="18"/>
              </w:rPr>
              <w:t xml:space="preserve">. </w:t>
            </w:r>
          </w:p>
          <w:p w14:paraId="47C10124" w14:textId="77777777" w:rsidR="00FA14A2" w:rsidRPr="005C51A1"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N</w:t>
            </w:r>
            <w:r w:rsidRPr="005C51A1">
              <w:rPr>
                <w:rFonts w:ascii="Verdana" w:hAnsi="Verdana" w:cs="Calibri"/>
                <w:sz w:val="18"/>
              </w:rPr>
              <w:t>ejméně 5 let praxe v oboru posuzování vlivů na</w:t>
            </w:r>
            <w:r>
              <w:rPr>
                <w:rFonts w:ascii="Verdana" w:hAnsi="Verdana" w:cs="Calibri"/>
                <w:sz w:val="18"/>
              </w:rPr>
              <w:t> </w:t>
            </w:r>
            <w:r w:rsidRPr="005C51A1">
              <w:rPr>
                <w:rFonts w:ascii="Verdana" w:hAnsi="Verdana" w:cs="Calibri"/>
                <w:sz w:val="18"/>
              </w:rPr>
              <w:t xml:space="preserve">životní prostředí. </w:t>
            </w:r>
          </w:p>
        </w:tc>
      </w:tr>
      <w:tr w:rsidR="00FA14A2" w:rsidRPr="001A0F60" w14:paraId="1C9E4EF1"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4" w:space="0" w:color="auto"/>
            </w:tcBorders>
          </w:tcPr>
          <w:p w14:paraId="38936052" w14:textId="77777777" w:rsidR="00FA14A2" w:rsidRPr="005C51A1" w:rsidRDefault="00FA14A2" w:rsidP="006169A3">
            <w:pPr>
              <w:shd w:val="clear" w:color="auto" w:fill="FFFFFF"/>
              <w:jc w:val="center"/>
              <w:rPr>
                <w:rFonts w:ascii="Verdana" w:hAnsi="Verdana" w:cs="Calibri"/>
                <w:b/>
                <w:sz w:val="18"/>
              </w:rPr>
            </w:pPr>
            <w:r w:rsidRPr="005C51A1">
              <w:rPr>
                <w:rFonts w:ascii="Verdana" w:hAnsi="Verdana" w:cs="Calibri"/>
                <w:b/>
                <w:sz w:val="18"/>
              </w:rPr>
              <w:t>1</w:t>
            </w:r>
            <w:r>
              <w:rPr>
                <w:rFonts w:ascii="Verdana" w:hAnsi="Verdana" w:cs="Calibri"/>
                <w:b/>
                <w:sz w:val="18"/>
              </w:rPr>
              <w:t>2</w:t>
            </w:r>
            <w:r w:rsidRPr="005C51A1">
              <w:rPr>
                <w:rFonts w:ascii="Verdana" w:hAnsi="Verdana" w:cs="Calibri"/>
                <w:b/>
                <w:sz w:val="18"/>
              </w:rPr>
              <w:t>)</w:t>
            </w:r>
          </w:p>
        </w:tc>
        <w:tc>
          <w:tcPr>
            <w:tcW w:w="1403" w:type="pct"/>
            <w:tcBorders>
              <w:top w:val="single" w:sz="2" w:space="0" w:color="auto"/>
              <w:bottom w:val="single" w:sz="4" w:space="0" w:color="auto"/>
            </w:tcBorders>
          </w:tcPr>
          <w:p w14:paraId="08E2FE63"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Specialista na inženýrskou činnost</w:t>
            </w:r>
          </w:p>
        </w:tc>
        <w:tc>
          <w:tcPr>
            <w:tcW w:w="2983" w:type="pct"/>
            <w:tcBorders>
              <w:top w:val="single" w:sz="2" w:space="0" w:color="auto"/>
              <w:bottom w:val="single" w:sz="4" w:space="0" w:color="auto"/>
            </w:tcBorders>
          </w:tcPr>
          <w:p w14:paraId="0745D237" w14:textId="77777777" w:rsidR="00FA14A2" w:rsidRPr="008F3DDE" w:rsidRDefault="00FA14A2" w:rsidP="00FA14A2">
            <w:pPr>
              <w:pStyle w:val="Odstavecseseznamem"/>
              <w:numPr>
                <w:ilvl w:val="0"/>
                <w:numId w:val="41"/>
              </w:numPr>
              <w:ind w:left="385" w:hanging="425"/>
              <w:cnfStyle w:val="000000000000" w:firstRow="0" w:lastRow="0" w:firstColumn="0" w:lastColumn="0" w:oddVBand="0" w:evenVBand="0" w:oddHBand="0" w:evenHBand="0" w:firstRowFirstColumn="0" w:firstRowLastColumn="0" w:lastRowFirstColumn="0" w:lastRowLastColumn="0"/>
              <w:rPr>
                <w:sz w:val="18"/>
              </w:rPr>
            </w:pPr>
            <w:r w:rsidRPr="008F3DDE">
              <w:rPr>
                <w:sz w:val="18"/>
              </w:rPr>
              <w:t>Nejméně 5 let praxe při provádění služeb spočívajících ve výkonu inženýrské činnosti pro vydání územního rozhodnutí, územního souhlasu</w:t>
            </w:r>
            <w:r>
              <w:rPr>
                <w:sz w:val="18"/>
              </w:rPr>
              <w:t xml:space="preserve">, stavební povolení, </w:t>
            </w:r>
            <w:r w:rsidRPr="008F3DDE">
              <w:rPr>
                <w:sz w:val="18"/>
              </w:rPr>
              <w:t>společného povolení</w:t>
            </w:r>
            <w:r>
              <w:rPr>
                <w:sz w:val="18"/>
              </w:rPr>
              <w:t xml:space="preserve"> nebo povolení záměru (stavby)</w:t>
            </w:r>
            <w:r w:rsidRPr="008F3DDE">
              <w:rPr>
                <w:sz w:val="18"/>
              </w:rPr>
              <w:t xml:space="preserve"> včetně majetkoprávní přípravy staveb.</w:t>
            </w:r>
          </w:p>
        </w:tc>
      </w:tr>
      <w:tr w:rsidR="00FA14A2" w:rsidRPr="005C51A1" w14:paraId="380CC72A"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bottom w:val="single" w:sz="4" w:space="0" w:color="auto"/>
            </w:tcBorders>
          </w:tcPr>
          <w:p w14:paraId="0047278E" w14:textId="77777777" w:rsidR="00FA14A2" w:rsidRPr="005C51A1" w:rsidRDefault="00FA14A2" w:rsidP="006169A3">
            <w:pPr>
              <w:shd w:val="clear" w:color="auto" w:fill="FFFFFF"/>
              <w:jc w:val="center"/>
              <w:rPr>
                <w:rFonts w:ascii="Verdana" w:hAnsi="Verdana" w:cs="Calibri"/>
                <w:b/>
                <w:sz w:val="18"/>
              </w:rPr>
            </w:pPr>
            <w:r w:rsidRPr="005C51A1">
              <w:rPr>
                <w:rFonts w:ascii="Verdana" w:hAnsi="Verdana" w:cs="Calibri"/>
                <w:b/>
                <w:sz w:val="18"/>
              </w:rPr>
              <w:t>1</w:t>
            </w:r>
            <w:r>
              <w:rPr>
                <w:rFonts w:ascii="Verdana" w:hAnsi="Verdana" w:cs="Calibri"/>
                <w:b/>
                <w:sz w:val="18"/>
              </w:rPr>
              <w:t>3</w:t>
            </w:r>
            <w:r w:rsidRPr="005C51A1">
              <w:rPr>
                <w:rFonts w:ascii="Verdana" w:hAnsi="Verdana" w:cs="Calibri"/>
                <w:b/>
                <w:sz w:val="18"/>
              </w:rPr>
              <w:t>)</w:t>
            </w:r>
          </w:p>
        </w:tc>
        <w:tc>
          <w:tcPr>
            <w:tcW w:w="1403" w:type="pct"/>
            <w:tcBorders>
              <w:top w:val="single" w:sz="4" w:space="0" w:color="auto"/>
              <w:bottom w:val="single" w:sz="4" w:space="0" w:color="auto"/>
            </w:tcBorders>
          </w:tcPr>
          <w:p w14:paraId="44C5284F"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Specialista na sdělovací zařízení</w:t>
            </w:r>
          </w:p>
        </w:tc>
        <w:tc>
          <w:tcPr>
            <w:tcW w:w="2983" w:type="pct"/>
            <w:tcBorders>
              <w:top w:val="single" w:sz="4" w:space="0" w:color="auto"/>
              <w:bottom w:val="single" w:sz="4" w:space="0" w:color="auto"/>
            </w:tcBorders>
          </w:tcPr>
          <w:p w14:paraId="5AA8419B"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w:t>
            </w:r>
            <w:r>
              <w:rPr>
                <w:rFonts w:ascii="Verdana" w:hAnsi="Verdana" w:cs="Calibri"/>
                <w:sz w:val="18"/>
              </w:rPr>
              <w:t>v </w:t>
            </w:r>
            <w:r w:rsidRPr="005C51A1">
              <w:rPr>
                <w:rFonts w:ascii="Verdana" w:hAnsi="Verdana" w:cs="Calibri"/>
                <w:sz w:val="18"/>
              </w:rPr>
              <w:t>odpo</w:t>
            </w:r>
            <w:r>
              <w:rPr>
                <w:rFonts w:ascii="Verdana" w:hAnsi="Verdana" w:cs="Calibri"/>
                <w:sz w:val="18"/>
              </w:rPr>
              <w:t>vídajícím stupni podrobnosti) v </w:t>
            </w:r>
            <w:r w:rsidRPr="005C51A1">
              <w:rPr>
                <w:rFonts w:ascii="Verdana" w:hAnsi="Verdana" w:cs="Calibri"/>
                <w:sz w:val="18"/>
              </w:rPr>
              <w:t xml:space="preserve">oblasti </w:t>
            </w:r>
            <w:r>
              <w:rPr>
                <w:rFonts w:ascii="Verdana" w:hAnsi="Verdana" w:cs="Calibri"/>
                <w:sz w:val="18"/>
              </w:rPr>
              <w:t xml:space="preserve">telekomunikačních sítí </w:t>
            </w:r>
            <w:r w:rsidRPr="005C51A1">
              <w:rPr>
                <w:rFonts w:ascii="Verdana" w:hAnsi="Verdana" w:cs="Calibri"/>
                <w:sz w:val="18"/>
              </w:rPr>
              <w:t>standardu GSM</w:t>
            </w:r>
            <w:r>
              <w:rPr>
                <w:rFonts w:ascii="Verdana" w:hAnsi="Verdana" w:cs="Calibri"/>
                <w:sz w:val="18"/>
              </w:rPr>
              <w:t>.</w:t>
            </w:r>
          </w:p>
          <w:p w14:paraId="03E9B68C" w14:textId="77777777" w:rsidR="00FA14A2" w:rsidRPr="005C51A1"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Zadavatel požaduje tuto zkušenost za období max. posledních 10 let před zahájením zadávacího řízení.</w:t>
            </w:r>
          </w:p>
        </w:tc>
      </w:tr>
      <w:tr w:rsidR="00FA14A2" w:rsidRPr="005C51A1" w14:paraId="0563AE74"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4" w:space="0" w:color="auto"/>
              <w:bottom w:val="single" w:sz="2" w:space="0" w:color="auto"/>
            </w:tcBorders>
          </w:tcPr>
          <w:p w14:paraId="5D4179D6" w14:textId="77777777" w:rsidR="00FA14A2" w:rsidRPr="005C51A1" w:rsidRDefault="00FA14A2" w:rsidP="006169A3">
            <w:pPr>
              <w:shd w:val="clear" w:color="auto" w:fill="FFFFFF"/>
              <w:jc w:val="center"/>
              <w:rPr>
                <w:rFonts w:ascii="Verdana" w:hAnsi="Verdana" w:cs="Calibri"/>
                <w:b/>
                <w:sz w:val="18"/>
              </w:rPr>
            </w:pPr>
            <w:r w:rsidRPr="005C51A1">
              <w:rPr>
                <w:rFonts w:ascii="Verdana" w:hAnsi="Verdana" w:cs="Calibri"/>
                <w:b/>
                <w:sz w:val="18"/>
              </w:rPr>
              <w:t>1</w:t>
            </w:r>
            <w:r>
              <w:rPr>
                <w:rFonts w:ascii="Verdana" w:hAnsi="Verdana" w:cs="Calibri"/>
                <w:b/>
                <w:sz w:val="18"/>
              </w:rPr>
              <w:t>4</w:t>
            </w:r>
            <w:r w:rsidRPr="005C51A1">
              <w:rPr>
                <w:rFonts w:ascii="Verdana" w:hAnsi="Verdana" w:cs="Calibri"/>
                <w:b/>
                <w:sz w:val="18"/>
              </w:rPr>
              <w:t>)</w:t>
            </w:r>
          </w:p>
        </w:tc>
        <w:tc>
          <w:tcPr>
            <w:tcW w:w="1403" w:type="pct"/>
            <w:tcBorders>
              <w:top w:val="single" w:sz="4" w:space="0" w:color="auto"/>
              <w:bottom w:val="single" w:sz="2" w:space="0" w:color="auto"/>
            </w:tcBorders>
          </w:tcPr>
          <w:p w14:paraId="33EBEFF1"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Specialista na elektrotechnická zařízení</w:t>
            </w:r>
          </w:p>
        </w:tc>
        <w:tc>
          <w:tcPr>
            <w:tcW w:w="2983" w:type="pct"/>
            <w:tcBorders>
              <w:top w:val="single" w:sz="4" w:space="0" w:color="auto"/>
              <w:bottom w:val="single" w:sz="2" w:space="0" w:color="auto"/>
            </w:tcBorders>
          </w:tcPr>
          <w:p w14:paraId="7D60CB49" w14:textId="77777777" w:rsidR="00FA14A2" w:rsidRPr="00C8098F"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C8098F">
              <w:rPr>
                <w:rFonts w:ascii="Verdana" w:hAnsi="Verdana" w:cs="Calibri"/>
                <w:sz w:val="18"/>
              </w:rPr>
              <w:t>Autorizace (registrace) v rozsahu dle § 5 odst. 3 písm. f) autorizačního zákona, tedy v oboru technika prostředí staveb, specializace elektrotechnická zařízení.</w:t>
            </w:r>
          </w:p>
        </w:tc>
      </w:tr>
      <w:tr w:rsidR="00FA14A2" w:rsidRPr="005C51A1" w14:paraId="05F6B334" w14:textId="77777777" w:rsidTr="006169A3">
        <w:trPr>
          <w:cantSplit/>
          <w:trHeight w:val="2404"/>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2" w:space="0" w:color="auto"/>
            </w:tcBorders>
          </w:tcPr>
          <w:p w14:paraId="5C28403A" w14:textId="77777777" w:rsidR="00FA14A2" w:rsidRPr="005C51A1" w:rsidRDefault="00FA14A2" w:rsidP="006169A3">
            <w:pPr>
              <w:shd w:val="clear" w:color="auto" w:fill="FFFFFF"/>
              <w:jc w:val="center"/>
              <w:rPr>
                <w:rFonts w:ascii="Verdana" w:hAnsi="Verdana" w:cs="Calibri"/>
                <w:b/>
                <w:sz w:val="18"/>
              </w:rPr>
            </w:pPr>
            <w:r w:rsidRPr="005C51A1">
              <w:rPr>
                <w:rFonts w:ascii="Verdana" w:hAnsi="Verdana" w:cs="Calibri"/>
                <w:b/>
                <w:sz w:val="18"/>
              </w:rPr>
              <w:lastRenderedPageBreak/>
              <w:t>1</w:t>
            </w:r>
            <w:r>
              <w:rPr>
                <w:rFonts w:ascii="Verdana" w:hAnsi="Verdana" w:cs="Calibri"/>
                <w:b/>
                <w:sz w:val="18"/>
              </w:rPr>
              <w:t>5</w:t>
            </w:r>
            <w:r w:rsidRPr="005C51A1">
              <w:rPr>
                <w:rFonts w:ascii="Verdana" w:hAnsi="Verdana" w:cs="Calibri"/>
                <w:b/>
                <w:sz w:val="18"/>
              </w:rPr>
              <w:t>)</w:t>
            </w:r>
          </w:p>
        </w:tc>
        <w:tc>
          <w:tcPr>
            <w:tcW w:w="1403" w:type="pct"/>
            <w:tcBorders>
              <w:top w:val="single" w:sz="2" w:space="0" w:color="auto"/>
              <w:bottom w:val="single" w:sz="2" w:space="0" w:color="auto"/>
            </w:tcBorders>
          </w:tcPr>
          <w:p w14:paraId="0F34D1BB" w14:textId="77777777" w:rsidR="00FA14A2" w:rsidRPr="005C51A1"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5C51A1">
              <w:rPr>
                <w:rFonts w:ascii="Verdana" w:hAnsi="Verdana" w:cs="Calibri"/>
                <w:b/>
                <w:sz w:val="18"/>
              </w:rPr>
              <w:t>Specialista na trakční vedení</w:t>
            </w:r>
          </w:p>
        </w:tc>
        <w:tc>
          <w:tcPr>
            <w:tcW w:w="2983" w:type="pct"/>
            <w:tcBorders>
              <w:top w:val="single" w:sz="2" w:space="0" w:color="auto"/>
            </w:tcBorders>
          </w:tcPr>
          <w:p w14:paraId="785EB28B" w14:textId="77777777" w:rsidR="00FA14A2"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A</w:t>
            </w:r>
            <w:r w:rsidRPr="005C51A1">
              <w:rPr>
                <w:rFonts w:ascii="Verdana" w:hAnsi="Verdana" w:cs="Calibri"/>
                <w:sz w:val="18"/>
              </w:rPr>
              <w:t>utoriza</w:t>
            </w:r>
            <w:r>
              <w:rPr>
                <w:rFonts w:ascii="Verdana" w:hAnsi="Verdana" w:cs="Calibri"/>
                <w:sz w:val="18"/>
              </w:rPr>
              <w:t>ce (registrace) v rozsahu dle § </w:t>
            </w:r>
            <w:r w:rsidRPr="005C51A1">
              <w:rPr>
                <w:rFonts w:ascii="Verdana" w:hAnsi="Verdana" w:cs="Calibri"/>
                <w:sz w:val="18"/>
              </w:rPr>
              <w:t>5 odst. 3 písm. e) autorizačního zákona, tedy v oboru technologická zařízení staveb.</w:t>
            </w:r>
          </w:p>
          <w:p w14:paraId="63F486DD" w14:textId="77777777" w:rsidR="00FA14A2" w:rsidRPr="005C51A1" w:rsidRDefault="00FA14A2" w:rsidP="006169A3">
            <w:pPr>
              <w:shd w:val="clear" w:color="auto" w:fill="FFFFFF"/>
              <w:ind w:left="36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p>
          <w:p w14:paraId="36E6BC9B" w14:textId="77777777" w:rsidR="00FA14A2" w:rsidRPr="005C51A1" w:rsidRDefault="00FA14A2" w:rsidP="00FA14A2">
            <w:pPr>
              <w:numPr>
                <w:ilvl w:val="0"/>
                <w:numId w:val="40"/>
              </w:numPr>
              <w:shd w:val="clear" w:color="auto" w:fill="FFFFFF"/>
              <w:spacing w:after="120"/>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Pr>
                <w:rFonts w:ascii="Verdana" w:hAnsi="Verdana" w:cs="Calibri"/>
                <w:sz w:val="18"/>
              </w:rPr>
              <w:t>M</w:t>
            </w:r>
            <w:r w:rsidRPr="005C51A1">
              <w:rPr>
                <w:rFonts w:ascii="Verdana" w:hAnsi="Verdana" w:cs="Calibri"/>
                <w:sz w:val="18"/>
              </w:rPr>
              <w:t>in. 1 zkušenost se zpracováním minimálně D</w:t>
            </w:r>
            <w:r>
              <w:rPr>
                <w:rFonts w:ascii="Verdana" w:hAnsi="Verdana" w:cs="Calibri"/>
                <w:sz w:val="18"/>
              </w:rPr>
              <w:t>U</w:t>
            </w:r>
            <w:r w:rsidRPr="005C51A1">
              <w:rPr>
                <w:rFonts w:ascii="Verdana" w:hAnsi="Verdana" w:cs="Calibri"/>
                <w:sz w:val="18"/>
              </w:rPr>
              <w:t xml:space="preserve">R (dokumentace pro územní </w:t>
            </w:r>
            <w:r>
              <w:rPr>
                <w:rFonts w:ascii="Verdana" w:hAnsi="Verdana" w:cs="Calibri"/>
                <w:sz w:val="18"/>
              </w:rPr>
              <w:t>rozhodnutí</w:t>
            </w:r>
            <w:r w:rsidRPr="005C51A1">
              <w:rPr>
                <w:rFonts w:ascii="Verdana" w:hAnsi="Verdana" w:cs="Calibri"/>
                <w:sz w:val="18"/>
              </w:rPr>
              <w:t xml:space="preserve"> nebo dokumentace </w:t>
            </w:r>
            <w:r>
              <w:rPr>
                <w:rFonts w:ascii="Verdana" w:hAnsi="Verdana" w:cs="Calibri"/>
                <w:sz w:val="18"/>
              </w:rPr>
              <w:t>v </w:t>
            </w:r>
            <w:r w:rsidRPr="005C51A1">
              <w:rPr>
                <w:rFonts w:ascii="Verdana" w:hAnsi="Verdana" w:cs="Calibri"/>
                <w:sz w:val="18"/>
              </w:rPr>
              <w:t>odpo</w:t>
            </w:r>
            <w:r>
              <w:rPr>
                <w:rFonts w:ascii="Verdana" w:hAnsi="Verdana" w:cs="Calibri"/>
                <w:sz w:val="18"/>
              </w:rPr>
              <w:t>vídajícím stupni podrobnosti) v oblasti trakčního vedení na dráze celostátní nebo o</w:t>
            </w:r>
            <w:r w:rsidRPr="005C51A1">
              <w:rPr>
                <w:rFonts w:ascii="Verdana" w:hAnsi="Verdana" w:cs="Calibri"/>
                <w:sz w:val="18"/>
              </w:rPr>
              <w:t>dpovídající.</w:t>
            </w:r>
          </w:p>
          <w:p w14:paraId="4CDE4480" w14:textId="77777777" w:rsidR="00FA14A2" w:rsidRPr="005C51A1"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5C51A1">
              <w:rPr>
                <w:rFonts w:ascii="Verdana" w:hAnsi="Verdana" w:cs="Calibri"/>
                <w:sz w:val="18"/>
              </w:rPr>
              <w:t>Zadavatel požaduje tuto zkušenost za období max. posledních 10 let před zahájením zadávacího řízení.</w:t>
            </w:r>
          </w:p>
        </w:tc>
      </w:tr>
      <w:tr w:rsidR="00FA14A2" w:rsidRPr="005C51A1" w14:paraId="2E7E530A"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2" w:space="0" w:color="auto"/>
            </w:tcBorders>
          </w:tcPr>
          <w:p w14:paraId="6445770E" w14:textId="77777777" w:rsidR="00FA14A2" w:rsidRPr="008F3DDE" w:rsidRDefault="00FA14A2" w:rsidP="006169A3">
            <w:pPr>
              <w:shd w:val="clear" w:color="auto" w:fill="FFFFFF"/>
              <w:jc w:val="center"/>
              <w:rPr>
                <w:rFonts w:cs="Calibri"/>
                <w:b/>
                <w:sz w:val="18"/>
              </w:rPr>
            </w:pPr>
            <w:r w:rsidRPr="008F3DDE">
              <w:rPr>
                <w:rFonts w:cs="Calibri"/>
                <w:b/>
                <w:sz w:val="18"/>
              </w:rPr>
              <w:t>1</w:t>
            </w:r>
            <w:r>
              <w:rPr>
                <w:rFonts w:cs="Calibri"/>
                <w:b/>
                <w:sz w:val="18"/>
              </w:rPr>
              <w:t>6</w:t>
            </w:r>
            <w:r w:rsidRPr="008F3DDE">
              <w:rPr>
                <w:rFonts w:cs="Calibri"/>
                <w:b/>
                <w:sz w:val="18"/>
              </w:rPr>
              <w:t>)</w:t>
            </w:r>
          </w:p>
        </w:tc>
        <w:tc>
          <w:tcPr>
            <w:tcW w:w="1403" w:type="pct"/>
            <w:tcBorders>
              <w:top w:val="single" w:sz="2" w:space="0" w:color="auto"/>
              <w:bottom w:val="single" w:sz="2" w:space="0" w:color="auto"/>
            </w:tcBorders>
          </w:tcPr>
          <w:p w14:paraId="57F53185" w14:textId="77777777" w:rsidR="00FA14A2" w:rsidRPr="008F3DDE"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cs="Calibri"/>
                <w:b/>
                <w:sz w:val="18"/>
              </w:rPr>
            </w:pPr>
            <w:r w:rsidRPr="008F3DDE">
              <w:rPr>
                <w:rFonts w:cs="Calibri"/>
                <w:b/>
                <w:sz w:val="18"/>
              </w:rPr>
              <w:t>Autorizovaný zeměměřický inženýr</w:t>
            </w:r>
          </w:p>
        </w:tc>
        <w:tc>
          <w:tcPr>
            <w:tcW w:w="2983" w:type="pct"/>
            <w:tcBorders>
              <w:top w:val="single" w:sz="2" w:space="0" w:color="auto"/>
              <w:bottom w:val="single" w:sz="2" w:space="0" w:color="auto"/>
            </w:tcBorders>
          </w:tcPr>
          <w:p w14:paraId="7479A88F" w14:textId="77777777" w:rsidR="00FA14A2" w:rsidRPr="008F3DDE" w:rsidRDefault="00FA14A2" w:rsidP="00FA14A2">
            <w:pPr>
              <w:numPr>
                <w:ilvl w:val="0"/>
                <w:numId w:val="40"/>
              </w:numPr>
              <w:shd w:val="clear" w:color="auto" w:fill="FFFFFF"/>
              <w:spacing w:after="120"/>
              <w:jc w:val="both"/>
              <w:cnfStyle w:val="000000000000" w:firstRow="0" w:lastRow="0" w:firstColumn="0" w:lastColumn="0" w:oddVBand="0" w:evenVBand="0" w:oddHBand="0" w:evenHBand="0" w:firstRowFirstColumn="0" w:firstRowLastColumn="0" w:lastRowFirstColumn="0" w:lastRowLastColumn="0"/>
              <w:rPr>
                <w:rFonts w:cs="Calibri"/>
                <w:sz w:val="18"/>
              </w:rPr>
            </w:pPr>
            <w:r w:rsidRPr="008F3DDE">
              <w:rPr>
                <w:sz w:val="18"/>
              </w:rPr>
              <w:t>Nejméně 5 let praxe ve svém oboru</w:t>
            </w:r>
          </w:p>
          <w:p w14:paraId="7A446FB4" w14:textId="77777777" w:rsidR="00FA14A2" w:rsidRPr="008F3DDE" w:rsidRDefault="00FA14A2" w:rsidP="00FA14A2">
            <w:pPr>
              <w:numPr>
                <w:ilvl w:val="0"/>
                <w:numId w:val="40"/>
              </w:numPr>
              <w:shd w:val="clear" w:color="auto" w:fill="FFFFFF"/>
              <w:spacing w:after="120"/>
              <w:jc w:val="both"/>
              <w:cnfStyle w:val="000000000000" w:firstRow="0" w:lastRow="0" w:firstColumn="0" w:lastColumn="0" w:oddVBand="0" w:evenVBand="0" w:oddHBand="0" w:evenHBand="0" w:firstRowFirstColumn="0" w:firstRowLastColumn="0" w:lastRowFirstColumn="0" w:lastRowLastColumn="0"/>
              <w:rPr>
                <w:rFonts w:cs="Calibri"/>
                <w:sz w:val="18"/>
              </w:rPr>
            </w:pPr>
            <w:r w:rsidRPr="008F3DDE">
              <w:rPr>
                <w:sz w:val="18"/>
              </w:rPr>
              <w:t>Autorizace pro ověřování výsledků zeměměřických činností v rozsahu dle § 16f odst. 1 písm. a) a c) zákona č. 200/1994 Sb., o zeměměřictví a o změně a doplnění některých zákonů souvisejících s jeho zavedením, ve znění pozdějších předpisů</w:t>
            </w:r>
          </w:p>
        </w:tc>
      </w:tr>
      <w:tr w:rsidR="00FA14A2" w:rsidRPr="005C51A1" w14:paraId="28D3CF0C"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2" w:space="0" w:color="auto"/>
            </w:tcBorders>
          </w:tcPr>
          <w:p w14:paraId="3F4469D8" w14:textId="77777777" w:rsidR="00FA14A2" w:rsidRPr="008F3DDE" w:rsidRDefault="00FA14A2" w:rsidP="006169A3">
            <w:pPr>
              <w:shd w:val="clear" w:color="auto" w:fill="FFFFFF"/>
              <w:jc w:val="center"/>
              <w:rPr>
                <w:rFonts w:cs="Calibri"/>
                <w:b/>
                <w:sz w:val="18"/>
              </w:rPr>
            </w:pPr>
            <w:r w:rsidRPr="008F3DDE">
              <w:rPr>
                <w:rFonts w:cs="Calibri"/>
                <w:b/>
                <w:sz w:val="18"/>
              </w:rPr>
              <w:t>1</w:t>
            </w:r>
            <w:r>
              <w:rPr>
                <w:rFonts w:cs="Calibri"/>
                <w:b/>
                <w:sz w:val="18"/>
              </w:rPr>
              <w:t>7</w:t>
            </w:r>
            <w:r w:rsidRPr="008F3DDE">
              <w:rPr>
                <w:rFonts w:cs="Calibri"/>
                <w:b/>
                <w:sz w:val="18"/>
              </w:rPr>
              <w:t>)</w:t>
            </w:r>
          </w:p>
        </w:tc>
        <w:tc>
          <w:tcPr>
            <w:tcW w:w="1403" w:type="pct"/>
            <w:tcBorders>
              <w:top w:val="single" w:sz="2" w:space="0" w:color="auto"/>
              <w:bottom w:val="single" w:sz="2" w:space="0" w:color="auto"/>
            </w:tcBorders>
          </w:tcPr>
          <w:p w14:paraId="3E9D5AB0" w14:textId="77777777" w:rsidR="00FA14A2" w:rsidRPr="008F3DDE"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cs="Calibri"/>
                <w:b/>
                <w:sz w:val="18"/>
              </w:rPr>
            </w:pPr>
            <w:r w:rsidRPr="008F3DDE">
              <w:rPr>
                <w:rFonts w:cs="Calibri"/>
                <w:b/>
                <w:sz w:val="18"/>
              </w:rPr>
              <w:t>Koordinátor BOZP</w:t>
            </w:r>
          </w:p>
        </w:tc>
        <w:tc>
          <w:tcPr>
            <w:tcW w:w="2983" w:type="pct"/>
            <w:tcBorders>
              <w:top w:val="single" w:sz="2" w:space="0" w:color="auto"/>
              <w:bottom w:val="single" w:sz="2" w:space="0" w:color="auto"/>
            </w:tcBorders>
          </w:tcPr>
          <w:p w14:paraId="35ACD5E6" w14:textId="77777777" w:rsidR="00FA14A2" w:rsidRPr="00AE4A54" w:rsidRDefault="00FA14A2" w:rsidP="00FA14A2">
            <w:pPr>
              <w:pStyle w:val="Odstavecseseznamem"/>
              <w:numPr>
                <w:ilvl w:val="0"/>
                <w:numId w:val="40"/>
              </w:numPr>
              <w:spacing w:after="120"/>
              <w:ind w:left="357" w:hanging="357"/>
              <w:jc w:val="both"/>
              <w:cnfStyle w:val="000000000000" w:firstRow="0" w:lastRow="0" w:firstColumn="0" w:lastColumn="0" w:oddVBand="0" w:evenVBand="0" w:oddHBand="0" w:evenHBand="0" w:firstRowFirstColumn="0" w:firstRowLastColumn="0" w:lastRowFirstColumn="0" w:lastRowLastColumn="0"/>
              <w:rPr>
                <w:sz w:val="18"/>
              </w:rPr>
            </w:pPr>
            <w:r w:rsidRPr="008F3DDE">
              <w:rPr>
                <w:sz w:val="18"/>
              </w:rPr>
              <w:t>Nejméně 3 roky praxe ve svém oboru</w:t>
            </w:r>
            <w:r>
              <w:rPr>
                <w:sz w:val="18"/>
              </w:rPr>
              <w:t>.</w:t>
            </w:r>
            <w:r w:rsidRPr="00D00510">
              <w:t xml:space="preserve"> </w:t>
            </w:r>
          </w:p>
          <w:p w14:paraId="4A72A3B4" w14:textId="77777777" w:rsidR="00AE4A54" w:rsidRPr="00D00510" w:rsidRDefault="00AE4A54" w:rsidP="00AE4A54">
            <w:pPr>
              <w:pStyle w:val="Odstavecseseznamem"/>
              <w:spacing w:after="120"/>
              <w:ind w:left="357"/>
              <w:jc w:val="both"/>
              <w:cnfStyle w:val="000000000000" w:firstRow="0" w:lastRow="0" w:firstColumn="0" w:lastColumn="0" w:oddVBand="0" w:evenVBand="0" w:oddHBand="0" w:evenHBand="0" w:firstRowFirstColumn="0" w:firstRowLastColumn="0" w:lastRowFirstColumn="0" w:lastRowLastColumn="0"/>
              <w:rPr>
                <w:sz w:val="18"/>
              </w:rPr>
            </w:pPr>
          </w:p>
          <w:p w14:paraId="4296A8BA" w14:textId="77777777" w:rsidR="00FA14A2" w:rsidRPr="00D00510" w:rsidRDefault="00FA14A2" w:rsidP="00FA14A2">
            <w:pPr>
              <w:pStyle w:val="Odstavecseseznamem"/>
              <w:numPr>
                <w:ilvl w:val="0"/>
                <w:numId w:val="40"/>
              </w:numPr>
              <w:spacing w:after="120"/>
              <w:ind w:left="357" w:hanging="357"/>
              <w:jc w:val="both"/>
              <w:cnfStyle w:val="000000000000" w:firstRow="0" w:lastRow="0" w:firstColumn="0" w:lastColumn="0" w:oddVBand="0" w:evenVBand="0" w:oddHBand="0" w:evenHBand="0" w:firstRowFirstColumn="0" w:firstRowLastColumn="0" w:lastRowFirstColumn="0" w:lastRowLastColumn="0"/>
              <w:rPr>
                <w:sz w:val="18"/>
              </w:rPr>
            </w:pPr>
            <w:r w:rsidRPr="00D00510">
              <w:rPr>
                <w:sz w:val="18"/>
              </w:rPr>
              <w:t xml:space="preserve">Osvědčení o odborné způsobilosti koordinátora BOZP na staveništi podle § 14, resp. § 10 odst. 2 zákona č. 309/2006 Sb., </w:t>
            </w:r>
            <w:r>
              <w:rPr>
                <w:sz w:val="18"/>
              </w:rPr>
              <w:t xml:space="preserve">kterým se upravují další požadavky bezpečnosti  a ochrany zdraví při práci v pracovněprávních vztazích a </w:t>
            </w:r>
            <w:r w:rsidRPr="00D00510">
              <w:rPr>
                <w:sz w:val="18"/>
              </w:rPr>
              <w:t xml:space="preserve">o zajištění dalších podmínek bezpečnosti a ochrany zdraví při práci, ve znění pozdějších předpisů, ve spojení s § 6, 7 a 8 nařízení vlády č. 592/2006 Sb., o podmínkách akreditace a provádění zkoušek z odborné způsobilosti, ve znění pozdějších předpisů, potvrzující úspěšné vykonání zkoušky vydané firmou akreditovanou MPSV. </w:t>
            </w:r>
          </w:p>
        </w:tc>
      </w:tr>
      <w:tr w:rsidR="00FA14A2" w:rsidRPr="00B87C07" w14:paraId="17FF91BB"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bottom w:val="single" w:sz="2" w:space="0" w:color="auto"/>
            </w:tcBorders>
          </w:tcPr>
          <w:p w14:paraId="60BAD347" w14:textId="77777777" w:rsidR="00FA14A2" w:rsidRPr="008F3DDE" w:rsidRDefault="00FA14A2" w:rsidP="006169A3">
            <w:pPr>
              <w:shd w:val="clear" w:color="auto" w:fill="FFFFFF"/>
              <w:jc w:val="center"/>
              <w:rPr>
                <w:rFonts w:ascii="Verdana" w:hAnsi="Verdana" w:cs="Calibri"/>
                <w:b/>
                <w:sz w:val="18"/>
              </w:rPr>
            </w:pPr>
            <w:r w:rsidRPr="008F3DDE">
              <w:rPr>
                <w:rFonts w:ascii="Verdana" w:hAnsi="Verdana" w:cs="Calibri"/>
                <w:b/>
                <w:sz w:val="18"/>
              </w:rPr>
              <w:t>1</w:t>
            </w:r>
            <w:r>
              <w:rPr>
                <w:rFonts w:ascii="Verdana" w:hAnsi="Verdana" w:cs="Calibri"/>
                <w:b/>
                <w:sz w:val="18"/>
              </w:rPr>
              <w:t>8</w:t>
            </w:r>
            <w:r w:rsidRPr="008F3DDE">
              <w:rPr>
                <w:rFonts w:ascii="Verdana" w:hAnsi="Verdana" w:cs="Calibri"/>
                <w:b/>
                <w:sz w:val="18"/>
              </w:rPr>
              <w:t>)</w:t>
            </w:r>
          </w:p>
        </w:tc>
        <w:tc>
          <w:tcPr>
            <w:tcW w:w="1403" w:type="pct"/>
            <w:tcBorders>
              <w:bottom w:val="single" w:sz="2" w:space="0" w:color="auto"/>
            </w:tcBorders>
          </w:tcPr>
          <w:p w14:paraId="7A48356A" w14:textId="77777777" w:rsidR="00FA14A2" w:rsidRPr="008F3DDE"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ascii="Verdana" w:hAnsi="Verdana" w:cs="Calibri"/>
                <w:b/>
                <w:sz w:val="18"/>
              </w:rPr>
            </w:pPr>
            <w:r w:rsidRPr="008F3DDE">
              <w:rPr>
                <w:rFonts w:ascii="Verdana" w:hAnsi="Verdana" w:cs="Calibri"/>
                <w:b/>
                <w:sz w:val="18"/>
              </w:rPr>
              <w:t>BIM Koordinátor</w:t>
            </w:r>
          </w:p>
        </w:tc>
        <w:tc>
          <w:tcPr>
            <w:tcW w:w="2983" w:type="pct"/>
            <w:tcBorders>
              <w:bottom w:val="single" w:sz="2" w:space="0" w:color="auto"/>
            </w:tcBorders>
          </w:tcPr>
          <w:p w14:paraId="3F360F8E" w14:textId="3F46EF37" w:rsidR="00FA14A2" w:rsidRPr="008F3DDE" w:rsidRDefault="00FA14A2" w:rsidP="00FA14A2">
            <w:pPr>
              <w:numPr>
                <w:ilvl w:val="0"/>
                <w:numId w:val="40"/>
              </w:numPr>
              <w:shd w:val="clear" w:color="auto" w:fill="FFFFFF"/>
              <w:spacing w:after="120"/>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8F3DDE">
              <w:rPr>
                <w:rFonts w:ascii="Verdana" w:hAnsi="Verdana" w:cs="Calibri"/>
                <w:sz w:val="18"/>
              </w:rPr>
              <w:t xml:space="preserve">Prokázaní zkušenosti s plněním alespoň jedné zakázky na projektové práce na zpracování </w:t>
            </w:r>
            <w:r w:rsidR="00F00FF5" w:rsidRPr="005C51A1">
              <w:rPr>
                <w:rFonts w:ascii="Verdana" w:hAnsi="Verdana" w:cs="Calibri"/>
                <w:sz w:val="18"/>
              </w:rPr>
              <w:t>minimálně D</w:t>
            </w:r>
            <w:r w:rsidR="00F00FF5">
              <w:rPr>
                <w:rFonts w:ascii="Verdana" w:hAnsi="Verdana" w:cs="Calibri"/>
                <w:sz w:val="18"/>
              </w:rPr>
              <w:t>U</w:t>
            </w:r>
            <w:r w:rsidR="00F00FF5" w:rsidRPr="005C51A1">
              <w:rPr>
                <w:rFonts w:ascii="Verdana" w:hAnsi="Verdana" w:cs="Calibri"/>
                <w:sz w:val="18"/>
              </w:rPr>
              <w:t xml:space="preserve">R (dokumentace pro územní </w:t>
            </w:r>
            <w:r w:rsidR="00F00FF5">
              <w:rPr>
                <w:rFonts w:ascii="Verdana" w:hAnsi="Verdana" w:cs="Calibri"/>
                <w:sz w:val="18"/>
              </w:rPr>
              <w:t>rozhodnutí</w:t>
            </w:r>
            <w:r w:rsidR="00F00FF5" w:rsidRPr="005C51A1">
              <w:rPr>
                <w:rFonts w:ascii="Verdana" w:hAnsi="Verdana" w:cs="Calibri"/>
                <w:sz w:val="18"/>
              </w:rPr>
              <w:t xml:space="preserve"> nebo dokumentace v odpovída</w:t>
            </w:r>
            <w:r w:rsidR="00F00FF5">
              <w:rPr>
                <w:rFonts w:ascii="Verdana" w:hAnsi="Verdana" w:cs="Calibri"/>
                <w:sz w:val="18"/>
              </w:rPr>
              <w:t>jícím stupni p</w:t>
            </w:r>
            <w:r w:rsidR="00F00FF5" w:rsidRPr="005C51A1">
              <w:rPr>
                <w:rFonts w:ascii="Verdana" w:hAnsi="Verdana" w:cs="Calibri"/>
                <w:sz w:val="18"/>
              </w:rPr>
              <w:t>odrobnosti)</w:t>
            </w:r>
            <w:r w:rsidRPr="008F3DDE">
              <w:rPr>
                <w:rFonts w:ascii="Verdana" w:hAnsi="Verdana" w:cs="Calibri"/>
                <w:sz w:val="18"/>
              </w:rPr>
              <w:t xml:space="preserve"> v pozici vedoucího týmu nebo projektanta nebo BIM Koordinátora, kdy předmětem činnosti byla tvorba a koordinace Informačního modelu BIM na úrovni řízení procesů se zaměřením na zajištění vztahů mezi objednatelem a zhotovitelem, tzn. že předmětné doložené práce byly zpracované jako souhrn všech dokumentů zahrnujících grafické a</w:t>
            </w:r>
            <w:r>
              <w:rPr>
                <w:rFonts w:ascii="Verdana" w:hAnsi="Verdana" w:cs="Calibri"/>
                <w:sz w:val="18"/>
              </w:rPr>
              <w:t> </w:t>
            </w:r>
            <w:r w:rsidRPr="008F3DDE">
              <w:rPr>
                <w:rFonts w:ascii="Verdana" w:hAnsi="Verdana" w:cs="Calibri"/>
                <w:sz w:val="18"/>
              </w:rPr>
              <w:t>negrafické informace v digitální podobě pořízené prostřednictvím systémů a dalších softwarových nástrojů organizovaných tak, aby reprezentovaly daný projekt jako celek, a to v posledních 10 letech před zahájením zadávacího řízení</w:t>
            </w:r>
            <w:r>
              <w:rPr>
                <w:rFonts w:ascii="Verdana" w:hAnsi="Verdana" w:cs="Calibri"/>
                <w:sz w:val="18"/>
              </w:rPr>
              <w:t>.</w:t>
            </w:r>
          </w:p>
        </w:tc>
      </w:tr>
      <w:tr w:rsidR="00FA14A2" w:rsidRPr="00B87C07" w14:paraId="1A360D68"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2" w:space="0" w:color="auto"/>
            </w:tcBorders>
          </w:tcPr>
          <w:p w14:paraId="42866FED" w14:textId="77777777" w:rsidR="00FA14A2" w:rsidRPr="008F3DDE" w:rsidRDefault="00FA14A2" w:rsidP="006169A3">
            <w:pPr>
              <w:shd w:val="clear" w:color="auto" w:fill="FFFFFF"/>
              <w:jc w:val="center"/>
              <w:rPr>
                <w:rFonts w:cs="Calibri"/>
                <w:b/>
                <w:sz w:val="18"/>
              </w:rPr>
            </w:pPr>
            <w:r>
              <w:rPr>
                <w:rFonts w:cs="Calibri"/>
                <w:b/>
                <w:sz w:val="18"/>
              </w:rPr>
              <w:lastRenderedPageBreak/>
              <w:t>19</w:t>
            </w:r>
            <w:r w:rsidRPr="008F3DDE">
              <w:rPr>
                <w:rFonts w:cs="Calibri"/>
                <w:b/>
                <w:sz w:val="18"/>
              </w:rPr>
              <w:t>)</w:t>
            </w:r>
          </w:p>
        </w:tc>
        <w:tc>
          <w:tcPr>
            <w:tcW w:w="1403" w:type="pct"/>
            <w:tcBorders>
              <w:top w:val="single" w:sz="2" w:space="0" w:color="auto"/>
              <w:bottom w:val="single" w:sz="2" w:space="0" w:color="auto"/>
            </w:tcBorders>
          </w:tcPr>
          <w:p w14:paraId="3A80AB65" w14:textId="77777777" w:rsidR="00FA14A2" w:rsidRPr="008F3DDE"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cs="Calibri"/>
                <w:b/>
                <w:sz w:val="18"/>
              </w:rPr>
            </w:pPr>
            <w:r w:rsidRPr="008F3DDE">
              <w:rPr>
                <w:rFonts w:cs="Calibri"/>
                <w:b/>
                <w:sz w:val="18"/>
              </w:rPr>
              <w:t>Manažer informací</w:t>
            </w:r>
          </w:p>
        </w:tc>
        <w:tc>
          <w:tcPr>
            <w:tcW w:w="2983" w:type="pct"/>
            <w:tcBorders>
              <w:top w:val="single" w:sz="2" w:space="0" w:color="auto"/>
              <w:bottom w:val="single" w:sz="2" w:space="0" w:color="auto"/>
            </w:tcBorders>
          </w:tcPr>
          <w:p w14:paraId="753C026D" w14:textId="2CC827FA" w:rsidR="00FA14A2" w:rsidRPr="008F3DDE" w:rsidRDefault="00FA14A2" w:rsidP="00FA14A2">
            <w:pPr>
              <w:numPr>
                <w:ilvl w:val="0"/>
                <w:numId w:val="40"/>
              </w:numPr>
              <w:shd w:val="clear" w:color="auto" w:fill="FFFFFF"/>
              <w:jc w:val="both"/>
              <w:cnfStyle w:val="000000000000" w:firstRow="0" w:lastRow="0" w:firstColumn="0" w:lastColumn="0" w:oddVBand="0" w:evenVBand="0" w:oddHBand="0" w:evenHBand="0" w:firstRowFirstColumn="0" w:firstRowLastColumn="0" w:lastRowFirstColumn="0" w:lastRowLastColumn="0"/>
              <w:rPr>
                <w:rFonts w:cs="Calibri"/>
                <w:sz w:val="18"/>
              </w:rPr>
            </w:pPr>
            <w:r w:rsidRPr="008F3DDE">
              <w:rPr>
                <w:rFonts w:cs="Calibri"/>
                <w:sz w:val="18"/>
              </w:rPr>
              <w:t xml:space="preserve">Prokázaní zkušenosti s plněním alespoň jedné zakázky na projektové práce na zpracování </w:t>
            </w:r>
            <w:r w:rsidR="00F00FF5" w:rsidRPr="005C51A1">
              <w:rPr>
                <w:rFonts w:ascii="Verdana" w:hAnsi="Verdana" w:cs="Calibri"/>
                <w:sz w:val="18"/>
              </w:rPr>
              <w:t>minimálně D</w:t>
            </w:r>
            <w:r w:rsidR="00F00FF5">
              <w:rPr>
                <w:rFonts w:ascii="Verdana" w:hAnsi="Verdana" w:cs="Calibri"/>
                <w:sz w:val="18"/>
              </w:rPr>
              <w:t>U</w:t>
            </w:r>
            <w:r w:rsidR="00F00FF5" w:rsidRPr="005C51A1">
              <w:rPr>
                <w:rFonts w:ascii="Verdana" w:hAnsi="Verdana" w:cs="Calibri"/>
                <w:sz w:val="18"/>
              </w:rPr>
              <w:t xml:space="preserve">R (dokumentace pro územní </w:t>
            </w:r>
            <w:r w:rsidR="00F00FF5">
              <w:rPr>
                <w:rFonts w:ascii="Verdana" w:hAnsi="Verdana" w:cs="Calibri"/>
                <w:sz w:val="18"/>
              </w:rPr>
              <w:t>rozhodnutí</w:t>
            </w:r>
            <w:r w:rsidR="00F00FF5" w:rsidRPr="005C51A1">
              <w:rPr>
                <w:rFonts w:ascii="Verdana" w:hAnsi="Verdana" w:cs="Calibri"/>
                <w:sz w:val="18"/>
              </w:rPr>
              <w:t xml:space="preserve"> nebo dokumentace v odpovída</w:t>
            </w:r>
            <w:r w:rsidR="00F00FF5">
              <w:rPr>
                <w:rFonts w:ascii="Verdana" w:hAnsi="Verdana" w:cs="Calibri"/>
                <w:sz w:val="18"/>
              </w:rPr>
              <w:t>jícím stupni p</w:t>
            </w:r>
            <w:r w:rsidR="00F00FF5" w:rsidRPr="005C51A1">
              <w:rPr>
                <w:rFonts w:ascii="Verdana" w:hAnsi="Verdana" w:cs="Calibri"/>
                <w:sz w:val="18"/>
              </w:rPr>
              <w:t>odrobnosti)</w:t>
            </w:r>
            <w:r w:rsidR="002F5B56">
              <w:rPr>
                <w:rFonts w:ascii="Verdana" w:hAnsi="Verdana" w:cs="Calibri"/>
                <w:sz w:val="18"/>
              </w:rPr>
              <w:t xml:space="preserve"> </w:t>
            </w:r>
            <w:r w:rsidRPr="008F3DDE">
              <w:rPr>
                <w:rFonts w:cs="Calibri"/>
                <w:sz w:val="18"/>
              </w:rPr>
              <w:t>v pozici projektanta nebo Manažera informací, kdy u všech výše uvedených pozic bylo předmětem zpracování a</w:t>
            </w:r>
            <w:r>
              <w:rPr>
                <w:rFonts w:cs="Calibri"/>
                <w:sz w:val="18"/>
              </w:rPr>
              <w:t> </w:t>
            </w:r>
            <w:r w:rsidRPr="008F3DDE">
              <w:rPr>
                <w:rFonts w:cs="Calibri"/>
                <w:sz w:val="18"/>
              </w:rPr>
              <w:t>tvorba Digitálního modelu stavby, jež byl součástí Informačního modelu BIM, tzn. že předmětné doložené práce byly zpracované jako souhrn všech dokumentů zahrnujících grafické a negrafické informace v digitální podobě pořízené prostřednictvím systémů a dalších softwarových nástrojů organizovaných tak, aby reprezentovaly daný projekt jako celek, a to v posledních 10 letech před zahájením zadávacího řízení</w:t>
            </w:r>
            <w:r>
              <w:rPr>
                <w:rFonts w:cs="Calibri"/>
                <w:sz w:val="18"/>
              </w:rPr>
              <w:t>.</w:t>
            </w:r>
          </w:p>
        </w:tc>
      </w:tr>
      <w:tr w:rsidR="00FA14A2" w:rsidRPr="00B87C07" w14:paraId="17F80933"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2" w:space="0" w:color="auto"/>
            </w:tcBorders>
          </w:tcPr>
          <w:p w14:paraId="26AD015C" w14:textId="77777777" w:rsidR="00FA14A2" w:rsidRPr="00C63C90" w:rsidRDefault="00FA14A2" w:rsidP="006169A3">
            <w:pPr>
              <w:shd w:val="clear" w:color="auto" w:fill="FFFFFF"/>
              <w:jc w:val="center"/>
              <w:rPr>
                <w:rFonts w:cs="Calibri"/>
                <w:b/>
                <w:sz w:val="18"/>
              </w:rPr>
            </w:pPr>
            <w:r w:rsidRPr="00EA4176">
              <w:rPr>
                <w:rFonts w:cs="Calibri"/>
                <w:b/>
                <w:sz w:val="18"/>
              </w:rPr>
              <w:t>2</w:t>
            </w:r>
            <w:r w:rsidRPr="00C63C90">
              <w:rPr>
                <w:rFonts w:cs="Calibri"/>
                <w:b/>
                <w:sz w:val="18"/>
              </w:rPr>
              <w:t>0</w:t>
            </w:r>
            <w:r w:rsidRPr="00EA4176">
              <w:rPr>
                <w:rFonts w:cs="Calibri"/>
                <w:b/>
                <w:sz w:val="18"/>
              </w:rPr>
              <w:t>)</w:t>
            </w:r>
          </w:p>
        </w:tc>
        <w:tc>
          <w:tcPr>
            <w:tcW w:w="1403" w:type="pct"/>
            <w:tcBorders>
              <w:top w:val="single" w:sz="2" w:space="0" w:color="auto"/>
              <w:bottom w:val="single" w:sz="2" w:space="0" w:color="auto"/>
            </w:tcBorders>
          </w:tcPr>
          <w:p w14:paraId="5619F133" w14:textId="77777777" w:rsidR="00FA14A2" w:rsidRPr="00C63C90" w:rsidRDefault="00FA14A2" w:rsidP="006169A3">
            <w:pPr>
              <w:shd w:val="clear" w:color="auto" w:fill="FFFFFF"/>
              <w:cnfStyle w:val="000000000000" w:firstRow="0" w:lastRow="0" w:firstColumn="0" w:lastColumn="0" w:oddVBand="0" w:evenVBand="0" w:oddHBand="0" w:evenHBand="0" w:firstRowFirstColumn="0" w:firstRowLastColumn="0" w:lastRowFirstColumn="0" w:lastRowLastColumn="0"/>
              <w:rPr>
                <w:rFonts w:cs="Calibri"/>
                <w:b/>
                <w:sz w:val="18"/>
              </w:rPr>
            </w:pPr>
            <w:r w:rsidRPr="00EA4176">
              <w:rPr>
                <w:rFonts w:cs="Calibri"/>
                <w:b/>
                <w:sz w:val="18"/>
              </w:rPr>
              <w:t xml:space="preserve">Specialista na </w:t>
            </w:r>
            <w:r w:rsidRPr="00C63C90">
              <w:rPr>
                <w:rFonts w:cs="Calibri"/>
                <w:b/>
                <w:sz w:val="18"/>
              </w:rPr>
              <w:t>hodnocení ekonomické efektivnosti</w:t>
            </w:r>
          </w:p>
        </w:tc>
        <w:tc>
          <w:tcPr>
            <w:tcW w:w="2983" w:type="pct"/>
            <w:tcBorders>
              <w:top w:val="single" w:sz="2" w:space="0" w:color="auto"/>
              <w:bottom w:val="single" w:sz="2" w:space="0" w:color="auto"/>
            </w:tcBorders>
          </w:tcPr>
          <w:p w14:paraId="3C471602" w14:textId="77777777" w:rsidR="00FA14A2" w:rsidRPr="002F5B56" w:rsidRDefault="00FA14A2" w:rsidP="00FA14A2">
            <w:pPr>
              <w:pStyle w:val="Odrka1-2-"/>
              <w:numPr>
                <w:ilvl w:val="0"/>
                <w:numId w:val="41"/>
              </w:numPr>
              <w:ind w:left="360"/>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2F5B56">
              <w:rPr>
                <w:rFonts w:ascii="Verdana" w:hAnsi="Verdana"/>
                <w:sz w:val="16"/>
                <w:szCs w:val="16"/>
              </w:rPr>
              <w:t>Nejméně 3 roky praxe v oblasti hodnocení ekonomické efektivnosti staveb železničních drah celostátních nebo regionálních;</w:t>
            </w:r>
          </w:p>
          <w:p w14:paraId="0E241476" w14:textId="77777777" w:rsidR="00FA14A2" w:rsidRPr="002F5B56" w:rsidRDefault="00FA14A2" w:rsidP="00FA14A2">
            <w:pPr>
              <w:pStyle w:val="Odrka1-2-"/>
              <w:numPr>
                <w:ilvl w:val="0"/>
                <w:numId w:val="41"/>
              </w:numPr>
              <w:ind w:left="360"/>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2F5B56">
              <w:rPr>
                <w:rFonts w:ascii="Verdana" w:hAnsi="Verdana"/>
                <w:sz w:val="16"/>
                <w:szCs w:val="16"/>
              </w:rPr>
              <w:t xml:space="preserve">Prokázat zkušenost s plněním alespoň jedné zakázky, jejímž předmětem bylo  zpracování hodnocení ekonomické efektivnosti stavby železničních drah celostátních nebo regionálních, provedené v rámci studie proveditelnosti nebo záměru projektu nebo projektové žádosti o spolufinancování z prostředků EU nebo jejich aktualizací, nebo bylo jejím předmětem ověření platnosti ekonomického hodnocení stavby železničních drah celostátních nebo regionálních ze záměru projektu, a to ve funkci specialisty na hodnocení ekonomické efektivnosti, přičemž: </w:t>
            </w:r>
          </w:p>
          <w:p w14:paraId="19319C28" w14:textId="77777777" w:rsidR="00FA14A2" w:rsidRPr="002F5B56" w:rsidRDefault="00FA14A2" w:rsidP="006169A3">
            <w:pPr>
              <w:pStyle w:val="Odstavec1-2i"/>
              <w:numPr>
                <w:ilvl w:val="0"/>
                <w:numId w:val="0"/>
              </w:numP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2F5B56">
              <w:rPr>
                <w:rFonts w:ascii="Verdana" w:hAnsi="Verdana"/>
                <w:sz w:val="16"/>
                <w:szCs w:val="16"/>
              </w:rPr>
              <w:t xml:space="preserve">(i) se musí jednat o zakázku dokončenou (pokud však byla požadovaná činnost součástí rozsáhlejšího plnění pro objednatele služby, a kromě zpracování hodnocení ekonomické efektivnosti měl dodavatel vykonávat i další navazující činnosti, postačí, pokud je dokončeno plnění v rozsahu požadované zkušenosti, tj. zpracování hodnocení ekonomické efektivnosti), </w:t>
            </w:r>
          </w:p>
          <w:p w14:paraId="1F40613B" w14:textId="77777777" w:rsidR="00FA14A2" w:rsidRPr="002F5B56" w:rsidRDefault="00FA14A2" w:rsidP="006169A3">
            <w:pPr>
              <w:pStyle w:val="Odstavec1-2i"/>
              <w:numPr>
                <w:ilvl w:val="0"/>
                <w:numId w:val="0"/>
              </w:numP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2F5B56">
              <w:rPr>
                <w:rFonts w:ascii="Verdana" w:hAnsi="Verdana"/>
                <w:sz w:val="16"/>
                <w:szCs w:val="16"/>
              </w:rPr>
              <w:t xml:space="preserve">(ii) hodnocení ekonomické efektivnosti bylo zpracováno podle Pravidel přípravy a realizace akcí dopravní infrastruktury financovaných Státním fondem dopravní infrastruktury vydaných Ministerstvem dopravy, srpen 2024 (schváleno dopisem ministra dopravy č. j. MD-46506/2024-910/1) nebo Prováděcích pokynů pro hodnocení efektivnosti projektů dopravní infrastruktury vydaných Ministerstvem dopravy, Odborem infrastruktury a územního plánu dne 15.11.2017 nebo  podle Prováděcích pokynů k „Metodice pro hodnocení ekonomické efektivnosti a ex-post posuzování nákladů a výnosů, projektů železniční infrastruktury, pozemních komunikací a dopravně významných vodních cest“ vydaných Ministerstvem dopravy v 02/2016 nebo podle Prováděcích pokynů pro hodnocení efektivnosti investic projektů železniční infrastruktury vydaných Ministerstvem dopravy ve Věstníku dopravy č. 11/2013 nebo podle GUIDE to Cost-benefit Analysis of Investment Projects, Structural Funds, Cohesion Fund and Instrument for Pre-Accession, EK, 06/2008 nebo podle Guide to Cost-benefit Analysis of Investment Projects, Economic appraisal tool for Cohesion Policy 2014-2020, EK, 12/2014, </w:t>
            </w:r>
          </w:p>
          <w:p w14:paraId="03DEDED7" w14:textId="77777777" w:rsidR="00FA14A2" w:rsidRPr="002F5B56" w:rsidRDefault="00FA14A2" w:rsidP="006169A3">
            <w:pPr>
              <w:pStyle w:val="Odstavec1-2i"/>
              <w:numPr>
                <w:ilvl w:val="0"/>
                <w:numId w:val="0"/>
              </w:numP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2F5B56">
              <w:rPr>
                <w:rFonts w:ascii="Verdana" w:hAnsi="Verdana"/>
                <w:sz w:val="16"/>
                <w:szCs w:val="16"/>
              </w:rPr>
              <w:t>(iii) hodnocení ekonomické efektivnosti se týkalo stavby nebo společně hodnoceného souboru staveb železničních drah celostátních nebo regionálních s celkovými investičními náklady (CIN) minimálně ve výši:</w:t>
            </w:r>
          </w:p>
          <w:p w14:paraId="18179FBF" w14:textId="77777777" w:rsidR="00FA14A2" w:rsidRPr="002F5B56" w:rsidRDefault="00FA14A2" w:rsidP="00FA14A2">
            <w:pPr>
              <w:pStyle w:val="Odrka1-3"/>
              <w:ind w:left="134"/>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2F5B56">
              <w:rPr>
                <w:rFonts w:ascii="Verdana" w:hAnsi="Verdana"/>
                <w:sz w:val="16"/>
                <w:szCs w:val="16"/>
              </w:rPr>
              <w:t xml:space="preserve">3 mld. bez DPH; </w:t>
            </w:r>
          </w:p>
          <w:p w14:paraId="5D581A5B" w14:textId="77777777" w:rsidR="00FA14A2" w:rsidRPr="002F5B56" w:rsidRDefault="00FA14A2" w:rsidP="006169A3">
            <w:pPr>
              <w:pStyle w:val="Odrka1-1"/>
              <w:numPr>
                <w:ilvl w:val="0"/>
                <w:numId w:val="0"/>
              </w:numPr>
              <w:cnfStyle w:val="000000000000" w:firstRow="0" w:lastRow="0" w:firstColumn="0" w:lastColumn="0" w:oddVBand="0" w:evenVBand="0" w:oddHBand="0" w:evenHBand="0" w:firstRowFirstColumn="0" w:firstRowLastColumn="0" w:lastRowFirstColumn="0" w:lastRowLastColumn="0"/>
              <w:rPr>
                <w:rFonts w:cs="Calibri"/>
                <w:sz w:val="16"/>
                <w:szCs w:val="16"/>
              </w:rPr>
            </w:pPr>
            <w:r w:rsidRPr="002F5B56">
              <w:rPr>
                <w:rFonts w:ascii="Verdana" w:hAnsi="Verdana"/>
                <w:sz w:val="16"/>
                <w:szCs w:val="16"/>
              </w:rPr>
              <w:t>(iv) a zároveň byla pro zpracování hodnocení ekonomické efektivnosti použita standardní metoda CBA (Analýza nákladů a přínosů), nikoliv jedna z alternativních metod (slovní hodnocení, multikriteriální analýza nebo zjednodušené maticové hodnocení ekonomické efektivnosti).</w:t>
            </w:r>
          </w:p>
        </w:tc>
      </w:tr>
      <w:tr w:rsidR="000D2BC5" w:rsidRPr="008E1AE4" w14:paraId="524630D1" w14:textId="77777777" w:rsidTr="006169A3">
        <w:trPr>
          <w:cantSplit/>
          <w:trHeight w:val="20"/>
        </w:trPr>
        <w:tc>
          <w:tcPr>
            <w:cnfStyle w:val="001000000000" w:firstRow="0" w:lastRow="0" w:firstColumn="1" w:lastColumn="0" w:oddVBand="0" w:evenVBand="0" w:oddHBand="0" w:evenHBand="0" w:firstRowFirstColumn="0" w:firstRowLastColumn="0" w:lastRowFirstColumn="0" w:lastRowLastColumn="0"/>
            <w:tcW w:w="614" w:type="pct"/>
            <w:tcBorders>
              <w:top w:val="single" w:sz="2" w:space="0" w:color="auto"/>
              <w:bottom w:val="single" w:sz="2" w:space="0" w:color="auto"/>
            </w:tcBorders>
          </w:tcPr>
          <w:p w14:paraId="5D3567E5" w14:textId="51168724" w:rsidR="000D2BC5" w:rsidRPr="007A65DE" w:rsidRDefault="000D2BC5" w:rsidP="006169A3">
            <w:pPr>
              <w:shd w:val="clear" w:color="auto" w:fill="FFFFFF"/>
              <w:jc w:val="center"/>
              <w:rPr>
                <w:rFonts w:cs="Calibri"/>
                <w:b/>
                <w:sz w:val="18"/>
              </w:rPr>
            </w:pPr>
            <w:r w:rsidRPr="007A65DE">
              <w:rPr>
                <w:rFonts w:cs="Calibri"/>
                <w:b/>
                <w:sz w:val="18"/>
              </w:rPr>
              <w:lastRenderedPageBreak/>
              <w:t>21)</w:t>
            </w:r>
          </w:p>
        </w:tc>
        <w:tc>
          <w:tcPr>
            <w:tcW w:w="1403" w:type="pct"/>
            <w:tcBorders>
              <w:top w:val="single" w:sz="2" w:space="0" w:color="auto"/>
              <w:bottom w:val="single" w:sz="2" w:space="0" w:color="auto"/>
            </w:tcBorders>
          </w:tcPr>
          <w:p w14:paraId="64DFA3F7" w14:textId="18D5E4A3" w:rsidR="000D2BC5" w:rsidRPr="007A65DE" w:rsidRDefault="000D2BC5" w:rsidP="006169A3">
            <w:pPr>
              <w:shd w:val="clear" w:color="auto" w:fill="FFFFFF"/>
              <w:cnfStyle w:val="000000000000" w:firstRow="0" w:lastRow="0" w:firstColumn="0" w:lastColumn="0" w:oddVBand="0" w:evenVBand="0" w:oddHBand="0" w:evenHBand="0" w:firstRowFirstColumn="0" w:firstRowLastColumn="0" w:lastRowFirstColumn="0" w:lastRowLastColumn="0"/>
              <w:rPr>
                <w:rFonts w:cs="Calibri"/>
                <w:b/>
                <w:sz w:val="18"/>
              </w:rPr>
            </w:pPr>
            <w:r w:rsidRPr="007A65DE">
              <w:rPr>
                <w:rFonts w:cs="Calibri"/>
                <w:b/>
                <w:sz w:val="18"/>
              </w:rPr>
              <w:t xml:space="preserve">Specialista na vypracování zásad organizace výstavby </w:t>
            </w:r>
          </w:p>
        </w:tc>
        <w:tc>
          <w:tcPr>
            <w:tcW w:w="2983" w:type="pct"/>
            <w:tcBorders>
              <w:top w:val="single" w:sz="2" w:space="0" w:color="auto"/>
              <w:bottom w:val="single" w:sz="2" w:space="0" w:color="auto"/>
            </w:tcBorders>
          </w:tcPr>
          <w:p w14:paraId="0806E35E" w14:textId="5F22DC77" w:rsidR="00703916" w:rsidRPr="008E1AE4" w:rsidRDefault="00703916" w:rsidP="00703916">
            <w:pPr>
              <w:numPr>
                <w:ilvl w:val="0"/>
                <w:numId w:val="40"/>
              </w:numPr>
              <w:shd w:val="clear" w:color="auto" w:fill="FFFFFF"/>
              <w:spacing w:after="120" w:line="264" w:lineRule="auto"/>
              <w:ind w:left="357" w:hanging="357"/>
              <w:jc w:val="both"/>
              <w:cnfStyle w:val="000000000000" w:firstRow="0" w:lastRow="0" w:firstColumn="0" w:lastColumn="0" w:oddVBand="0" w:evenVBand="0" w:oddHBand="0" w:evenHBand="0" w:firstRowFirstColumn="0" w:firstRowLastColumn="0" w:lastRowFirstColumn="0" w:lastRowLastColumn="0"/>
              <w:rPr>
                <w:rFonts w:ascii="Verdana" w:hAnsi="Verdana" w:cs="Calibri"/>
                <w:sz w:val="18"/>
              </w:rPr>
            </w:pPr>
            <w:r w:rsidRPr="008E1AE4">
              <w:rPr>
                <w:rFonts w:ascii="Verdana" w:hAnsi="Verdana" w:cs="Calibri"/>
                <w:sz w:val="18"/>
              </w:rPr>
              <w:t xml:space="preserve">Min. 1 zkušenost se zpracováním minimálně DUR (dokumentace pro územní rozhodnutí nebo dokumentace v odpovídajícím stupni podrobnosti) </w:t>
            </w:r>
            <w:r w:rsidR="007E127A" w:rsidRPr="008E1AE4">
              <w:rPr>
                <w:rFonts w:ascii="Verdana" w:hAnsi="Verdana" w:cs="Calibri"/>
                <w:sz w:val="18"/>
              </w:rPr>
              <w:t>v oblasti zásad organizace výstavby na dráze celostátní nebo odpovídající</w:t>
            </w:r>
            <w:r w:rsidRPr="008E1AE4">
              <w:rPr>
                <w:rFonts w:ascii="Verdana" w:hAnsi="Verdana" w:cs="Calibri"/>
                <w:sz w:val="18"/>
              </w:rPr>
              <w:t>, je</w:t>
            </w:r>
            <w:r w:rsidR="007E127A" w:rsidRPr="008E1AE4">
              <w:rPr>
                <w:rFonts w:ascii="Verdana" w:hAnsi="Verdana" w:cs="Calibri"/>
                <w:sz w:val="18"/>
              </w:rPr>
              <w:t>jí</w:t>
            </w:r>
            <w:r w:rsidRPr="008E1AE4">
              <w:rPr>
                <w:rFonts w:ascii="Verdana" w:hAnsi="Verdana" w:cs="Calibri"/>
                <w:sz w:val="18"/>
              </w:rPr>
              <w:t xml:space="preserve">ž </w:t>
            </w:r>
            <w:r w:rsidR="00A638CC">
              <w:rPr>
                <w:rFonts w:ascii="Verdana" w:hAnsi="Verdana" w:cs="Calibri"/>
                <w:sz w:val="18"/>
              </w:rPr>
              <w:t xml:space="preserve">celkové </w:t>
            </w:r>
            <w:r w:rsidR="00937145" w:rsidRPr="008E1AE4">
              <w:rPr>
                <w:rFonts w:ascii="Verdana" w:hAnsi="Verdana" w:cs="Calibri"/>
                <w:sz w:val="18"/>
              </w:rPr>
              <w:t>investiční</w:t>
            </w:r>
            <w:r w:rsidRPr="008E1AE4">
              <w:rPr>
                <w:rFonts w:ascii="Verdana" w:hAnsi="Verdana" w:cs="Calibri"/>
                <w:sz w:val="18"/>
              </w:rPr>
              <w:t xml:space="preserve"> náklady činily min. 3 m</w:t>
            </w:r>
            <w:r w:rsidR="007E127A" w:rsidRPr="008E1AE4">
              <w:rPr>
                <w:rFonts w:ascii="Verdana" w:hAnsi="Verdana" w:cs="Calibri"/>
                <w:sz w:val="18"/>
              </w:rPr>
              <w:t>ld</w:t>
            </w:r>
            <w:r w:rsidRPr="008E1AE4">
              <w:rPr>
                <w:rFonts w:ascii="Verdana" w:hAnsi="Verdana" w:cs="Calibri"/>
                <w:sz w:val="18"/>
              </w:rPr>
              <w:t>. Kč bez DPH.</w:t>
            </w:r>
          </w:p>
          <w:p w14:paraId="6D1E06B5" w14:textId="77777777" w:rsidR="000D2BC5" w:rsidRPr="008E1AE4" w:rsidRDefault="00703916" w:rsidP="00703916">
            <w:pPr>
              <w:pStyle w:val="Odrka1-2-"/>
              <w:numPr>
                <w:ilvl w:val="0"/>
                <w:numId w:val="41"/>
              </w:numPr>
              <w:ind w:left="360"/>
              <w:jc w:val="left"/>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8E1AE4">
              <w:rPr>
                <w:rFonts w:ascii="Verdana" w:hAnsi="Verdana" w:cs="Calibri"/>
                <w:sz w:val="18"/>
              </w:rPr>
              <w:t>Zadavatel požaduje tyto zkušenosti za období max. posledních 10 let před zahájením zadávacího řízení</w:t>
            </w:r>
          </w:p>
          <w:p w14:paraId="72A22A85" w14:textId="0DDFFDA0" w:rsidR="008E1AE4" w:rsidRPr="008B546F" w:rsidRDefault="008E1AE4" w:rsidP="008B546F">
            <w:pPr>
              <w:pStyle w:val="Odrka1-2-"/>
              <w:numPr>
                <w:ilvl w:val="0"/>
                <w:numId w:val="0"/>
              </w:numPr>
              <w:ind w:left="360"/>
              <w:jc w:val="left"/>
              <w:cnfStyle w:val="000000000000" w:firstRow="0" w:lastRow="0" w:firstColumn="0" w:lastColumn="0" w:oddVBand="0" w:evenVBand="0" w:oddHBand="0" w:evenHBand="0" w:firstRowFirstColumn="0" w:firstRowLastColumn="0" w:lastRowFirstColumn="0" w:lastRowLastColumn="0"/>
              <w:rPr>
                <w:rFonts w:ascii="Verdana" w:hAnsi="Verdana"/>
                <w:sz w:val="18"/>
              </w:rPr>
            </w:pPr>
          </w:p>
        </w:tc>
      </w:tr>
    </w:tbl>
    <w:p w14:paraId="408BFE64" w14:textId="3A6BA12F" w:rsidR="009E1AEE" w:rsidRDefault="009E1AEE" w:rsidP="00C313BF">
      <w:pPr>
        <w:pStyle w:val="Textbezslovn"/>
        <w:spacing w:before="240"/>
      </w:pPr>
      <w:r>
        <w:t xml:space="preserve">Ohledně požadavku na prokázání zkušenosti ve funkci </w:t>
      </w:r>
      <w:r w:rsidR="00F40A60">
        <w:rPr>
          <w:b/>
        </w:rPr>
        <w:t>hlavního projektanta</w:t>
      </w:r>
      <w:r>
        <w:t xml:space="preserve"> zadavatel pro odstranění pochybností upřesňuje, že za </w:t>
      </w:r>
      <w:r w:rsidR="00F40A60">
        <w:t>hlavního projektanta</w:t>
      </w:r>
      <w:r>
        <w:t xml:space="preserve"> považuje osobu,</w:t>
      </w:r>
      <w:r w:rsidR="000749E8">
        <w:t xml:space="preserve"> jež </w:t>
      </w:r>
      <w:r w:rsidR="000749E8" w:rsidRPr="00AD0714">
        <w:t>je pověřen</w:t>
      </w:r>
      <w:r w:rsidR="000749E8">
        <w:t>a</w:t>
      </w:r>
      <w:r w:rsidR="000749E8" w:rsidRPr="00AD0714">
        <w:t xml:space="preserve"> koordinací</w:t>
      </w:r>
      <w:r w:rsidR="004343DB">
        <w:t xml:space="preserve"> při zpracování dokumentace</w:t>
      </w:r>
      <w:r w:rsidR="000749E8" w:rsidRPr="00AD0714">
        <w:t>. Ve smyslu §</w:t>
      </w:r>
      <w:r w:rsidR="000749E8">
        <w:t xml:space="preserve"> </w:t>
      </w:r>
      <w:r w:rsidR="000749E8" w:rsidRPr="00AD0714">
        <w:t>113 odst. 2 zákona č. 183/2006 Sb.</w:t>
      </w:r>
      <w:r w:rsidR="000749E8">
        <w:t>,</w:t>
      </w:r>
      <w:r w:rsidR="000749E8" w:rsidRPr="00AD0714">
        <w:t xml:space="preserve"> o územním plánování a stavebním řádu (stavební zákon)</w:t>
      </w:r>
      <w:r w:rsidR="000749E8">
        <w:t>, ve znění pozdějších předpisů,</w:t>
      </w:r>
      <w:r w:rsidR="000749E8" w:rsidRPr="00AD0714">
        <w:t xml:space="preserve"> </w:t>
      </w:r>
      <w:r w:rsidR="00B83FB3">
        <w:t xml:space="preserve">a ve smyslu § 14 písm. c) zákona č. 283/2021 Sb., stavební zákon, ve znění pozdějších předpisů, </w:t>
      </w:r>
      <w:r w:rsidR="000749E8" w:rsidRPr="00AD0714">
        <w:t>se jedná o osobu hlavního projektanta</w:t>
      </w:r>
      <w:r>
        <w:t xml:space="preserve">. Za </w:t>
      </w:r>
      <w:r w:rsidR="004627BA">
        <w:t>hlavního projektanta</w:t>
      </w:r>
      <w:r>
        <w:t xml:space="preserve"> je </w:t>
      </w:r>
      <w:r w:rsidR="000749E8">
        <w:t xml:space="preserve">tedy </w:t>
      </w:r>
      <w:r>
        <w:t xml:space="preserve">považován např. </w:t>
      </w:r>
      <w:r w:rsidR="0080737F">
        <w:t>hlavní projektant</w:t>
      </w:r>
      <w:r w:rsidR="00C235B9">
        <w:t xml:space="preserve">, </w:t>
      </w:r>
      <w:r>
        <w:t>hlavní inženýr projektu</w:t>
      </w:r>
      <w:r w:rsidR="00C235B9">
        <w:t xml:space="preserve"> či</w:t>
      </w:r>
      <w:r w:rsidR="0080737F">
        <w:t xml:space="preserve"> manažer projektu,</w:t>
      </w:r>
      <w:r>
        <w:t xml:space="preserve"> může jím však být i jinak označená osoba splňující výše uvedené parametry.</w:t>
      </w:r>
    </w:p>
    <w:p w14:paraId="24786729" w14:textId="77777777" w:rsidR="00B25DAD" w:rsidRDefault="00B25DAD" w:rsidP="00B25DAD">
      <w:pPr>
        <w:pStyle w:val="Textbezslovn"/>
      </w:pPr>
      <w:r>
        <w:t>Pokud je v rámci jedné pracovní pozice vyžadováno více zkušeností, každá jednotlivá zkušenost může odpovídat samostatnému projektu/zakázce, jeden projekt/zakázka však může zahrnovat i více výše samostatně požadovaných zkušeností v rámci konkrétní pracovní pozice.</w:t>
      </w:r>
    </w:p>
    <w:p w14:paraId="3A1A5EDF" w14:textId="77777777" w:rsidR="00B25DAD" w:rsidRPr="003D45A4" w:rsidRDefault="00B25DAD" w:rsidP="00B25DAD">
      <w:pPr>
        <w:pStyle w:val="Textbezslovn"/>
        <w:rPr>
          <w:b/>
        </w:rPr>
      </w:pPr>
      <w:r w:rsidRPr="003D45A4">
        <w:rPr>
          <w:b/>
        </w:rPr>
        <w:t>Pozice specialisty pro oblast [vyznačené *] může být prokázána jednou osobou, která splňuje sama v celém rozsahu kvalifikační předpoklady stanovené zadavatelem, nebo může být prokázána dvěma osobami, které musí prokazovat tyto kvalifikační předpoklady dohromady (společně). V druhé uváděné variantě tedy platí, že jedna osoba musí mít požadovanou zkušenost s projektováním VRT1, přičemž druhá osoba musí splňovat autorizaci/registraci dle §</w:t>
      </w:r>
      <w:r>
        <w:rPr>
          <w:b/>
        </w:rPr>
        <w:t> </w:t>
      </w:r>
      <w:r w:rsidRPr="003D45A4">
        <w:rPr>
          <w:b/>
        </w:rPr>
        <w:t xml:space="preserve">5 odst. 3 </w:t>
      </w:r>
      <w:r>
        <w:rPr>
          <w:b/>
        </w:rPr>
        <w:t xml:space="preserve">autorizačního zákona </w:t>
      </w:r>
      <w:r w:rsidRPr="003D45A4">
        <w:rPr>
          <w:b/>
        </w:rPr>
        <w:t>a zkušenost s</w:t>
      </w:r>
      <w:r>
        <w:rPr>
          <w:b/>
        </w:rPr>
        <w:t xml:space="preserve">e zpracováním minimálně </w:t>
      </w:r>
      <w:r w:rsidRPr="003D45A4">
        <w:rPr>
          <w:b/>
        </w:rPr>
        <w:t>D</w:t>
      </w:r>
      <w:r>
        <w:rPr>
          <w:b/>
        </w:rPr>
        <w:t>U</w:t>
      </w:r>
      <w:r w:rsidRPr="003D45A4">
        <w:rPr>
          <w:b/>
        </w:rPr>
        <w:t>R</w:t>
      </w:r>
      <w:r>
        <w:rPr>
          <w:b/>
        </w:rPr>
        <w:t xml:space="preserve"> </w:t>
      </w:r>
      <w:r w:rsidRPr="00130D01">
        <w:rPr>
          <w:b/>
        </w:rPr>
        <w:t xml:space="preserve">(dokumentace pro územní </w:t>
      </w:r>
      <w:r>
        <w:rPr>
          <w:b/>
        </w:rPr>
        <w:t>rozhodnutí</w:t>
      </w:r>
      <w:r w:rsidRPr="00130D01">
        <w:rPr>
          <w:b/>
        </w:rPr>
        <w:t xml:space="preserve"> nebo dokumentace v odpovídajícím stupni podrobnosti) </w:t>
      </w:r>
      <w:r w:rsidRPr="003D45A4">
        <w:rPr>
          <w:b/>
        </w:rPr>
        <w:t xml:space="preserve">se stavbou na železnici – dráze celostátní nebo odpovídající (bez vazby na </w:t>
      </w:r>
      <w:r>
        <w:rPr>
          <w:b/>
        </w:rPr>
        <w:t>„</w:t>
      </w:r>
      <w:r w:rsidRPr="003D45A4">
        <w:rPr>
          <w:b/>
        </w:rPr>
        <w:t>VRT1</w:t>
      </w:r>
      <w:r>
        <w:rPr>
          <w:b/>
        </w:rPr>
        <w:t>“</w:t>
      </w:r>
      <w:r w:rsidRPr="003D45A4">
        <w:rPr>
          <w:b/>
        </w:rPr>
        <w:t>).</w:t>
      </w:r>
    </w:p>
    <w:p w14:paraId="20B655B9" w14:textId="77777777" w:rsidR="00B25DAD" w:rsidRPr="003D45A4" w:rsidRDefault="00B25DAD" w:rsidP="00B25DAD">
      <w:pPr>
        <w:pStyle w:val="Textbezslovn"/>
        <w:rPr>
          <w:b/>
        </w:rPr>
      </w:pPr>
      <w:r w:rsidRPr="003D45A4">
        <w:rPr>
          <w:b/>
        </w:rPr>
        <w:t>Pozice specialisty pro geotechniku [vyznačené **] může být prokázána jednou osobou, která splňuje sama v celém rozsahu kvalifikační předpoklady stanovené zadavatelem, nebo může být prokázána dvěma a více osobami, které musí prokazovat tyto kvalifikační předpoklady dohromady (společně). V</w:t>
      </w:r>
      <w:r>
        <w:rPr>
          <w:b/>
        </w:rPr>
        <w:t xml:space="preserve"> </w:t>
      </w:r>
      <w:r w:rsidRPr="003D45A4">
        <w:rPr>
          <w:b/>
        </w:rPr>
        <w:t>druhé uváděné variantě tedy platí, že jedna osoba musí mít požadovanou zkušenost s</w:t>
      </w:r>
      <w:r>
        <w:rPr>
          <w:b/>
        </w:rPr>
        <w:t> </w:t>
      </w:r>
      <w:r w:rsidRPr="003D45A4">
        <w:rPr>
          <w:b/>
        </w:rPr>
        <w:t>projektováním VRT1, přičemž druhá a každá další osoba musí splňovat i)</w:t>
      </w:r>
      <w:r>
        <w:rPr>
          <w:b/>
        </w:rPr>
        <w:t> </w:t>
      </w:r>
      <w:r w:rsidRPr="003D45A4">
        <w:rPr>
          <w:b/>
        </w:rPr>
        <w:t>autorizaci/registraci dle §</w:t>
      </w:r>
      <w:r>
        <w:rPr>
          <w:b/>
        </w:rPr>
        <w:t> </w:t>
      </w:r>
      <w:r w:rsidRPr="003D45A4">
        <w:rPr>
          <w:b/>
        </w:rPr>
        <w:t>5 odst. 3</w:t>
      </w:r>
      <w:r>
        <w:rPr>
          <w:b/>
        </w:rPr>
        <w:t xml:space="preserve"> autorizačního</w:t>
      </w:r>
      <w:r w:rsidRPr="003D45A4">
        <w:rPr>
          <w:b/>
        </w:rPr>
        <w:t xml:space="preserve"> zákona a ii) zkušenost s</w:t>
      </w:r>
      <w:r>
        <w:rPr>
          <w:b/>
        </w:rPr>
        <w:t xml:space="preserve">e zpracováním minimálně </w:t>
      </w:r>
      <w:r w:rsidRPr="003D45A4">
        <w:rPr>
          <w:b/>
        </w:rPr>
        <w:t>D</w:t>
      </w:r>
      <w:r>
        <w:rPr>
          <w:b/>
        </w:rPr>
        <w:t>U</w:t>
      </w:r>
      <w:r w:rsidRPr="003D45A4">
        <w:rPr>
          <w:b/>
        </w:rPr>
        <w:t xml:space="preserve">R </w:t>
      </w:r>
      <w:r w:rsidRPr="00130D01">
        <w:rPr>
          <w:b/>
        </w:rPr>
        <w:t xml:space="preserve">(dokumentace pro územní </w:t>
      </w:r>
      <w:r>
        <w:rPr>
          <w:b/>
        </w:rPr>
        <w:t>rozhodnutí</w:t>
      </w:r>
      <w:r w:rsidRPr="00130D01">
        <w:rPr>
          <w:b/>
        </w:rPr>
        <w:t xml:space="preserve"> nebo dokumentace v</w:t>
      </w:r>
      <w:r>
        <w:rPr>
          <w:b/>
        </w:rPr>
        <w:t> </w:t>
      </w:r>
      <w:r w:rsidRPr="00130D01">
        <w:rPr>
          <w:b/>
        </w:rPr>
        <w:t xml:space="preserve">odpovídajícím stupni podrobnosti) </w:t>
      </w:r>
      <w:r w:rsidRPr="003D45A4">
        <w:rPr>
          <w:b/>
        </w:rPr>
        <w:t xml:space="preserve">se stavbou na železnici – dráze celostátní nebo odpovídající (bez vazby na </w:t>
      </w:r>
      <w:r>
        <w:rPr>
          <w:b/>
        </w:rPr>
        <w:t>„</w:t>
      </w:r>
      <w:r w:rsidRPr="003D45A4">
        <w:rPr>
          <w:b/>
        </w:rPr>
        <w:t>VRT1</w:t>
      </w:r>
      <w:r>
        <w:rPr>
          <w:b/>
        </w:rPr>
        <w:t>“</w:t>
      </w:r>
      <w:r w:rsidRPr="003D45A4">
        <w:rPr>
          <w:b/>
        </w:rPr>
        <w:t>).</w:t>
      </w:r>
    </w:p>
    <w:p w14:paraId="0E996FDA" w14:textId="7A4144AE" w:rsidR="00B25DAD" w:rsidRPr="00020AF4" w:rsidRDefault="00B25DAD" w:rsidP="00B25DAD">
      <w:pPr>
        <w:pStyle w:val="Textbezslovn"/>
        <w:rPr>
          <w:highlight w:val="green"/>
        </w:rPr>
      </w:pPr>
      <w:r w:rsidRPr="00C80EA0">
        <w:t xml:space="preserve">Pro vyloučení pochybností pak </w:t>
      </w:r>
      <w:r>
        <w:t>z</w:t>
      </w:r>
      <w:r w:rsidRPr="00C80EA0">
        <w:t xml:space="preserve">adavatel uvádí, že </w:t>
      </w:r>
      <w:r w:rsidRPr="00076BD4">
        <w:t>projektová dokumentace se považuje za zpracovanou v případě, že byla přijata jejich objednatelem, a ten akceptoval její zhotovení bez dalších výhrad. Zároveň pro vyloučení pochybností zadavatel uv</w:t>
      </w:r>
      <w:r>
        <w:t xml:space="preserve">ádí, že </w:t>
      </w:r>
      <w:r w:rsidRPr="00076BD4">
        <w:t>projektová dokumentace nemusel</w:t>
      </w:r>
      <w:r>
        <w:t>a</w:t>
      </w:r>
      <w:r w:rsidRPr="00076BD4">
        <w:t xml:space="preserve"> být následován</w:t>
      </w:r>
      <w:r>
        <w:t>a</w:t>
      </w:r>
      <w:r w:rsidRPr="00076BD4">
        <w:t xml:space="preserve"> stavební realizací stavby, k níž byla tato dokumentace zpracována</w:t>
      </w:r>
      <w:r w:rsidRPr="00C80EA0">
        <w:t>.</w:t>
      </w:r>
    </w:p>
    <w:p w14:paraId="68CB08E8" w14:textId="0D3213DB" w:rsidR="009E1AEE" w:rsidRPr="00B25DAD" w:rsidRDefault="009E1AEE" w:rsidP="009E1AEE">
      <w:pPr>
        <w:pStyle w:val="Textbezslovn"/>
      </w:pPr>
      <w:r>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členů odborného personálu za účelem prokázání kvalifikace dodavatel uvede v profesním životopisu</w:t>
      </w:r>
      <w:r w:rsidR="002F5B56">
        <w:t xml:space="preserve"> v Příloze č. 6 těchto Pokynů</w:t>
      </w:r>
      <w:r>
        <w:t xml:space="preserve">. V dokumentech předložených dodavatelem k prokázání technické kvalifikace dle čl. 8.5 těchto Pokynů musí být uvedeny veškeré </w:t>
      </w:r>
      <w:r>
        <w:lastRenderedPageBreak/>
        <w:t xml:space="preserve">informace nezbytné k posouzení splnění kvalifikace, a to v rozsahu údajů stanovených v </w:t>
      </w:r>
      <w:r w:rsidRPr="00B25DAD">
        <w:t>Příloze č. 5 a 6 těchto Pokynů.</w:t>
      </w:r>
    </w:p>
    <w:p w14:paraId="5021AB6F" w14:textId="4E36D120" w:rsidR="009E1AEE" w:rsidRDefault="009E1AEE" w:rsidP="009E1AEE">
      <w:pPr>
        <w:pStyle w:val="Textbezslovn"/>
      </w:pPr>
      <w:r w:rsidRPr="00B25DAD">
        <w:t xml:space="preserve">Zadavatel si vyhrazuje právo ověřit pravdivost údajů o </w:t>
      </w:r>
      <w:r w:rsidR="00CF4212">
        <w:t xml:space="preserve">zkušenostech </w:t>
      </w:r>
      <w:r w:rsidR="00B25DAD" w:rsidRPr="00B25DAD">
        <w:t>členů odborného personálu</w:t>
      </w:r>
      <w:r w:rsidRPr="00B25DAD">
        <w:t>, zejména, zda se na plnění konkrétních zakázek skutečně podílel</w:t>
      </w:r>
      <w:r w:rsidRPr="0004228B">
        <w:t>i</w:t>
      </w:r>
      <w:r w:rsidRPr="00B25DAD">
        <w:t xml:space="preserve">. Za tímto účelem požaduje zadavatel v profesním životopisu </w:t>
      </w:r>
      <w:r w:rsidRPr="0004228B">
        <w:t>těchto členů</w:t>
      </w:r>
      <w:r w:rsidRPr="00B25DAD">
        <w:t xml:space="preserve"> odborného personálu uvést informace a spojení na kontaktní osobu objednatele, pro něhož byla zakázka</w:t>
      </w:r>
      <w:r>
        <w:t xml:space="preserve"> realizována.</w:t>
      </w:r>
    </w:p>
    <w:p w14:paraId="36BAA488" w14:textId="77777777" w:rsidR="009E1AEE" w:rsidRDefault="009E1AEE" w:rsidP="009E1AEE">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3146BBC4" w14:textId="77777777" w:rsidR="009E1AEE" w:rsidRDefault="009E1AEE" w:rsidP="009E1AEE">
      <w:pPr>
        <w:pStyle w:val="Textbezslovn"/>
      </w:pPr>
      <w:r>
        <w:t>V případě, že byla kvalifikace členů odborného personálu získána v zahraničí, prokazuje se v požadovaném rozsahu doklady vydanými podle právního řádu země, ve které byla získána.</w:t>
      </w:r>
    </w:p>
    <w:p w14:paraId="4FB3E100" w14:textId="02E03389" w:rsidR="006552CB" w:rsidRDefault="006552CB" w:rsidP="006552CB">
      <w:pPr>
        <w:pStyle w:val="Textbezslovn"/>
      </w:pPr>
      <w:r>
        <w:t>Doba realizace zkušeností v posledních 10 letech se považuje za splněnou, pokud byly činnosti naplňující definici výše dokončeny v průběhu této doby nebo kdykoli po zahájení zadávacího řízení včetně doby po uplynutí lhůty pro podání nabídek, a to nejpozději až do doby zadavatelem případně stanovené k předložení údajů a dokladů dle § 46 ZZVZ.</w:t>
      </w:r>
    </w:p>
    <w:p w14:paraId="7447D159" w14:textId="4F592C3D" w:rsidR="00B25DAD" w:rsidRDefault="009E1AEE" w:rsidP="00947753">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požadovan</w:t>
      </w:r>
      <w:r w:rsidR="00AA4782">
        <w:t>ou</w:t>
      </w:r>
      <w:r>
        <w:t xml:space="preserve"> praxi, zkušenosti, odbornou způsobilost a požadavky na prevenci střetu zájmů.</w:t>
      </w:r>
    </w:p>
    <w:p w14:paraId="28EC3CC5" w14:textId="77777777" w:rsidR="0035531B" w:rsidRPr="0006499F" w:rsidRDefault="0035531B" w:rsidP="0035531B">
      <w:pPr>
        <w:pStyle w:val="Text1-1"/>
        <w:rPr>
          <w:rStyle w:val="Tun9b"/>
        </w:rPr>
      </w:pPr>
      <w:r w:rsidRPr="0006499F">
        <w:rPr>
          <w:rStyle w:val="Tun9b"/>
        </w:rPr>
        <w:t>Požadavek na prokázání kvalifikace poddodavatele</w:t>
      </w:r>
    </w:p>
    <w:p w14:paraId="09E40B1E"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0C8B29B3"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51CB5ECD"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3DBD0C78" w14:textId="77777777" w:rsidR="00AA4782" w:rsidRDefault="00AA4782" w:rsidP="00AA4782">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18941C88" w14:textId="77777777" w:rsidR="00AA4782" w:rsidRDefault="00AA4782" w:rsidP="00AA4782">
      <w:pPr>
        <w:pStyle w:val="Odrka1-1"/>
      </w:pPr>
      <w:r>
        <w:t>základní způsobilost podle § 74 odst. 1 písm. a) ZZVZ včetně použití § 74 odst. 2 a 3 ZZVZ, a to způsobem uvedeným v § 75 odst. 1 písm. a) ZZVZ či v § 81 ZZVZ.</w:t>
      </w:r>
    </w:p>
    <w:p w14:paraId="146D199E" w14:textId="62DABAC0" w:rsidR="00AA4782" w:rsidRDefault="00AA4782" w:rsidP="00AA4782">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0200CB76" w14:textId="0987D5E3" w:rsidR="0035531B" w:rsidRDefault="0035531B" w:rsidP="00AA4782">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FE56B5" w:rsidRPr="00FE56B5">
        <w:t xml:space="preserve"> </w:t>
      </w:r>
      <w:r w:rsidR="00FE56B5" w:rsidRPr="0060313F">
        <w:t xml:space="preserve">v případě jeho nezpůsobilosti; důvody nezpůsobilosti se posuzují podle § 48 odst. 5 nebo 6 </w:t>
      </w:r>
      <w:r w:rsidR="00FE56B5">
        <w:t xml:space="preserve">ZZVZ </w:t>
      </w:r>
      <w:r w:rsidR="00FE56B5" w:rsidRPr="0060313F">
        <w:t>obdobně</w:t>
      </w:r>
      <w:r>
        <w:t xml:space="preserve">. </w:t>
      </w:r>
    </w:p>
    <w:p w14:paraId="738A15BA" w14:textId="77777777" w:rsidR="0035531B" w:rsidRDefault="00D25FC2" w:rsidP="0006499F">
      <w:pPr>
        <w:pStyle w:val="Textbezslovn"/>
      </w:pPr>
      <w:r>
        <w:lastRenderedPageBreak/>
        <w:t>Zadavatel výslovně upozorňuje, že pokud se jedná o § 48 odst. 5 písm. d) ZZVZ, za důvod nezpůsobilosti bude považováno to, že se poddodavatel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p>
    <w:p w14:paraId="137072B1" w14:textId="14F7600B" w:rsidR="0035531B" w:rsidRDefault="0035531B" w:rsidP="0006499F">
      <w:pPr>
        <w:pStyle w:val="Textbezslovn"/>
      </w:pPr>
      <w:r>
        <w:t>Ve výše uveden</w:t>
      </w:r>
      <w:r w:rsidR="00AA4782">
        <w:t>ých</w:t>
      </w:r>
      <w:r>
        <w:t xml:space="preserve"> případ</w:t>
      </w:r>
      <w:r w:rsidR="00AA4782">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5BECACEB"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1B28B30" w14:textId="3B25283A" w:rsidR="006C21E8" w:rsidRDefault="006C21E8" w:rsidP="006C21E8">
      <w:pPr>
        <w:pStyle w:val="Textbezslovn"/>
      </w:pPr>
      <w: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847393">
        <w:t xml:space="preserve">dodavatele </w:t>
      </w:r>
      <w:r>
        <w:t xml:space="preserve">o prokázání jeho kvalifikace, a to i prostřednictvím jiné osoby, nahrazující doklady vydané orgány veřejné správy nebo třetími stranami na formuláři zpřístupněném v informačním systému e-Certis. </w:t>
      </w:r>
      <w:r w:rsidRPr="006C21E8">
        <w:rPr>
          <w:b/>
        </w:rPr>
        <w:t xml:space="preserve">Dodavatel není oprávněn nahradit předložení požadovaných dokladů </w:t>
      </w:r>
      <w:r w:rsidR="00847393">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599285C8" w14:textId="2AADFB83" w:rsidR="006C21E8" w:rsidRDefault="006C21E8" w:rsidP="006C21E8">
      <w:pPr>
        <w:pStyle w:val="Textbezslovn"/>
      </w:pPr>
      <w:r>
        <w:t xml:space="preserve">Dodavatelé v nabídkách předkládají prosté kopie dokladů prokazujících splnění kvalifikace. </w:t>
      </w:r>
      <w:r w:rsidR="00A64237">
        <w:t xml:space="preserve">Tím není dotčeno právo zadavatele požadovat předložení originálů nebo úředně ověřených kopií dokladů postupem dle § 46 odst. 1 ZZVZ. </w:t>
      </w:r>
      <w:r>
        <w:t xml:space="preserve">Dodavatel není povinen předložit zadavateli doklady osvědčující skutečnosti obsažené v jednotném evropském osvědčení pro veřejné zakázky, pokud zadavateli sdělí, že mu je již předložil v </w:t>
      </w:r>
      <w:r w:rsidR="00EC60F7">
        <w:t xml:space="preserve">jiném </w:t>
      </w:r>
      <w:r>
        <w:t xml:space="preserve">zadávacím řízení. V takovém případě dodavatel zadavateli současně sdělí název či jinou identifikaci </w:t>
      </w:r>
      <w:r w:rsidR="00EC60F7">
        <w:t xml:space="preserve">takového </w:t>
      </w:r>
      <w:r>
        <w:t xml:space="preserve">zadávacího řízení. </w:t>
      </w:r>
    </w:p>
    <w:p w14:paraId="65231F39" w14:textId="4D7241BA" w:rsidR="006C21E8" w:rsidRDefault="006C21E8" w:rsidP="006C21E8">
      <w:pPr>
        <w:pStyle w:val="Textbezslovn"/>
      </w:pPr>
      <w:r>
        <w:t xml:space="preserve">Doklady prokazující základní způsobilost musí prokazovat splnění požadovaného kritéria způsobilosti nejpozději v době 3 měsíců přede dnem zahájení zadávacího řízení. </w:t>
      </w:r>
    </w:p>
    <w:p w14:paraId="0F71B82F" w14:textId="77777777" w:rsidR="006C21E8" w:rsidRDefault="006C21E8" w:rsidP="006C21E8">
      <w:pPr>
        <w:pStyle w:val="Textbezslovn"/>
      </w:pPr>
      <w:r>
        <w:t xml:space="preserve">Doklady k prokázání profesní způsobilosti dodavatel v rámci nabídky nemusí předložit, pokud právní předpisy v zemi jeho sídla obdobnou profesní způsobilost nevyžadují. </w:t>
      </w:r>
    </w:p>
    <w:p w14:paraId="18B39AD3" w14:textId="77777777" w:rsidR="006C21E8" w:rsidRDefault="006C21E8" w:rsidP="006C21E8">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3D474986" w14:textId="77777777" w:rsidR="006C21E8" w:rsidRDefault="006C21E8" w:rsidP="006C21E8">
      <w:pPr>
        <w:pStyle w:val="Textbezslovn"/>
      </w:pPr>
      <w:r>
        <w:t xml:space="preserve">V případě, že byla kvalifikace získaná v zahraničí, prokazuje se v požadovaném rozsahu doklady vydanými podle právního řádu země, ve které byla získána. </w:t>
      </w:r>
    </w:p>
    <w:p w14:paraId="72DC6E59" w14:textId="77777777" w:rsidR="006C21E8" w:rsidRDefault="006C21E8" w:rsidP="006C21E8">
      <w:pPr>
        <w:pStyle w:val="Textbezslovn"/>
      </w:pPr>
      <w:r>
        <w:lastRenderedPageBreak/>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0D822FEA" w14:textId="77777777" w:rsidR="006C21E8" w:rsidRPr="006C21E8" w:rsidRDefault="006C21E8" w:rsidP="003F4C40">
      <w:pPr>
        <w:pStyle w:val="Text1-1"/>
        <w:rPr>
          <w:b/>
        </w:rPr>
      </w:pPr>
      <w:r w:rsidRPr="003F4C40">
        <w:rPr>
          <w:rStyle w:val="Tun9b"/>
        </w:rPr>
        <w:t>Prokazování</w:t>
      </w:r>
      <w:r w:rsidRPr="006C21E8">
        <w:rPr>
          <w:b/>
        </w:rPr>
        <w:t xml:space="preserve"> odborné způsobilosti zahraničními osobami podle zvláštních právních předpisů:</w:t>
      </w:r>
    </w:p>
    <w:p w14:paraId="5674E6EB" w14:textId="255F44B8" w:rsidR="006C21E8" w:rsidRDefault="006C21E8" w:rsidP="006C21E8">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A64237">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DCBA713" w14:textId="382577DA" w:rsidR="006C21E8" w:rsidRDefault="006C21E8" w:rsidP="006C21E8">
      <w:pPr>
        <w:pStyle w:val="Odrka1-1"/>
      </w:pPr>
      <w:r>
        <w:t>informace k doložení autorizace (ČR)/registrace (zahraničí) v rozsahu dle § 5 odst. 3</w:t>
      </w:r>
      <w:r w:rsidR="00D62229">
        <w:t xml:space="preserve"> nebo § 4 odst. 2</w:t>
      </w:r>
      <w:r>
        <w:t xml:space="preserve"> zákona č. 360/1992 Sb., o výkonu povolání autorizovaných architektů a o výkonu povolání autorizovaných inženýrů a techniků činných ve výstavbě, ve znění pozdějších předpisů, zahraničními osobami (§ 30a až 30r zák. č.</w:t>
      </w:r>
      <w:r w:rsidR="001A2367">
        <w:t> </w:t>
      </w:r>
      <w:r>
        <w:t xml:space="preserve">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w:t>
      </w:r>
      <w:r w:rsidR="00A712D8">
        <w:t xml:space="preserve">Česká komora architektů a </w:t>
      </w:r>
      <w:r>
        <w:t xml:space="preserve">Česká komora autorizovaných inženýrů a techniků činných ve výstavbě, </w:t>
      </w:r>
      <w:r w:rsidR="005D6EC5">
        <w:t xml:space="preserve">které posuzují </w:t>
      </w:r>
      <w:r>
        <w:t xml:space="preserve">splnění </w:t>
      </w:r>
      <w:r w:rsidR="00A56DEC">
        <w:t>odborné kvalifikace a jiné způsobilosti</w:t>
      </w:r>
      <w:r>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6DC90B62" w14:textId="0FE0218E" w:rsidR="00A64237" w:rsidRDefault="006C21E8" w:rsidP="00A64237">
      <w:pPr>
        <w:pStyle w:val="Odrka1-1"/>
      </w:pPr>
      <w:r>
        <w:t xml:space="preserve">Informace k doložení </w:t>
      </w:r>
      <w:r w:rsidR="00A64237">
        <w:t xml:space="preserve">autorizace </w:t>
      </w:r>
      <w:r>
        <w:t>pro ověřování výsledků zeměměřických činností v rozsahu dle §</w:t>
      </w:r>
      <w:r w:rsidR="00A64237">
        <w:t xml:space="preserve"> 16f</w:t>
      </w:r>
      <w:r>
        <w:t xml:space="preserve"> odst. 1 zákona č. 200/1994 Sb., o zeměměřictví a o změně a doplnění některých zákonů souvisejících s jeho zavedením, ve znění pozdějších předpisů, zahraničními osobami: přeshraniční poskytování služeb v České republice je možné pouze na základě </w:t>
      </w:r>
      <w:r w:rsidR="00A64237">
        <w:t>autorizace</w:t>
      </w:r>
      <w:r>
        <w:t xml:space="preserve">. </w:t>
      </w:r>
      <w:r w:rsidR="00A64237">
        <w:t xml:space="preserve">Autorizaci </w:t>
      </w:r>
      <w:r>
        <w:t xml:space="preserve">udělí </w:t>
      </w:r>
      <w:r w:rsidR="00A64237" w:rsidRPr="00B370A2">
        <w:t>Česk</w:t>
      </w:r>
      <w:r w:rsidR="00A64237">
        <w:t>á</w:t>
      </w:r>
      <w:r w:rsidR="00A64237" w:rsidRPr="00B370A2">
        <w:t xml:space="preserve"> komor</w:t>
      </w:r>
      <w:r w:rsidR="00A64237">
        <w:t>a</w:t>
      </w:r>
      <w:r w:rsidR="00A64237" w:rsidRPr="00B370A2">
        <w:t xml:space="preserve"> zeměměřičů</w:t>
      </w:r>
      <w:r w:rsidR="00A64237">
        <w:t xml:space="preserve"> </w:t>
      </w:r>
      <w:r>
        <w:t>fyzické osobě, které uzná odbornou kvalifikaci a bezúhonnost podle zákona o uznávání odborné kvalifikace (zák. č. 18/2004 Sb., ve znění pozdějších předpisů)</w:t>
      </w:r>
      <w:r w:rsidR="00A64237">
        <w:t xml:space="preserve"> a která složí předepsaný slib</w:t>
      </w:r>
      <w:r>
        <w:t>. Doklady o splnění výše uvedených povinností dokládá vybraný dodavatel jako podmínku pro uzavření smlouvy.</w:t>
      </w:r>
      <w:r w:rsidR="00A64237">
        <w:t xml:space="preserve"> </w:t>
      </w:r>
    </w:p>
    <w:p w14:paraId="7578489C" w14:textId="0833431F" w:rsidR="00A64237" w:rsidRDefault="00A64237" w:rsidP="006C21E8">
      <w:pPr>
        <w:pStyle w:val="Odrka1-1"/>
      </w:pPr>
      <w:r>
        <w:t xml:space="preserve">Informace k doložení odborné způsobilosti koordinátora BOZP na staveništi podle zákona č. 309/2006 Sb., o zajištění dalších podmínek bezpečnosti a ochrany zdraví při práci, ve znění pozdějších předpisů: uvedená činnost je v České republice regulovanou činností a při uznávání odborné kvalifikace zahraničních osob se </w:t>
      </w:r>
      <w:r>
        <w:lastRenderedPageBreak/>
        <w:t xml:space="preserve">postupuje podle zákona č. 309/2006 Sb., o zajištění dalších podmínek bezpečnosti a </w:t>
      </w:r>
      <w:r w:rsidRPr="00B2309B">
        <w:t>ochrany zdraví při práci, ve znění pozdějších předpisů a podle zákona č. 18/2004 Sb., o uznávání odborné kvalifikace, ve znění pozdějších předpisů. Uznávacím orgánem je Ministerstvo práce a sociálních věcí. Doklady o splnění výše uvedených povinností dokládá vybraný dodavatel jako podmínku pro uzavření smlouvy.</w:t>
      </w:r>
      <w:r>
        <w:t xml:space="preserve"> </w:t>
      </w:r>
    </w:p>
    <w:p w14:paraId="616ADACA" w14:textId="27E30937" w:rsidR="00B2309B" w:rsidRPr="00B2309B" w:rsidRDefault="006C21E8" w:rsidP="006C21E8">
      <w:pPr>
        <w:pStyle w:val="Odrka1-1"/>
      </w:pPr>
      <w:r w:rsidRPr="00B2309B">
        <w:t xml:space="preserve">Informace k doložení autorizace ke zpracování dokumentace a posudku dle § 19 zák. č. 100/2001 Sb., o posuzování vlivů na životní prostředí,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pozdějších předpisů. Uznávacím orgánem je Ministerstvo životního prostředí. Doklady o splnění výše uvedených povinností dokládá vybraný dodavatel jako podmínku pro uzavření smlouvy. </w:t>
      </w:r>
    </w:p>
    <w:p w14:paraId="50A754AE" w14:textId="7C01C14F" w:rsidR="0059798D" w:rsidRPr="00B2309B" w:rsidRDefault="0059798D" w:rsidP="0059798D">
      <w:pPr>
        <w:pStyle w:val="Odrka1-1"/>
      </w:pPr>
      <w:r w:rsidRPr="00B2309B">
        <w:t xml:space="preserve">Informace k doložení osvědčení o odborné způsobilosti podle § 3 odst. 3 zákona č. 62/1988 Sb., o geologických pracích, v platném znění, pro projektování, provádění a vyhodnocování geologických prací v oboru inženýrská geologie: uvedená činnost je v České republice regulovanou činností a při posuzování odborné kvalifikace zahraničních osob se postupuje podle zákona č. 18/2004 Sb., o uznávání odborné kvalifikace, ve znění pozdějších předpisů. Osvědčení o odborné způsobilosti se nevyžaduje u fyzické osoby, která je usazena v jiném členském státě Evropské unie a na území České republiky hodlá činnosti vykonávat dočasně nebo ojediněle, pokud prokáže, že je státním příslušníkem členského státu Evropské unie, je držitelem oprávnění k výkonu činností podle právních předpisů jiného členského státu Evropské unie, pokud se v tomto státě takové oprávnění vyžaduje. Uznávacím orgánem je Ministerstvo životního prostředí. Doklady o splnění výše uvedených povinností dokládá vybraný dodavatel jako podmínku pro uzavření smlouvy. </w:t>
      </w:r>
    </w:p>
    <w:p w14:paraId="1B4FB629"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5C0C0B8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552207B6" w14:textId="4A316C73" w:rsidR="0035531B" w:rsidRDefault="00AF32F5" w:rsidP="0006499F">
      <w:pPr>
        <w:pStyle w:val="Textbezslovn"/>
      </w:pPr>
      <w:r>
        <w:t>Dodavatel může technickou kvalifikaci nebo profesní způsobilost s výjimkou kritéria podle § 77 odst. 1 ZZVZ prokázat prostřednictvím jiných osob.</w:t>
      </w:r>
      <w:r w:rsidR="0035531B">
        <w:t xml:space="preserve"> </w:t>
      </w:r>
      <w:r w:rsidR="005166E0">
        <w:t>Za jiné osoby považuje zadavatel jak poddodavatele, tak i osoby, které s dodavatelem tvoří koncern.</w:t>
      </w:r>
    </w:p>
    <w:p w14:paraId="158EC5A2" w14:textId="77777777" w:rsidR="0035531B" w:rsidRDefault="0035531B" w:rsidP="0006499F">
      <w:pPr>
        <w:pStyle w:val="Textbezslovn"/>
      </w:pPr>
      <w:r>
        <w:t>Dodavatel je</w:t>
      </w:r>
      <w:r w:rsidR="00092CC9">
        <w:t xml:space="preserve"> v </w:t>
      </w:r>
      <w:r>
        <w:t>takovém případě povinen zadavateli předložit:</w:t>
      </w:r>
    </w:p>
    <w:p w14:paraId="21409CA3" w14:textId="28788EF5" w:rsidR="0035531B" w:rsidRDefault="0035531B" w:rsidP="0006499F">
      <w:pPr>
        <w:pStyle w:val="Odrka1-1"/>
      </w:pPr>
      <w:r>
        <w:t>doklady</w:t>
      </w:r>
      <w:r w:rsidR="00092CC9">
        <w:t xml:space="preserve"> o </w:t>
      </w:r>
      <w:r>
        <w:t xml:space="preserve">splnění základní způsobilosti podle § 74 ZZVZ jinou </w:t>
      </w:r>
      <w:r w:rsidR="003F4C40">
        <w:t>o</w:t>
      </w:r>
      <w:r>
        <w:t>sobou,</w:t>
      </w:r>
    </w:p>
    <w:p w14:paraId="46C5E950" w14:textId="77777777" w:rsidR="0035531B" w:rsidRDefault="0035531B" w:rsidP="0006499F">
      <w:pPr>
        <w:pStyle w:val="Odrka1-1"/>
      </w:pPr>
      <w:r>
        <w:t xml:space="preserve">doklady prokazující splnění profesní způsobilosti podle § 77 odst. 1 ZZVZ jinou osobou, </w:t>
      </w:r>
    </w:p>
    <w:p w14:paraId="31948292" w14:textId="77777777" w:rsidR="0035531B" w:rsidRDefault="0035531B" w:rsidP="0006499F">
      <w:pPr>
        <w:pStyle w:val="Odrka1-1"/>
      </w:pPr>
      <w:r>
        <w:t>doklady prokazující splnění chybějící části kvalifikace prostřednictvím jiné osoby a</w:t>
      </w:r>
    </w:p>
    <w:p w14:paraId="2961F315" w14:textId="2B0DE50E" w:rsidR="0035531B" w:rsidRPr="0006499F" w:rsidRDefault="00847393"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2DB73084" w14:textId="4F1908F3" w:rsidR="0035531B" w:rsidRDefault="00847393"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2407AD20" w14:textId="6F969D50" w:rsidR="00EC60F7" w:rsidRDefault="00EC60F7" w:rsidP="00A066DE">
      <w:pPr>
        <w:pStyle w:val="Odrka1-2-"/>
      </w:pPr>
      <w:r>
        <w:t>Má se za to, že p</w:t>
      </w:r>
      <w:r w:rsidR="0035531B">
        <w:t xml:space="preserve">ožadavek ohledně </w:t>
      </w:r>
      <w:r w:rsidR="00847393">
        <w:t xml:space="preserve">předložení smlouvy nebo potvrzení o její existenci, jejímž obsahem je závazek </w:t>
      </w:r>
      <w:r w:rsidR="0035531B">
        <w:t>jiné osoby</w:t>
      </w:r>
      <w:r w:rsidR="00847393">
        <w:t>,</w:t>
      </w:r>
      <w:r w:rsidR="0035531B">
        <w:t xml:space="preserve"> je splněn, resp. poskytnutí plnění určeného</w:t>
      </w:r>
      <w:r w:rsidR="00BC6D2B">
        <w:t xml:space="preserve"> k </w:t>
      </w:r>
      <w:r w:rsidR="0035531B">
        <w:t xml:space="preserve">plnění veřejné zakázky nebo poskytnutí věcí nebo práv jinou </w:t>
      </w:r>
      <w:r w:rsidR="0035531B">
        <w:lastRenderedPageBreak/>
        <w:t>osobou odpovídá rozsahu,</w:t>
      </w:r>
      <w:r w:rsidR="00092CC9">
        <w:t xml:space="preserve"> v </w:t>
      </w:r>
      <w:r w:rsidR="0035531B">
        <w:t>jakém tato osoba prokázala kvalifikaci za dodavatele, pokud</w:t>
      </w:r>
      <w:r w:rsidR="00847393" w:rsidRPr="00847393">
        <w:t xml:space="preserve"> </w:t>
      </w:r>
      <w:r w:rsidR="00847393" w:rsidRPr="00C66878">
        <w:t xml:space="preserve">z obsahu smlouvy nebo potvrzení o její existenci vyplývá závazek jiné osoby plnit veřejnou zakázku </w:t>
      </w:r>
      <w:r w:rsidR="00847393" w:rsidRPr="00C66878">
        <w:rPr>
          <w:b/>
        </w:rPr>
        <w:t>společně a nerozdílně s dodavatelem</w:t>
      </w:r>
      <w:r w:rsidR="0035531B">
        <w:t>.</w:t>
      </w:r>
      <w:r>
        <w:t xml:space="preserve"> To však neplatí, pokud smlouva nebo potvrzení o její existenci musí splňovat požadavky podle následující odrážky.</w:t>
      </w:r>
    </w:p>
    <w:p w14:paraId="67CD0128" w14:textId="23D26218" w:rsidR="0035531B" w:rsidRDefault="00A066DE" w:rsidP="00A066DE">
      <w:pPr>
        <w:pStyle w:val="Odrka1-2-"/>
      </w:pPr>
      <w:r w:rsidRPr="00A066DE">
        <w:rPr>
          <w:rStyle w:val="Tun9b"/>
        </w:rPr>
        <w:t>Prokazuje-li však dodavatel prostřednictvím jiné osoby kvalifikaci a předkládá seznam významných služeb nebo doklady o odborné kvalifikaci členů odborného personálu dodavatele vztahující se k této jiné osobě, musí</w:t>
      </w:r>
      <w:r w:rsidR="00847393" w:rsidRPr="00847393">
        <w:rPr>
          <w:b/>
          <w:color w:val="000000"/>
        </w:rPr>
        <w:t xml:space="preserve"> </w:t>
      </w:r>
      <w:r w:rsidR="00847393">
        <w:rPr>
          <w:b/>
          <w:color w:val="000000"/>
        </w:rPr>
        <w:t xml:space="preserve">ze smlouvy nebo potvrzení o její existenci </w:t>
      </w:r>
      <w:r w:rsidR="00847393" w:rsidRPr="00E86BE3">
        <w:rPr>
          <w:b/>
          <w:color w:val="000000"/>
        </w:rPr>
        <w:t>vyplývat závazek, že jiná osoba bude vykonávat</w:t>
      </w:r>
      <w:r w:rsidR="00E0719D">
        <w:rPr>
          <w:b/>
          <w:color w:val="000000"/>
        </w:rPr>
        <w:t xml:space="preserve"> služby</w:t>
      </w:r>
      <w:r w:rsidR="00847393" w:rsidRPr="00E86BE3">
        <w:rPr>
          <w:b/>
          <w:color w:val="000000"/>
        </w:rPr>
        <w:t>, ke kterým se prokazované kritérium kvalifikace vztahuje</w:t>
      </w:r>
      <w:r w:rsidR="0035531B" w:rsidRPr="0006499F">
        <w:rPr>
          <w:rStyle w:val="Tun9b"/>
        </w:rPr>
        <w:t>.</w:t>
      </w:r>
      <w:r w:rsidR="0035531B">
        <w:t xml:space="preserve"> </w:t>
      </w:r>
    </w:p>
    <w:p w14:paraId="3EB24721" w14:textId="63ADE7B8" w:rsidR="0035531B" w:rsidRDefault="00847393"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585F908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65389F8D" w14:textId="71C63FCD" w:rsidR="0035531B" w:rsidRDefault="0035531B" w:rsidP="00404EB5">
      <w:pPr>
        <w:pStyle w:val="Textbezslovn"/>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w:t>
      </w:r>
      <w:r w:rsidR="00D515C0">
        <w:t>2 ZZVZ</w:t>
      </w:r>
      <w:r>
        <w:t xml:space="preserve">, že musí být plněny vlastními prostředky dodavatele. </w:t>
      </w:r>
      <w:r w:rsidR="00A066DE" w:rsidRPr="00A066DE">
        <w:t>Tyto části jsou podrobně specifikovány v čl. 9.3 těchto Pokynů</w:t>
      </w:r>
      <w:r w:rsidR="004018E3">
        <w:t xml:space="preserve"> (viz níže, je-li tak v čl. 9.3 těchto Pokynů stanoveno)</w:t>
      </w:r>
      <w:r w:rsidR="00A066DE" w:rsidRPr="00A066DE">
        <w:t>. Toto omezení se nevztahuje na osoby, které s dodavatelem tvoří koncern</w:t>
      </w:r>
      <w:r w:rsidR="008B7E94">
        <w:t xml:space="preserve"> (za splnění podmínek uvedených v čl. 9.3 těchto Pokynů)</w:t>
      </w:r>
      <w:r w:rsidR="00A066DE" w:rsidRPr="00A066DE">
        <w:t>. Jejich prostřednictvím dodavatel může za splnění ostatních podmínek dle § 83 ZZVZ prokazovat i tyto části kvalifikace</w:t>
      </w:r>
      <w:r>
        <w:t>.</w:t>
      </w:r>
    </w:p>
    <w:p w14:paraId="19DF8125" w14:textId="651A4481" w:rsidR="00404EB5" w:rsidRDefault="00404EB5" w:rsidP="00404EB5">
      <w:pPr>
        <w:pStyle w:val="Text1-1"/>
        <w:rPr>
          <w:b/>
        </w:rPr>
      </w:pPr>
      <w:r w:rsidRPr="00DC3174">
        <w:rPr>
          <w:rStyle w:val="Tun9b"/>
        </w:rPr>
        <w:t>Změny</w:t>
      </w:r>
      <w:r w:rsidRPr="00DC3174">
        <w:rPr>
          <w:b/>
        </w:rPr>
        <w:t xml:space="preserve"> v kvalifikaci</w:t>
      </w:r>
      <w:r w:rsidR="00AF32F5" w:rsidRPr="00AF32F5">
        <w:rPr>
          <w:b/>
        </w:rPr>
        <w:t xml:space="preserve"> </w:t>
      </w:r>
      <w:r w:rsidR="00AF32F5">
        <w:rPr>
          <w:b/>
        </w:rPr>
        <w:t>účastníka zadávacího řízení</w:t>
      </w:r>
    </w:p>
    <w:p w14:paraId="2E6A26C8" w14:textId="3BC2E2B4" w:rsidR="00404EB5" w:rsidRDefault="00404EB5" w:rsidP="00404EB5">
      <w:pPr>
        <w:pStyle w:val="Textbezslovn"/>
      </w:pPr>
      <w:r>
        <w:t>Pokud po předložení dokladů nebo prohlášení o kvalifikaci dojde v průběhu zadávacího řízení ke změně kvalifikace</w:t>
      </w:r>
      <w:r w:rsidR="00AF32F5" w:rsidRPr="00AF32F5">
        <w:t xml:space="preserve"> </w:t>
      </w:r>
      <w:r w:rsidR="00AF32F5">
        <w:t>účastníka zadávacího řízení</w:t>
      </w:r>
      <w:r>
        <w:t xml:space="preserve">, je dodavatel </w:t>
      </w:r>
      <w:r w:rsidR="00AF32F5">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395EA54B" w14:textId="77777777" w:rsidR="00404EB5" w:rsidRDefault="00404EB5" w:rsidP="00404EB5">
      <w:pPr>
        <w:pStyle w:val="Textbezslovn"/>
        <w:spacing w:after="0"/>
      </w:pPr>
      <w:r>
        <w:t>a) podmínky kvalifikace jsou nadále splněny a</w:t>
      </w:r>
    </w:p>
    <w:p w14:paraId="7EF7F187" w14:textId="77777777" w:rsidR="00404EB5" w:rsidRDefault="00404EB5" w:rsidP="00404EB5">
      <w:pPr>
        <w:pStyle w:val="Textbezslovn"/>
        <w:spacing w:after="0"/>
      </w:pPr>
      <w:r>
        <w:t>b) nedošlo k ovlivnění kritérií hodnocení nabídek.</w:t>
      </w:r>
    </w:p>
    <w:p w14:paraId="08F9CC98" w14:textId="77777777" w:rsidR="00404EB5" w:rsidRDefault="00404EB5" w:rsidP="00404EB5">
      <w:pPr>
        <w:pStyle w:val="Textbezslovn"/>
        <w:spacing w:after="0"/>
      </w:pPr>
    </w:p>
    <w:p w14:paraId="7B3E06D7" w14:textId="722AA321" w:rsidR="00404EB5" w:rsidRDefault="00404EB5" w:rsidP="00404EB5">
      <w:pPr>
        <w:pStyle w:val="Textbezslovn"/>
      </w:pPr>
      <w:r w:rsidRPr="0062553C">
        <w:t xml:space="preserve">Zadavatel může vyloučit účastníka zadávacího řízení, pokud prokáže, že účastník zadávacího řízení nesplnil povinnost podle </w:t>
      </w:r>
      <w:r>
        <w:t>předchozího odstavce.</w:t>
      </w:r>
    </w:p>
    <w:p w14:paraId="69927CB5" w14:textId="77777777" w:rsidR="0035531B" w:rsidRDefault="0035531B" w:rsidP="00193D8F">
      <w:pPr>
        <w:pStyle w:val="Nadpis1-1"/>
      </w:pPr>
      <w:bookmarkStart w:id="20" w:name="_Toc178767026"/>
      <w:r>
        <w:t>DALŠÍ INFORMACE/DOKUMENTY PŘEDKLÁDANÉ DODAVATELEM</w:t>
      </w:r>
      <w:r w:rsidR="00092CC9">
        <w:t xml:space="preserve"> v </w:t>
      </w:r>
      <w:r>
        <w:t>NABÍDCE</w:t>
      </w:r>
      <w:bookmarkEnd w:id="20"/>
    </w:p>
    <w:p w14:paraId="33C712C8" w14:textId="77777777" w:rsidR="0035531B" w:rsidRDefault="00A066DE" w:rsidP="00A066DE">
      <w:pPr>
        <w:pStyle w:val="Text1-1"/>
      </w:pPr>
      <w:r w:rsidRPr="00A066DE">
        <w:t>V rámci splnění dalších požadavků zadavatele na sestavení a podání nabídek musí všichni dodavatelé ve svých nabídkách předložit následující informace, dokumenty a doklady</w:t>
      </w:r>
      <w:r w:rsidR="0035531B">
        <w:t>:</w:t>
      </w:r>
    </w:p>
    <w:p w14:paraId="77285320" w14:textId="573965AB" w:rsidR="0035531B" w:rsidRDefault="00A066DE" w:rsidP="00A066DE">
      <w:pPr>
        <w:pStyle w:val="Odrka1-1"/>
      </w:pPr>
      <w:r w:rsidRPr="00A066DE">
        <w:t>Dokument obsahující informace o dodavateli, včetně prohlášení o akceptaci vzorové Smlouvy o dílo a jejích příloh</w:t>
      </w:r>
      <w:r w:rsidR="00320FED">
        <w:t xml:space="preserve"> </w:t>
      </w:r>
      <w:r w:rsidR="00320FED" w:rsidRPr="00320FED">
        <w:t>(v případě podání nabídky společně několika dodavateli postupem dle čl. 9.2 těchto Pokynů tento dokument předkládá každý dodavatel, tj. společník takové společnosti).</w:t>
      </w:r>
      <w:r w:rsidRPr="00A066DE">
        <w:t xml:space="preserve"> Tento dokument bude předložen ve formě formuláře obsaženého v Příloze č. 1 těchto Pokynů</w:t>
      </w:r>
      <w:r w:rsidR="0035531B">
        <w:t>.</w:t>
      </w:r>
      <w:r w:rsidR="000B548F">
        <w:t xml:space="preserve"> </w:t>
      </w:r>
      <w:r w:rsidR="00D30099">
        <w:t>Zadavatel stanovuje zadávací podmínku, že n</w:t>
      </w:r>
      <w:r w:rsidR="00D30099" w:rsidRPr="004B09BF">
        <w:t xml:space="preserve">abídka účastníka </w:t>
      </w:r>
      <w:r w:rsidR="00D30099">
        <w:t xml:space="preserve">zadávacího </w:t>
      </w:r>
      <w:r w:rsidR="00D30099" w:rsidRPr="004B09BF">
        <w:t xml:space="preserve">řízení musí být mj. i v souladu se zákonem </w:t>
      </w:r>
      <w:r w:rsidR="00D30099">
        <w:t>č</w:t>
      </w:r>
      <w:r w:rsidR="00D30099" w:rsidRPr="000D22AD">
        <w:t>. 159/2006 Sb., o střetu zájmů, ve znění pozdějších předpisů</w:t>
      </w:r>
      <w:r w:rsidR="00D30099" w:rsidRPr="004B09BF">
        <w:t xml:space="preserve"> </w:t>
      </w:r>
      <w:r w:rsidR="00D30099">
        <w:t>(dále jen „</w:t>
      </w:r>
      <w:r w:rsidR="00D30099" w:rsidRPr="00137596">
        <w:rPr>
          <w:b/>
          <w:bCs/>
        </w:rPr>
        <w:t>zákon o střetu zájmů</w:t>
      </w:r>
      <w:r w:rsidR="00D30099">
        <w:t>“)</w:t>
      </w:r>
      <w:r w:rsidR="00D30099" w:rsidRPr="00625194">
        <w:t xml:space="preserve"> </w:t>
      </w:r>
      <w:r w:rsidR="00D30099">
        <w:t xml:space="preserve">a zadavatel </w:t>
      </w:r>
      <w:r w:rsidR="00D30099" w:rsidRPr="00895982">
        <w:t xml:space="preserve">požaduje, aby dodavatel a </w:t>
      </w:r>
      <w:r w:rsidR="00D30099">
        <w:t xml:space="preserve">každý </w:t>
      </w:r>
      <w:r w:rsidR="00D30099" w:rsidRPr="00895982">
        <w:t xml:space="preserve">jeho poddodavatel, prostřednictvím kterého prokazuje kvalifikaci, nebyli ve střetu zájmů dle § 4b </w:t>
      </w:r>
      <w:r w:rsidR="00D30099">
        <w:t>z</w:t>
      </w:r>
      <w:r w:rsidR="00D30099" w:rsidRPr="00895982">
        <w:t>ákona o střetu zájmů</w:t>
      </w:r>
      <w:r w:rsidR="00D30099">
        <w:t xml:space="preserve">. Součástí formuláře </w:t>
      </w:r>
      <w:r w:rsidR="00D30099" w:rsidRPr="00B71CC3">
        <w:t>obsaženého v Příloze č. 1 t</w:t>
      </w:r>
      <w:r w:rsidR="00D30099">
        <w:t xml:space="preserve">ěchto Pokynů proto bude </w:t>
      </w:r>
      <w:r w:rsidR="00D30099" w:rsidRPr="000D22AD">
        <w:t xml:space="preserve">prohlášení ke střetu zájmů ve smyslu ustanovení § 4b zákona </w:t>
      </w:r>
      <w:r w:rsidR="00D30099">
        <w:t>o</w:t>
      </w:r>
      <w:r w:rsidR="00D30099" w:rsidRPr="000D22AD">
        <w:t xml:space="preserve"> střetu zájmů</w:t>
      </w:r>
      <w:r w:rsidR="00D30099">
        <w:t xml:space="preserve">. </w:t>
      </w:r>
    </w:p>
    <w:p w14:paraId="6109F5F9" w14:textId="77777777" w:rsidR="0035531B" w:rsidRDefault="00A066DE" w:rsidP="00A066DE">
      <w:pPr>
        <w:pStyle w:val="Odrka1-1"/>
      </w:pPr>
      <w:r w:rsidRPr="00A066DE">
        <w:lastRenderedPageBreak/>
        <w:t>Seznam poddodavatelů, pokud jsou dodavateli známi, s uvedením těch částí veřejné zakázky, které bude každý z poddodavatelů plnit. Tyto informace budou předloženy ve formě formuláře obsaženého v Příloze č. 2 těchto Pokynů.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6A7828B8" w14:textId="06BD8C6E" w:rsidR="00B7445E" w:rsidRDefault="00B7445E" w:rsidP="00B7445E">
      <w:pPr>
        <w:pStyle w:val="Odrka1-1"/>
      </w:pPr>
      <w:r>
        <w:t xml:space="preserve">Vyplněná Přílohy č. 6 Smlouvy o dílo s názvem Oprávněné osoby, a to </w:t>
      </w:r>
      <w:r w:rsidRPr="005E145B">
        <w:rPr>
          <w:b/>
          <w:bCs/>
        </w:rPr>
        <w:t>ve formátu umožňujícím editaci</w:t>
      </w:r>
      <w:r>
        <w:t>; všechny kontaktní údaje oprávněných osob jsou údaji pracovními, na nichž budou oprávněné osoby k zastižení v souvislosti s plněním pracovních povinností ve věcech spojených s realizací předmětu plnění veřejné zakázky</w:t>
      </w:r>
      <w:r w:rsidR="00137596">
        <w:t>.</w:t>
      </w:r>
    </w:p>
    <w:p w14:paraId="41E5A8D3" w14:textId="30C11A20" w:rsidR="00B7445E" w:rsidRDefault="00B7445E" w:rsidP="00E10E47">
      <w:pPr>
        <w:pStyle w:val="Odrka1-1"/>
      </w:pPr>
      <w:r>
        <w:t xml:space="preserve">Vyplněná Přílohy č. 8 Smlouvy o dílo s názvem Seznam poddodavatelů, a </w:t>
      </w:r>
      <w:r w:rsidRPr="00B7445E">
        <w:rPr>
          <w:b/>
          <w:bCs/>
        </w:rPr>
        <w:t>ve formátu umožňujícím editaci</w:t>
      </w:r>
      <w:r w:rsidR="00137596">
        <w:t>.</w:t>
      </w:r>
    </w:p>
    <w:p w14:paraId="562E3B54" w14:textId="5FB6CB32" w:rsidR="0035531B" w:rsidRDefault="00A066DE" w:rsidP="00A066DE">
      <w:pPr>
        <w:pStyle w:val="Odrka1-1"/>
      </w:pPr>
      <w:r w:rsidRPr="00A066DE">
        <w:t>Doklady za účelem hodnocení</w:t>
      </w:r>
      <w:r w:rsidR="00577C2A" w:rsidRPr="00577C2A">
        <w:t xml:space="preserve"> </w:t>
      </w:r>
      <w:r w:rsidR="00577C2A">
        <w:t>dílčího hodnotícího kritéria Zkušenosti vybraných členů odborného personálu dodavatele</w:t>
      </w:r>
      <w:r w:rsidRPr="00A066DE">
        <w:t xml:space="preserve">, tj. </w:t>
      </w:r>
      <w:r w:rsidR="00B747F3">
        <w:t>Seznam zkušeností hodnocených členů odborného personálu dodavatele předložený v nabídce ve formě obsažené v Příloze č. 9 těchto Pokynů včetně zadavatelem požadovaných dokladů, jež mají být k tomuto seznamu přiloženy (požadavky jsou podrobně uvedeny v čl. 16 těchto Pokynů)</w:t>
      </w:r>
      <w:r w:rsidR="0035531B">
        <w:t xml:space="preserve">. </w:t>
      </w:r>
    </w:p>
    <w:p w14:paraId="46A6F89B" w14:textId="11D55032" w:rsidR="00A066DE" w:rsidRDefault="00A066DE" w:rsidP="00A066DE">
      <w:pPr>
        <w:pStyle w:val="Odrka1-1"/>
      </w:pPr>
      <w:r w:rsidRPr="00A066DE">
        <w:t>Dodavatel ve své nabídce uvede požadavek na výluky (omezení provozování dráhy) pro provedení geotechnického průzkumu nebo uvede, že výluky na tento průzkum nepožaduje. Podmínky pro přidělení výlukových časů, případně jiných omezení železničního provozu, uzavírky komunikací nebo jiné podmínky související s prováděním díla jsou uvedeny v</w:t>
      </w:r>
      <w:r w:rsidR="00D80A5C">
        <w:t>e</w:t>
      </w:r>
      <w:r>
        <w:t> </w:t>
      </w:r>
      <w:r w:rsidR="00D80A5C" w:rsidRPr="00A066DE">
        <w:t>Z</w:t>
      </w:r>
      <w:r w:rsidR="00D80A5C">
        <w:t>vláštních technických podmínkách</w:t>
      </w:r>
      <w:r>
        <w:t>.</w:t>
      </w:r>
    </w:p>
    <w:p w14:paraId="3F724E61" w14:textId="5A53895D" w:rsidR="009119DE" w:rsidRDefault="009119DE" w:rsidP="00A066DE">
      <w:pPr>
        <w:pStyle w:val="Odrka1-1"/>
      </w:pPr>
      <w:r>
        <w:t xml:space="preserve">Dodavatel je povinen předložit ve své nabídce čestné prohlášení </w:t>
      </w:r>
      <w:r w:rsidRPr="00010882">
        <w:rPr>
          <w:lang w:eastAsia="cs-CZ"/>
        </w:rPr>
        <w:t xml:space="preserve">o splnění podmínek v souvislosti </w:t>
      </w:r>
      <w:r w:rsidR="00600F67">
        <w:rPr>
          <w:lang w:eastAsia="cs-CZ"/>
        </w:rPr>
        <w:t>s mezinárodními sankcemi</w:t>
      </w:r>
      <w:r w:rsidR="002C7825">
        <w:rPr>
          <w:lang w:eastAsia="cs-CZ"/>
        </w:rPr>
        <w:t xml:space="preserve"> </w:t>
      </w:r>
      <w:r>
        <w:t>zpracované ve formě formuláře dle Přílohy č. 10 těchto Pokynů.</w:t>
      </w:r>
    </w:p>
    <w:p w14:paraId="0E9C2C27" w14:textId="77777777" w:rsidR="0035531B" w:rsidRDefault="0035531B" w:rsidP="0035531B">
      <w:pPr>
        <w:pStyle w:val="Text1-1"/>
      </w:pPr>
      <w:r>
        <w:t>Podání nabídky společně několika dodavateli:</w:t>
      </w:r>
    </w:p>
    <w:p w14:paraId="18567F7B" w14:textId="55C58DCD" w:rsidR="00A066DE" w:rsidRDefault="00A066DE" w:rsidP="00A066DE">
      <w:pPr>
        <w:pStyle w:val="Odrka1-1"/>
      </w:pPr>
      <w:r>
        <w:t>Podává-li nabídku více osob společně, zejména jako společnost ve smyslu ustanovení § 2716 a násl. zákona č. 89/2012 Sb., občanský zákoník, ve znění pozdějších předpisů</w:t>
      </w:r>
      <w:r w:rsidR="004E19A0">
        <w:t xml:space="preserve"> (dále jen „</w:t>
      </w:r>
      <w:r w:rsidR="004E19A0" w:rsidRPr="004E19A0">
        <w:rPr>
          <w:b/>
          <w:bCs/>
        </w:rPr>
        <w:t>občanský zákoník</w:t>
      </w:r>
      <w:r w:rsidR="004E19A0">
        <w:t>“)</w:t>
      </w:r>
      <w:r>
        <w:t>,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96544B6" w14:textId="77777777" w:rsidR="00A066DE" w:rsidRDefault="00A066DE" w:rsidP="00A066DE">
      <w:pPr>
        <w:pStyle w:val="Odrka1-1"/>
      </w:pPr>
      <w:r>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4D09C858" w14:textId="0C904589" w:rsidR="00A066DE" w:rsidRDefault="00A066DE" w:rsidP="00A066DE">
      <w:pPr>
        <w:pStyle w:val="Odrka1-1"/>
      </w:pPr>
      <w:r>
        <w:t xml:space="preserve">Jeden ze společníků bude ve výše uvedené smlouvě či jiném dokumentu uveden jako vedoucí společník (Vedoucí zhotovitel ve smyslu Smlouvy o dílo). Vedoucí společník musí být oprávněn ve věcech Smlouvy zastupovat každého ze společníků, jakož i </w:t>
      </w:r>
      <w:r>
        <w:lastRenderedPageBreak/>
        <w:t xml:space="preserve">všechny společníky společně a je oprávněn rovněž za ně přijímat pokyny a platby od zadavatele (Objednatele ve smyslu Smlouvy o dílo). Vystavovat daňové doklady </w:t>
      </w:r>
      <w:r w:rsidR="009D65C6">
        <w:t>–</w:t>
      </w:r>
      <w:r>
        <w:t xml:space="preserve"> </w:t>
      </w:r>
      <w:r w:rsidR="009D65C6">
        <w:t>f</w:t>
      </w:r>
      <w:r>
        <w:t>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0B57A3BA" w14:textId="24BE4BD2" w:rsidR="0035531B" w:rsidRDefault="00A066DE" w:rsidP="00A066DE">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1C5B72">
        <w:t>doručená,</w:t>
      </w:r>
      <w:r>
        <w:t xml:space="preserve"> resp. odeslaná okamžikem doručení, resp. odeslání tomuto společníkovi</w:t>
      </w:r>
      <w:r w:rsidR="0035531B">
        <w:t>.</w:t>
      </w:r>
    </w:p>
    <w:p w14:paraId="3C30BC2F" w14:textId="77777777" w:rsidR="0035531B" w:rsidRPr="0060115D" w:rsidRDefault="0035531B" w:rsidP="0035531B">
      <w:pPr>
        <w:pStyle w:val="Text1-1"/>
        <w:rPr>
          <w:rStyle w:val="Tun9b"/>
        </w:rPr>
      </w:pPr>
      <w:r w:rsidRPr="0060115D">
        <w:rPr>
          <w:rStyle w:val="Tun9b"/>
        </w:rPr>
        <w:t>Poddodavatelské omezení</w:t>
      </w:r>
    </w:p>
    <w:p w14:paraId="02A6E263" w14:textId="77777777" w:rsidR="00470647" w:rsidRDefault="00470647" w:rsidP="00470647">
      <w:pPr>
        <w:pStyle w:val="Odrka1-1"/>
      </w:pPr>
      <w:r>
        <w:t>Zadavatel nevymezuje žádné činnosti při plnění veřejné zakázky, které musí být plněny přímo vybraným dodavatelem.</w:t>
      </w:r>
    </w:p>
    <w:p w14:paraId="57479162" w14:textId="199C05A6" w:rsidR="00BC6D2B" w:rsidRDefault="002C1E7C" w:rsidP="00465FDD">
      <w:pPr>
        <w:pStyle w:val="Text1-1"/>
      </w:pPr>
      <w:r>
        <w:t>Závazný n</w:t>
      </w:r>
      <w:r w:rsidR="00465FDD" w:rsidRPr="00465FDD">
        <w:t>ávrh smlouvy na plnění této veřejné zakázky</w:t>
      </w:r>
      <w:r w:rsidR="00BC6D2B">
        <w:t>:</w:t>
      </w:r>
    </w:p>
    <w:p w14:paraId="6FA136E4" w14:textId="3DBBD261" w:rsidR="00465FDD" w:rsidRDefault="00465FDD" w:rsidP="00465FDD">
      <w:pPr>
        <w:pStyle w:val="Odrka1-1"/>
      </w:pPr>
      <w:r>
        <w:t xml:space="preserve">Dodavatel je povinen </w:t>
      </w:r>
      <w:r w:rsidR="007E5AB5">
        <w:t>předložit v nabídce</w:t>
      </w:r>
      <w:r>
        <w:t xml:space="preserve"> pouze jediný návrh smlouvy na plnění této veřejné zakázky.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dodržení dále stanovených instrukcí):</w:t>
      </w:r>
    </w:p>
    <w:p w14:paraId="13E020A2" w14:textId="138AD53E" w:rsidR="004311A9" w:rsidRDefault="00465FDD" w:rsidP="004311A9">
      <w:pPr>
        <w:pStyle w:val="Odrka1-2-"/>
      </w:pPr>
      <w:r>
        <w:t xml:space="preserve">do těla závazného vzoru smlouvy </w:t>
      </w:r>
      <w:r w:rsidR="00B747F3">
        <w:t xml:space="preserve">v </w:t>
      </w:r>
      <w:r>
        <w:t>čl.</w:t>
      </w:r>
      <w:r w:rsidR="004311A9">
        <w:t xml:space="preserve"> 2.4 s názvem Cena za Předmět Smlouvy dle přílohy č. 4 Smlouvy všechny údaje týkající se ceny určené k doplnění zhotovitelem, a to Cenu za Předmět Smlouvy bez DPH a Cenu Díla bez DPH;</w:t>
      </w:r>
    </w:p>
    <w:p w14:paraId="25056F5E" w14:textId="5A5BA0CC" w:rsidR="00315B5E" w:rsidRDefault="00465FDD" w:rsidP="00F62B11">
      <w:pPr>
        <w:pStyle w:val="Odrka1-2-"/>
      </w:pPr>
      <w:r>
        <w:t>do Přílohy č. 4 závazného vzoru smlouvy s názvem Rozpis</w:t>
      </w:r>
      <w:r w:rsidR="00315B5E">
        <w:t xml:space="preserve"> </w:t>
      </w:r>
      <w:r w:rsidR="00315B5E" w:rsidRPr="00315B5E">
        <w:t>ceny Předmětu Smlouvy a Harmonogram:</w:t>
      </w:r>
    </w:p>
    <w:p w14:paraId="0AF1B7B1" w14:textId="7197E1DB" w:rsidR="00315B5E" w:rsidRPr="00315B5E" w:rsidRDefault="00315B5E" w:rsidP="008557A1">
      <w:pPr>
        <w:pStyle w:val="Odrka1-2-"/>
        <w:numPr>
          <w:ilvl w:val="0"/>
          <w:numId w:val="0"/>
        </w:numPr>
        <w:ind w:left="1531"/>
      </w:pPr>
      <w:r w:rsidRPr="00315B5E">
        <w:t xml:space="preserve">v části Přílohy č. 4 </w:t>
      </w:r>
      <w:r>
        <w:t>s</w:t>
      </w:r>
      <w:r w:rsidRPr="00315B5E">
        <w:t xml:space="preserve"> názvem Rozpis předmětu Smlouvy dodavatel vloží všechny nevyplněné údaje v polích vybarvených žlutě; v části Přílohy č. 4 s názvem Vzorový harmonogram dodavatel doplní či ověří automatické doplnění v polích vybarvených žlutě, tj. Cenu položky u každé dílčí etapy, dále v závěru tabulky Cenu Díla a Cenu za Předmět Smlouvy.  Pokud je v části Přílohy č. 4 s názvem Rozpis předmětu Smlouvy uvedeno u některé položky „neobsazeno“, dodavatel nevyplňuje žádná pole u takové položky. Zadavatel v této souvislosti a pro vyloučení veškerých pochybností výslovně uvádí, že Cena za Předmět Smlouvy ve smyslu těchto Pokynů (která bude v této příloze č. 4</w:t>
      </w:r>
      <w:r>
        <w:t xml:space="preserve"> </w:t>
      </w:r>
      <w:r w:rsidRPr="00315B5E">
        <w:t>dále členěna) vkládaná do této přílohy č. 4 závazného vzoru smlouvy v části s názvem Vzorový harmonogram musí naprosto korespondovat s hodnotou Ceny za Předmět Smlouvy ve smyslu těchto Pokynů vkládané do čl. 2.4 závazného vzoru smlouvy.</w:t>
      </w:r>
    </w:p>
    <w:p w14:paraId="6D01AC4F" w14:textId="41392754" w:rsidR="00465FDD" w:rsidRDefault="00465FDD" w:rsidP="008557A1">
      <w:pPr>
        <w:pStyle w:val="Odrka1-2-"/>
        <w:numPr>
          <w:ilvl w:val="0"/>
          <w:numId w:val="0"/>
        </w:numPr>
        <w:ind w:left="1531"/>
      </w:pPr>
    </w:p>
    <w:p w14:paraId="31A67792" w14:textId="19138B7D" w:rsidR="00B7445E" w:rsidRPr="00B7445E" w:rsidRDefault="009A340D" w:rsidP="008347E1">
      <w:pPr>
        <w:pStyle w:val="Odrka1-2-"/>
      </w:pPr>
      <w:r>
        <w:lastRenderedPageBreak/>
        <w:t>v</w:t>
      </w:r>
      <w:r w:rsidR="00315B5E">
        <w:t xml:space="preserve"> </w:t>
      </w:r>
      <w:r w:rsidR="00B7445E" w:rsidRPr="00B7445E">
        <w:t>Přílo</w:t>
      </w:r>
      <w:r w:rsidR="00315B5E">
        <w:t>ze</w:t>
      </w:r>
      <w:r w:rsidR="00B7445E" w:rsidRPr="00B7445E">
        <w:t xml:space="preserve"> č. 6</w:t>
      </w:r>
      <w:r w:rsidR="00315B5E">
        <w:t xml:space="preserve"> </w:t>
      </w:r>
      <w:r w:rsidR="00315B5E" w:rsidRPr="00315B5E">
        <w:t xml:space="preserve">závazného vzoru smlouvy s názvem Oprávněné osoby dodavatel vloží všechny nevyplněné údaje v polích vybarvených </w:t>
      </w:r>
      <w:r w:rsidR="00AD3BE2" w:rsidRPr="00315B5E">
        <w:t>žlutě, Přílohu</w:t>
      </w:r>
      <w:r w:rsidR="00315B5E" w:rsidRPr="00315B5E">
        <w:t xml:space="preserve"> č. 6 předloží dodavatel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r w:rsidR="00B7445E" w:rsidRPr="00B7445E">
        <w:t>;</w:t>
      </w:r>
    </w:p>
    <w:p w14:paraId="37CE2B94" w14:textId="76406877" w:rsidR="00B7445E" w:rsidRDefault="009A340D" w:rsidP="00762844">
      <w:pPr>
        <w:pStyle w:val="Odrka1-2-"/>
      </w:pPr>
      <w:r>
        <w:t xml:space="preserve">V </w:t>
      </w:r>
      <w:r w:rsidR="00B7445E" w:rsidRPr="00B7445E">
        <w:t>Přílo</w:t>
      </w:r>
      <w:r>
        <w:t>ze</w:t>
      </w:r>
      <w:r w:rsidR="00B7445E" w:rsidRPr="00B7445E">
        <w:t xml:space="preserve"> č. 8 Smlouvy o dílo s názvem Seznam poddodavatelů</w:t>
      </w:r>
      <w:r>
        <w:t xml:space="preserve"> </w:t>
      </w:r>
      <w:r w:rsidRPr="009A340D">
        <w:t xml:space="preserve">dodavatel vloží všechny nevyplněné údaje v polích vybarvených </w:t>
      </w:r>
      <w:r w:rsidR="00AD3BE2" w:rsidRPr="009A340D">
        <w:t>žlutě, Přílohu</w:t>
      </w:r>
      <w:r w:rsidRPr="009A340D">
        <w:t xml:space="preserve"> č. 8 předloží dodavatel ve formátu umožňujícím editaci</w:t>
      </w:r>
      <w:r w:rsidR="00762844">
        <w:t>.</w:t>
      </w:r>
    </w:p>
    <w:p w14:paraId="4908DC75" w14:textId="48A5539F" w:rsidR="0035531B" w:rsidRDefault="00465FDD" w:rsidP="00465FDD">
      <w:pPr>
        <w:pStyle w:val="Odrka1-1"/>
      </w:pPr>
      <w:r>
        <w:t xml:space="preserve">V případě nabídky podávané </w:t>
      </w:r>
      <w:r w:rsidR="006C60CF">
        <w:t>fyzickou,</w:t>
      </w:r>
      <w:r>
        <w:t xml:space="preserve"> a nikoliv právnickou osobou, jako dodavatelem, je dodavatel oprávněn upravit návrh smlouvy toliko s ohledem na tuto skutečnost</w:t>
      </w:r>
      <w:r w:rsidR="0035531B">
        <w:t>.</w:t>
      </w:r>
    </w:p>
    <w:p w14:paraId="73FE3F5B" w14:textId="77777777" w:rsidR="0035531B" w:rsidRDefault="0035531B" w:rsidP="00BC6D2B">
      <w:pPr>
        <w:pStyle w:val="Nadpis1-1"/>
      </w:pPr>
      <w:bookmarkStart w:id="21" w:name="_Toc178767027"/>
      <w:r>
        <w:t>JAZYK NABÍDEK</w:t>
      </w:r>
      <w:r w:rsidR="00A56DEC">
        <w:t xml:space="preserve"> A KOMUNIKAČNÍ JAZYK</w:t>
      </w:r>
      <w:bookmarkEnd w:id="21"/>
    </w:p>
    <w:p w14:paraId="7BD17181" w14:textId="77777777" w:rsidR="00F348C0" w:rsidRDefault="00F348C0" w:rsidP="00F348C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2CFC4DFC" w14:textId="3231CCA2" w:rsidR="0035531B" w:rsidRDefault="00F348C0" w:rsidP="00F348C0">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A373A7">
        <w:t>ý</w:t>
      </w:r>
      <w:r>
        <w:t xml:space="preserve"> se předloží bez překladu. </w:t>
      </w:r>
      <w:r w:rsidR="003A4A14">
        <w:t xml:space="preserve">Zadavatel může povinnost předložit překlad prominout i u jiných dokladů. </w:t>
      </w:r>
      <w:r>
        <w:t xml:space="preserve">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81521C">
        <w:t xml:space="preserve">písemným </w:t>
      </w:r>
      <w:r>
        <w:t>čestným prohlášením</w:t>
      </w:r>
      <w:r w:rsidR="0035531B">
        <w:t>.</w:t>
      </w:r>
    </w:p>
    <w:p w14:paraId="66489A94" w14:textId="77777777" w:rsidR="0035531B" w:rsidRDefault="0035531B" w:rsidP="00BC6D2B">
      <w:pPr>
        <w:pStyle w:val="Nadpis1-1"/>
      </w:pPr>
      <w:bookmarkStart w:id="22" w:name="_Toc178767028"/>
      <w:r>
        <w:t>OBSAH</w:t>
      </w:r>
      <w:r w:rsidR="00845C50">
        <w:t xml:space="preserve"> a </w:t>
      </w:r>
      <w:r>
        <w:t>PODÁVÁNÍ NABÍDEK</w:t>
      </w:r>
      <w:bookmarkEnd w:id="22"/>
    </w:p>
    <w:p w14:paraId="0A5F1E66" w14:textId="454F9BAF" w:rsidR="00F348C0" w:rsidRDefault="00F348C0" w:rsidP="00F348C0">
      <w:pPr>
        <w:pStyle w:val="Text1-1"/>
      </w:pPr>
      <w:r w:rsidRPr="00F348C0">
        <w:t>Dodavatel může podat v zadávacím řízení jen jednu nabídku</w:t>
      </w:r>
      <w:r w:rsidR="00B747F3">
        <w:t xml:space="preserve"> </w:t>
      </w:r>
      <w:r w:rsidR="00EE4459" w:rsidRPr="00283302">
        <w:t>(samostatně nebo společně s dalšími dodavateli)</w:t>
      </w:r>
      <w:r w:rsidR="00EE4459">
        <w:t xml:space="preserve"> </w:t>
      </w:r>
      <w:r w:rsidR="00B747F3"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Nabídka musí být podána elektronicky prostřednictvím elektronického nástroje E-ZAK, který je profilem zadavatele, a to v českém jazyce s výjimkami uvedenými v článku 10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F275D7" w:rsidRPr="00F275D7">
        <w:t xml:space="preserve"> </w:t>
      </w:r>
      <w:r w:rsidR="00F275D7">
        <w:t>sektorová veřejná zakázka</w:t>
      </w:r>
      <w:r w:rsidRPr="00F348C0">
        <w:t xml:space="preserve">, a to prostřednictvím elektronického nástroje E-ZAK na níže uvedenou elektronickou adresu </w:t>
      </w:r>
      <w:hyperlink r:id="rId19"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Pr="00F348C0">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7E1DE17A" w14:textId="1A6F5B3D" w:rsidR="00F348C0" w:rsidRDefault="00F348C0" w:rsidP="00F348C0">
      <w:pPr>
        <w:pStyle w:val="Text1-1"/>
      </w:pPr>
      <w:r w:rsidRPr="00F348C0">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0"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00D01AF3">
        <w:rPr>
          <w:rStyle w:val="Hypertextovodkaz"/>
          <w:noProof w:val="0"/>
        </w:rPr>
        <w:t>manual.html</w:t>
      </w:r>
      <w:r w:rsidRPr="00F348C0">
        <w:t xml:space="preserve">. Nabídka nemusí být opatřena elektronickým podpisem osoby oprávněné jednat za dodavatele. </w:t>
      </w:r>
      <w:r w:rsidR="0081521C" w:rsidRPr="00683213">
        <w:t>Uznávaný</w:t>
      </w:r>
      <w:r w:rsidR="0081521C">
        <w:t xml:space="preserve"> e</w:t>
      </w:r>
      <w:r w:rsidRPr="00F348C0">
        <w:t xml:space="preserve">lektronický podpis </w:t>
      </w:r>
      <w:r w:rsidR="0081521C" w:rsidRPr="00683213">
        <w:t>založený na kvalifikovaném certifikátu</w:t>
      </w:r>
      <w:r w:rsidR="0081521C">
        <w:t xml:space="preserve"> </w:t>
      </w:r>
      <w:r w:rsidRPr="00F348C0">
        <w:t>je vyžadován pouze při registraci dodavatele do elektronického nástroje</w:t>
      </w:r>
      <w:r w:rsidR="0081521C">
        <w:t xml:space="preserve"> zadavatele</w:t>
      </w:r>
      <w:r w:rsidRPr="00F348C0">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3616E0" w:rsidRPr="00D924D9">
        <w:t xml:space="preserve">Nabídka může obsahovat více dokumentů (souborů), </w:t>
      </w:r>
      <w:r w:rsidR="003616E0">
        <w:t>jednotlivé</w:t>
      </w:r>
      <w:r w:rsidR="003616E0" w:rsidRPr="00F348C0">
        <w:t xml:space="preserve"> </w:t>
      </w:r>
      <w:r w:rsidR="003616E0">
        <w:t>d</w:t>
      </w:r>
      <w:r w:rsidRPr="00F348C0">
        <w:t xml:space="preserve">okumenty musí být do systému E-ZAK vkládány jako </w:t>
      </w:r>
      <w:r w:rsidRPr="00F348C0">
        <w:lastRenderedPageBreak/>
        <w:t xml:space="preserve">jeden soubor </w:t>
      </w:r>
      <w:r w:rsidR="003616E0" w:rsidRPr="00163717">
        <w:t>(ve formátech analogicky k § 1</w:t>
      </w:r>
      <w:r w:rsidR="001579FA">
        <w:t>1</w:t>
      </w:r>
      <w:r w:rsidR="003616E0" w:rsidRPr="00163717">
        <w:t xml:space="preserve"> odst. 2 a 3 vyhl. č. </w:t>
      </w:r>
      <w:r w:rsidR="001579FA">
        <w:t>345</w:t>
      </w:r>
      <w:r w:rsidR="003616E0" w:rsidRPr="00163717">
        <w:t>/20</w:t>
      </w:r>
      <w:r w:rsidR="001579FA">
        <w:t>23</w:t>
      </w:r>
      <w:r w:rsidR="003616E0" w:rsidRPr="00163717">
        <w:t xml:space="preserve"> Sb., ve znění pozdějších předpisů) </w:t>
      </w:r>
      <w:r w:rsidRPr="00F348C0">
        <w:t xml:space="preserve">nebo více souborů </w:t>
      </w:r>
      <w:r w:rsidR="0012178F" w:rsidRPr="00F348C0">
        <w:t xml:space="preserve">zkomprimovaných </w:t>
      </w:r>
      <w:r w:rsidRPr="00F348C0">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6C60CF">
        <w:t>50</w:t>
      </w:r>
      <w:r w:rsidR="006C60CF" w:rsidRPr="00F348C0">
        <w:t xml:space="preserve"> MB</w:t>
      </w:r>
      <w:r w:rsidRPr="00F348C0">
        <w:t xml:space="preserve"> za jeden takový soubor, příp. zkomprimované soubory. Soubory většího rozsahu je nutno před jejich odesláním prostřednictvím E-ZAK vhodným způsobem rozdělit. Velikost samotné nabídky jako celku není nijak omezena</w:t>
      </w:r>
      <w:r>
        <w:t>.</w:t>
      </w:r>
    </w:p>
    <w:p w14:paraId="5B600EE3" w14:textId="77777777" w:rsidR="0035531B" w:rsidRDefault="0035531B" w:rsidP="0035531B">
      <w:pPr>
        <w:pStyle w:val="Text1-1"/>
      </w:pPr>
      <w:r>
        <w:t>Nabídka bude předložena</w:t>
      </w:r>
      <w:r w:rsidR="00092CC9">
        <w:t xml:space="preserve"> v </w:t>
      </w:r>
      <w:r>
        <w:t>následující struktuře:</w:t>
      </w:r>
    </w:p>
    <w:p w14:paraId="0F280730" w14:textId="3F3E95D0" w:rsidR="00F348C0" w:rsidRDefault="00F348C0" w:rsidP="00F348C0">
      <w:pPr>
        <w:pStyle w:val="Odrka1-1"/>
      </w:pPr>
      <w:r>
        <w:t xml:space="preserve">Návrh Smlouvy o dílo na plnění této veřejné zakázky, zpracovaný dle instrukcí obsažených v těchto Pokynech, tedy doplněný co do jeho těla a co do jeho </w:t>
      </w:r>
      <w:r w:rsidR="00B9680D">
        <w:t>P</w:t>
      </w:r>
      <w:r>
        <w:t xml:space="preserve">řílohy č. 4, </w:t>
      </w:r>
      <w:r w:rsidR="00C26D28">
        <w:t xml:space="preserve">6 a 8, </w:t>
      </w:r>
      <w:r>
        <w:t>zbylé přílohy součástí návrhu smlouvy být nemusí, budou připojeny zadavatelem před podpisem smlouvy.</w:t>
      </w:r>
    </w:p>
    <w:p w14:paraId="0DA8856C" w14:textId="330AD82E" w:rsidR="00F348C0" w:rsidRDefault="00F348C0" w:rsidP="00F348C0">
      <w:pPr>
        <w:pStyle w:val="Odrka1-1"/>
      </w:pPr>
      <w:r>
        <w:t>Všeobecné informace o dodavateli včetně prohlášení o akceptaci zadávacích podmínek</w:t>
      </w:r>
      <w:r w:rsidR="009B733B">
        <w:t>, prohlášení k zakázaným dohodám</w:t>
      </w:r>
      <w:r w:rsidR="003B0F0D">
        <w:t xml:space="preserve"> a</w:t>
      </w:r>
      <w:r w:rsidR="009B733B">
        <w:t xml:space="preserve"> prohlášení ke střetu zájmů </w:t>
      </w:r>
      <w:r>
        <w:t>ve formě formuláře obsaženého v Příloze č. 1 těchto Pokynů.</w:t>
      </w:r>
    </w:p>
    <w:p w14:paraId="15133091" w14:textId="77777777" w:rsidR="00F348C0" w:rsidRDefault="00F348C0" w:rsidP="00F348C0">
      <w:pPr>
        <w:pStyle w:val="Odrka1-1"/>
      </w:pPr>
      <w:r>
        <w:t>Plná moc, dohoda o plné moci či pověření, je-li tohoto dokumentu třeba.</w:t>
      </w:r>
    </w:p>
    <w:p w14:paraId="1C3AE439" w14:textId="77777777" w:rsidR="00F348C0" w:rsidRDefault="00F348C0" w:rsidP="00F348C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1A52255E" w14:textId="77777777" w:rsidR="00F348C0" w:rsidRDefault="00F348C0" w:rsidP="00F348C0">
      <w:pPr>
        <w:pStyle w:val="Odrka1-1"/>
      </w:pPr>
      <w:r>
        <w:t>Doklady prokazující splnění základní způsobilosti; čestné prohlášení může být poskytnuto ve formě formuláře obsaženého v Příloze č. 7 těchto Pokynů.</w:t>
      </w:r>
    </w:p>
    <w:p w14:paraId="5C7045A3" w14:textId="77777777" w:rsidR="00F348C0" w:rsidRDefault="00F348C0" w:rsidP="00F348C0">
      <w:pPr>
        <w:pStyle w:val="Odrka1-1"/>
      </w:pPr>
      <w:r>
        <w:t>Doklady prokazující splnění profesní způsobilosti.</w:t>
      </w:r>
    </w:p>
    <w:p w14:paraId="5A2C6AC9" w14:textId="77777777" w:rsidR="00F348C0" w:rsidRDefault="00F348C0" w:rsidP="00F348C0">
      <w:pPr>
        <w:pStyle w:val="Odrka1-1"/>
      </w:pPr>
      <w:r>
        <w:t>Doklady prokazující splnění technické kvalifikace, tj. seznam významných služeb obdobného charakteru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7509826C" w14:textId="77777777" w:rsidR="00F348C0" w:rsidRDefault="00F348C0" w:rsidP="00F348C0">
      <w:pPr>
        <w:pStyle w:val="Odrka1-1"/>
      </w:pPr>
      <w:r>
        <w:t>Seznam jiných osob, jejichž prostřednictvím prokazuje dodavatel určitou část kvalifikace, ve formě formuláře obsaženého v Příloze č. 8 těchto Pokynů a doklady vztahující se k jiným osobám.</w:t>
      </w:r>
    </w:p>
    <w:p w14:paraId="08DD6E89" w14:textId="77777777" w:rsidR="00F348C0" w:rsidRDefault="00F348C0" w:rsidP="00F348C0">
      <w:pPr>
        <w:pStyle w:val="Odrka1-1"/>
      </w:pPr>
      <w:r>
        <w:t>Údaje o poddodavatelích ve formě formuláře obsaženého v Příloze č. 2 těchto Pokynů.</w:t>
      </w:r>
    </w:p>
    <w:p w14:paraId="6E219C71" w14:textId="048DEE3C" w:rsidR="00400E64" w:rsidRDefault="00F348C0" w:rsidP="00400E64">
      <w:pPr>
        <w:pStyle w:val="Odrka1-1"/>
      </w:pPr>
      <w:r>
        <w:t xml:space="preserve">Doklady za účelem hodnocení </w:t>
      </w:r>
      <w:r w:rsidR="000B17EE">
        <w:t>dílčího hodnotícího kritéria Z</w:t>
      </w:r>
      <w:r>
        <w:t xml:space="preserve">kušenosti vybraných členů odborného personálu dodavatele, tj. </w:t>
      </w:r>
      <w:r w:rsidR="000B17EE">
        <w:t>Seznam zkušeností hodnocených členů odborného personálu dodavatele předložený v nabídce ve formě obsažené v Příloze č. 9 těchto Pokynů včetně zadavatelem požadovaných dokladů, jež mají být k tomuto seznamu přiloženy</w:t>
      </w:r>
      <w:r w:rsidR="008347E1">
        <w:t>, zároveň dodavatel uvede v příslušné tabulce v Příloze č. 9 n</w:t>
      </w:r>
      <w:r w:rsidR="008347E1" w:rsidRPr="00C82EB0">
        <w:t xml:space="preserve">ázev dokladu vloženého v nabídce, ze kterého je </w:t>
      </w:r>
      <w:r w:rsidR="008347E1">
        <w:t xml:space="preserve">požadovaný </w:t>
      </w:r>
      <w:r w:rsidR="008347E1" w:rsidRPr="00C82EB0">
        <w:t>údaj zřejmý</w:t>
      </w:r>
      <w:r w:rsidR="008347E1">
        <w:t>.</w:t>
      </w:r>
      <w:r w:rsidR="008347E1" w:rsidRPr="00C65A98">
        <w:rPr>
          <w:rFonts w:asciiTheme="majorHAnsi" w:hAnsiTheme="majorHAnsi"/>
        </w:rPr>
        <w:t xml:space="preserve"> </w:t>
      </w:r>
      <w:r w:rsidR="00400E64">
        <w:t xml:space="preserve">Přiložené </w:t>
      </w:r>
      <w:r w:rsidR="00400E64" w:rsidRPr="005C3FEF">
        <w:t>doklady musí být předloženy s podpisy (např. s podpisem osoby, která podepsala smlouvu, s podpisem osoby, která vystavila referenci apod.).</w:t>
      </w:r>
    </w:p>
    <w:p w14:paraId="67CB063F" w14:textId="77777777" w:rsidR="00F348C0" w:rsidRDefault="00F348C0" w:rsidP="00F348C0">
      <w:pPr>
        <w:pStyle w:val="Odrka1-1"/>
      </w:pPr>
      <w:r>
        <w:t>Požadavek dodavatele na výluky (omezení provozování dráhy) pro provedení geotechnického průzkumu nebo uvedení informace, že výluky na tento průzkum nepožaduje.</w:t>
      </w:r>
    </w:p>
    <w:p w14:paraId="0C9E78BF" w14:textId="3DA7D3D5" w:rsidR="009119DE" w:rsidRDefault="009119DE" w:rsidP="00F348C0">
      <w:pPr>
        <w:pStyle w:val="Odrka1-1"/>
      </w:pPr>
      <w:r w:rsidRPr="00010882">
        <w:rPr>
          <w:lang w:eastAsia="cs-CZ"/>
        </w:rPr>
        <w:t xml:space="preserve">Čestné prohlášení o splnění podmínek v souvislosti </w:t>
      </w:r>
      <w:r w:rsidR="00600F67">
        <w:rPr>
          <w:lang w:eastAsia="cs-CZ"/>
        </w:rPr>
        <w:t>s mezinárodními sankcemi</w:t>
      </w:r>
      <w:r w:rsidR="0081521C">
        <w:rPr>
          <w:lang w:eastAsia="cs-CZ"/>
        </w:rPr>
        <w:t xml:space="preserve"> </w:t>
      </w:r>
      <w:r>
        <w:t>zpracované ve formě formuláře obsaženého v příloze č. 10 těchto Pokynů.</w:t>
      </w:r>
    </w:p>
    <w:p w14:paraId="72BB8277" w14:textId="17755DDC" w:rsidR="00F348C0" w:rsidRDefault="00F348C0" w:rsidP="00F348C0">
      <w:pPr>
        <w:pStyle w:val="Odrka1-1"/>
      </w:pPr>
      <w:r>
        <w:t>Doklad o poskytnutí jistoty za nabídku.</w:t>
      </w:r>
    </w:p>
    <w:p w14:paraId="1E88F86F" w14:textId="77777777" w:rsidR="0035531B" w:rsidRDefault="00F348C0" w:rsidP="00F348C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r w:rsidR="0035531B">
        <w:t>.</w:t>
      </w:r>
    </w:p>
    <w:p w14:paraId="07AF6EB4" w14:textId="6C3E2EB1" w:rsidR="00F348C0" w:rsidRDefault="00F348C0" w:rsidP="00F348C0">
      <w:pPr>
        <w:pStyle w:val="Text1-1"/>
      </w:pPr>
      <w:r>
        <w:lastRenderedPageBreak/>
        <w:t xml:space="preserve">Nabídky podané po uplynutí lhůty pro podání nabídky nebo podané </w:t>
      </w:r>
      <w:r w:rsidR="00FD5127">
        <w:t>jiným</w:t>
      </w:r>
      <w:r>
        <w:t xml:space="preserve"> než výše uvedeným způsobem, nebudou otevřeny a v průběhu zadávacího řízení se k nim nepřihlíží. </w:t>
      </w:r>
    </w:p>
    <w:p w14:paraId="7036A197" w14:textId="77777777" w:rsidR="00F348C0" w:rsidRDefault="00F348C0" w:rsidP="00F348C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 mají doporučující charakter. Případné nedodržení níže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7AE21284" w14:textId="77777777" w:rsidR="0035531B" w:rsidRPr="008E1138" w:rsidRDefault="00F348C0" w:rsidP="00F348C0">
      <w:pPr>
        <w:pStyle w:val="Text1-1"/>
        <w:rPr>
          <w:rStyle w:val="Tun9b"/>
          <w:b w:val="0"/>
        </w:rPr>
      </w:pPr>
      <w:r>
        <w:t>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4DED4B1D" w14:textId="77777777" w:rsidR="0035531B" w:rsidRDefault="0035531B" w:rsidP="007038DC">
      <w:pPr>
        <w:pStyle w:val="Nadpis1-1"/>
      </w:pPr>
      <w:bookmarkStart w:id="23" w:name="_Toc178767029"/>
      <w:r>
        <w:t>POŽADAVKY NA ZPRACOVÁNÍ NABÍDKOVÉ CENY</w:t>
      </w:r>
      <w:bookmarkEnd w:id="23"/>
      <w:r>
        <w:t xml:space="preserve"> </w:t>
      </w:r>
    </w:p>
    <w:p w14:paraId="23676670" w14:textId="77777777" w:rsidR="00F348C0" w:rsidRDefault="00F348C0" w:rsidP="00F348C0">
      <w:pPr>
        <w:pStyle w:val="Text1-1"/>
      </w:pPr>
      <w:r>
        <w:t>Nabídková cena bude pokrývat provedení všech prací nezbytných k řádnému provedení předmětu plnění této veřejné zakázky podle těchto Pokynů a zadávacích podmínek této veřejné zakázky jako celku.</w:t>
      </w:r>
    </w:p>
    <w:p w14:paraId="0D65BBD6" w14:textId="2945E857" w:rsidR="00EE2480" w:rsidRPr="00EE2480" w:rsidRDefault="00EE2480" w:rsidP="00EE2480">
      <w:pPr>
        <w:pStyle w:val="Text1-1"/>
      </w:pPr>
      <w:r w:rsidRPr="00EE2480">
        <w:t>Zadavatel nesděluje výši předpokládané hodnoty zakázky. Zadavatel stanovuje závaznou zadávací podmínku tak, že částka 3</w:t>
      </w:r>
      <w:r w:rsidR="00E97383">
        <w:t>70</w:t>
      </w:r>
      <w:r w:rsidRPr="00EE2480">
        <w:t xml:space="preserve"> 000 000 Kč je nejvyšší přípustnou nabídkovou cenou (bez DPH), a to pod sankcí vyloučení z další účasti v zadávacím řízení. </w:t>
      </w:r>
    </w:p>
    <w:p w14:paraId="50D1946D" w14:textId="4FA396F6" w:rsidR="00F348C0" w:rsidRDefault="00F348C0" w:rsidP="00EE2480">
      <w:pPr>
        <w:pStyle w:val="Text1-1"/>
        <w:numPr>
          <w:ilvl w:val="0"/>
          <w:numId w:val="0"/>
        </w:numPr>
        <w:ind w:left="737"/>
      </w:pPr>
      <w:r>
        <w:t xml:space="preserve">Nabídková cena </w:t>
      </w:r>
      <w:r w:rsidR="00CE2845" w:rsidRPr="00CE2845">
        <w:rPr>
          <w:rFonts w:eastAsia="Verdana" w:cs="Verdana"/>
          <w:b/>
          <w:bCs/>
        </w:rPr>
        <w:t>(</w:t>
      </w:r>
      <w:r w:rsidR="00CE2845" w:rsidRPr="00CE2845">
        <w:rPr>
          <w:rFonts w:eastAsia="Verdana" w:cs="Verdana"/>
          <w:b/>
          <w:bCs/>
          <w:i/>
          <w:iCs/>
        </w:rPr>
        <w:t>bez započtení ceny za opční plnění</w:t>
      </w:r>
      <w:r w:rsidR="00CE2845" w:rsidRPr="00CE2845">
        <w:rPr>
          <w:rFonts w:eastAsia="Verdana" w:cs="Verdana"/>
          <w:b/>
          <w:bCs/>
        </w:rPr>
        <w:t>)</w:t>
      </w:r>
      <w:r w:rsidR="00CE2845">
        <w:rPr>
          <w:rFonts w:eastAsia="Verdana" w:cs="Verdana"/>
        </w:rPr>
        <w:t xml:space="preserve"> </w:t>
      </w:r>
      <w:r>
        <w:t xml:space="preserve">bude ve smlouvě v čl. </w:t>
      </w:r>
      <w:r w:rsidR="00F10BD0">
        <w:t>2.4</w:t>
      </w:r>
      <w:r>
        <w:t xml:space="preserve"> uvedena následujícím způsobem:</w:t>
      </w:r>
    </w:p>
    <w:p w14:paraId="25E0AC47" w14:textId="77777777" w:rsidR="00F10BD0" w:rsidRPr="008557A1" w:rsidRDefault="00F10BD0" w:rsidP="008557A1">
      <w:pPr>
        <w:pStyle w:val="Text1-1"/>
        <w:numPr>
          <w:ilvl w:val="0"/>
          <w:numId w:val="0"/>
        </w:numPr>
        <w:spacing w:before="240"/>
        <w:ind w:left="737"/>
        <w:rPr>
          <w:b/>
          <w:bCs/>
        </w:rPr>
      </w:pPr>
      <w:r w:rsidRPr="008557A1">
        <w:rPr>
          <w:b/>
          <w:bCs/>
        </w:rPr>
        <w:t xml:space="preserve">Cena za Předmět Smlouvy bez DPH: </w:t>
      </w:r>
      <w:r w:rsidRPr="008557A1">
        <w:rPr>
          <w:b/>
          <w:bCs/>
          <w:highlight w:val="yellow"/>
        </w:rPr>
        <w:t>"[VLOŽÍ ZHOTOVITEL]</w:t>
      </w:r>
      <w:r w:rsidRPr="008557A1">
        <w:rPr>
          <w:b/>
          <w:bCs/>
        </w:rPr>
        <w:t>" Kč</w:t>
      </w:r>
    </w:p>
    <w:p w14:paraId="7BA09A27" w14:textId="373DF36A" w:rsidR="00F10BD0" w:rsidRDefault="00F10BD0" w:rsidP="00F10BD0">
      <w:pPr>
        <w:pStyle w:val="Text1-1"/>
        <w:numPr>
          <w:ilvl w:val="0"/>
          <w:numId w:val="0"/>
        </w:numPr>
        <w:spacing w:before="240"/>
        <w:ind w:left="737"/>
      </w:pPr>
      <w:r>
        <w:t xml:space="preserve">Cena Díla bez DPH: </w:t>
      </w:r>
      <w:r>
        <w:tab/>
      </w:r>
      <w:r w:rsidRPr="008557A1">
        <w:rPr>
          <w:highlight w:val="yellow"/>
        </w:rPr>
        <w:t>"[VLOŽÍ ZHOTOVITEL]</w:t>
      </w:r>
      <w:r w:rsidRPr="003E7FDD">
        <w:t>"</w:t>
      </w:r>
      <w:r>
        <w:t xml:space="preserve"> Kč</w:t>
      </w:r>
    </w:p>
    <w:p w14:paraId="2BFBE062" w14:textId="77777777" w:rsidR="00BB6964" w:rsidRPr="0010706B" w:rsidRDefault="00BB6964" w:rsidP="00BB6964">
      <w:pPr>
        <w:pStyle w:val="Textbezslovn"/>
        <w:rPr>
          <w:rStyle w:val="Tun"/>
          <w:b w:val="0"/>
          <w:bCs/>
        </w:rPr>
      </w:pPr>
      <w:r w:rsidRPr="0010706B">
        <w:rPr>
          <w:rStyle w:val="Tun"/>
          <w:b w:val="0"/>
          <w:bCs/>
        </w:rPr>
        <w:t>Z toho:</w:t>
      </w:r>
    </w:p>
    <w:p w14:paraId="78DBD2A9" w14:textId="77777777" w:rsidR="00BB6964" w:rsidRPr="0010706B" w:rsidRDefault="00BB6964" w:rsidP="00BB6964">
      <w:pPr>
        <w:pStyle w:val="Textbezslovn"/>
        <w:rPr>
          <w:rStyle w:val="Tun"/>
        </w:rPr>
      </w:pPr>
      <w:r w:rsidRPr="0010706B">
        <w:rPr>
          <w:rStyle w:val="Tun"/>
        </w:rPr>
        <w:t xml:space="preserve">„RS 1 VRT Praha-Běchovice – Poříčany“ </w:t>
      </w:r>
      <w:r w:rsidRPr="0010706B">
        <w:rPr>
          <w:rStyle w:val="Tun"/>
          <w:b w:val="0"/>
          <w:bCs/>
        </w:rPr>
        <w:t>(</w:t>
      </w:r>
      <w:r w:rsidRPr="0010706B">
        <w:rPr>
          <w:rStyle w:val="Tun"/>
          <w:b w:val="0"/>
          <w:bCs/>
          <w:i/>
          <w:iCs/>
        </w:rPr>
        <w:t>dále jen</w:t>
      </w:r>
      <w:r w:rsidRPr="0010706B">
        <w:rPr>
          <w:rStyle w:val="Tun"/>
          <w:i/>
          <w:iCs/>
        </w:rPr>
        <w:t xml:space="preserve"> „Část A“</w:t>
      </w:r>
      <w:r w:rsidRPr="0010706B">
        <w:rPr>
          <w:rStyle w:val="Tun"/>
          <w:b w:val="0"/>
          <w:bCs/>
        </w:rPr>
        <w:t>):</w:t>
      </w:r>
    </w:p>
    <w:p w14:paraId="242D8D0A" w14:textId="77777777" w:rsidR="00BB6964" w:rsidRPr="0010706B" w:rsidRDefault="00BB6964" w:rsidP="00BB6964">
      <w:pPr>
        <w:pStyle w:val="Textbezslovn"/>
        <w:rPr>
          <w:rStyle w:val="Tun"/>
          <w:rFonts w:eastAsia="Verdana" w:cs="Verdana"/>
          <w:bCs/>
          <w:i/>
          <w:iCs/>
        </w:rPr>
      </w:pPr>
      <w:r w:rsidRPr="0010706B">
        <w:rPr>
          <w:rFonts w:eastAsia="Verdana" w:cs="Verdana"/>
          <w:i/>
          <w:iCs/>
        </w:rPr>
        <w:t xml:space="preserve">Cena za Předmět Smlouvy pro Část A, bez DPH: </w:t>
      </w:r>
      <w:r w:rsidRPr="0010706B">
        <w:rPr>
          <w:rStyle w:val="Tun"/>
          <w:rFonts w:eastAsia="Verdana" w:cs="Verdana"/>
          <w:bCs/>
          <w:i/>
          <w:iCs/>
        </w:rPr>
        <w:t>"[</w:t>
      </w:r>
      <w:r w:rsidRPr="0010706B">
        <w:rPr>
          <w:rStyle w:val="Tun"/>
          <w:rFonts w:eastAsia="Verdana" w:cs="Verdana"/>
          <w:bCs/>
          <w:i/>
          <w:iCs/>
          <w:highlight w:val="yellow"/>
        </w:rPr>
        <w:t>VLOŽÍ ZHOTOVITEL</w:t>
      </w:r>
      <w:r w:rsidRPr="0010706B">
        <w:rPr>
          <w:rStyle w:val="Tun"/>
          <w:rFonts w:eastAsia="Verdana" w:cs="Verdana"/>
          <w:bCs/>
          <w:i/>
          <w:iCs/>
        </w:rPr>
        <w:t xml:space="preserve">]" Kč </w:t>
      </w:r>
    </w:p>
    <w:p w14:paraId="028884FD" w14:textId="77777777" w:rsidR="00BB6964" w:rsidRDefault="00BB6964" w:rsidP="00BB6964">
      <w:pPr>
        <w:pStyle w:val="Textbezslovn"/>
        <w:rPr>
          <w:rStyle w:val="Tun"/>
          <w:i/>
        </w:rPr>
      </w:pPr>
      <w:r w:rsidRPr="000922C8">
        <w:rPr>
          <w:i/>
        </w:rPr>
        <w:t>Cena</w:t>
      </w:r>
      <w:r>
        <w:rPr>
          <w:i/>
        </w:rPr>
        <w:t xml:space="preserve"> Díla</w:t>
      </w:r>
      <w:r w:rsidRPr="000922C8">
        <w:rPr>
          <w:i/>
        </w:rPr>
        <w:t xml:space="preserve"> pro Část</w:t>
      </w:r>
      <w:r>
        <w:rPr>
          <w:i/>
        </w:rPr>
        <w:t xml:space="preserve"> A</w:t>
      </w:r>
      <w:r w:rsidRPr="000922C8">
        <w:rPr>
          <w:i/>
        </w:rPr>
        <w:t>, bez DPH:</w:t>
      </w:r>
      <w:r w:rsidRPr="00F9585D">
        <w:rPr>
          <w:i/>
        </w:rPr>
        <w:t xml:space="preserve"> </w:t>
      </w:r>
      <w:r w:rsidRPr="00F9585D">
        <w:rPr>
          <w:i/>
        </w:rPr>
        <w:tab/>
      </w:r>
      <w:r w:rsidRPr="00F9585D">
        <w:rPr>
          <w:i/>
        </w:rPr>
        <w:tab/>
      </w:r>
      <w:r w:rsidRPr="00F9585D">
        <w:rPr>
          <w:rStyle w:val="Tun"/>
          <w:i/>
        </w:rPr>
        <w:t>"[</w:t>
      </w:r>
      <w:r w:rsidRPr="00F9585D">
        <w:rPr>
          <w:rStyle w:val="Tun"/>
          <w:i/>
          <w:highlight w:val="yellow"/>
        </w:rPr>
        <w:t>VLOŽÍ ZHOTOVITEL</w:t>
      </w:r>
      <w:r w:rsidRPr="00F9585D">
        <w:rPr>
          <w:rStyle w:val="Tun"/>
          <w:i/>
        </w:rPr>
        <w:t xml:space="preserve">]" </w:t>
      </w:r>
      <w:r w:rsidRPr="000922C8">
        <w:rPr>
          <w:rStyle w:val="Tun"/>
          <w:i/>
        </w:rPr>
        <w:t>Kč</w:t>
      </w:r>
    </w:p>
    <w:p w14:paraId="4A6294E8" w14:textId="77777777" w:rsidR="00BB6964" w:rsidRPr="00F9585D" w:rsidRDefault="00BB6964" w:rsidP="00BB6964">
      <w:pPr>
        <w:pStyle w:val="Textbezslovn"/>
        <w:spacing w:after="0"/>
        <w:rPr>
          <w:i/>
        </w:rPr>
      </w:pPr>
    </w:p>
    <w:p w14:paraId="42F76E90" w14:textId="77777777" w:rsidR="00BB6964" w:rsidRPr="00AA0743" w:rsidRDefault="00BB6964" w:rsidP="00BB6964">
      <w:pPr>
        <w:pStyle w:val="Textbezslovn"/>
        <w:spacing w:before="240"/>
        <w:rPr>
          <w:rStyle w:val="Tun"/>
        </w:rPr>
      </w:pPr>
      <w:r w:rsidRPr="0010706B">
        <w:rPr>
          <w:rStyle w:val="Tun"/>
        </w:rPr>
        <w:t>„RS 1 VRT Poříčany – Světlá nad Sázavou“</w:t>
      </w:r>
      <w:r w:rsidRPr="00324B23">
        <w:rPr>
          <w:rStyle w:val="Tun"/>
          <w:i/>
          <w:iCs/>
        </w:rPr>
        <w:t xml:space="preserve"> </w:t>
      </w:r>
      <w:r w:rsidRPr="00324B23">
        <w:rPr>
          <w:rStyle w:val="Tun"/>
          <w:b w:val="0"/>
          <w:bCs/>
          <w:i/>
          <w:iCs/>
        </w:rPr>
        <w:t>(dále jen</w:t>
      </w:r>
      <w:r w:rsidRPr="00324B23">
        <w:rPr>
          <w:rStyle w:val="Tun"/>
          <w:i/>
          <w:iCs/>
        </w:rPr>
        <w:t xml:space="preserve"> „Část B“</w:t>
      </w:r>
      <w:r w:rsidRPr="00324B23">
        <w:rPr>
          <w:rStyle w:val="Tun"/>
          <w:b w:val="0"/>
          <w:bCs/>
          <w:i/>
          <w:iCs/>
        </w:rPr>
        <w:t>):</w:t>
      </w:r>
    </w:p>
    <w:p w14:paraId="29595278" w14:textId="77777777" w:rsidR="00BB6964" w:rsidRPr="00324B23" w:rsidRDefault="00BB6964" w:rsidP="00BB6964">
      <w:pPr>
        <w:pStyle w:val="Textbezslovn"/>
        <w:rPr>
          <w:rStyle w:val="Tun"/>
          <w:rFonts w:eastAsia="Verdana" w:cs="Verdana"/>
          <w:bCs/>
          <w:i/>
          <w:iCs/>
        </w:rPr>
      </w:pPr>
      <w:r w:rsidRPr="00324B23">
        <w:rPr>
          <w:rFonts w:eastAsia="Verdana" w:cs="Verdana"/>
          <w:i/>
          <w:iCs/>
        </w:rPr>
        <w:lastRenderedPageBreak/>
        <w:t xml:space="preserve">Cena za Předmět Smlouvy pro Část B, bez DPH: </w:t>
      </w:r>
      <w:r w:rsidRPr="00324B23">
        <w:rPr>
          <w:rStyle w:val="Tun"/>
          <w:rFonts w:eastAsia="Verdana" w:cs="Verdana"/>
          <w:bCs/>
          <w:i/>
          <w:iCs/>
        </w:rPr>
        <w:t>"[</w:t>
      </w:r>
      <w:r w:rsidRPr="00324B23">
        <w:rPr>
          <w:rStyle w:val="Tun"/>
          <w:rFonts w:eastAsia="Verdana" w:cs="Verdana"/>
          <w:bCs/>
          <w:i/>
          <w:iCs/>
          <w:highlight w:val="yellow"/>
        </w:rPr>
        <w:t>VLOŽÍ ZHOTOVITEL</w:t>
      </w:r>
      <w:r w:rsidRPr="00324B23">
        <w:rPr>
          <w:rStyle w:val="Tun"/>
          <w:rFonts w:eastAsia="Verdana" w:cs="Verdana"/>
          <w:bCs/>
          <w:i/>
          <w:iCs/>
        </w:rPr>
        <w:t xml:space="preserve">]" Kč </w:t>
      </w:r>
    </w:p>
    <w:p w14:paraId="62BD9C5C" w14:textId="77777777" w:rsidR="00BB6964" w:rsidRDefault="00BB6964" w:rsidP="00BB6964">
      <w:pPr>
        <w:pStyle w:val="Textbezslovn"/>
        <w:rPr>
          <w:rStyle w:val="Tun"/>
          <w:i/>
        </w:rPr>
      </w:pPr>
      <w:r w:rsidRPr="00AA0743">
        <w:rPr>
          <w:i/>
        </w:rPr>
        <w:t xml:space="preserve">Cena </w:t>
      </w:r>
      <w:r>
        <w:rPr>
          <w:i/>
        </w:rPr>
        <w:t xml:space="preserve">Díla </w:t>
      </w:r>
      <w:r w:rsidRPr="00AA0743">
        <w:rPr>
          <w:i/>
        </w:rPr>
        <w:t xml:space="preserve">pro Část </w:t>
      </w:r>
      <w:r>
        <w:rPr>
          <w:i/>
        </w:rPr>
        <w:t>B</w:t>
      </w:r>
      <w:r w:rsidRPr="00AA0743">
        <w:rPr>
          <w:i/>
        </w:rPr>
        <w:t>, bez DPH:</w:t>
      </w:r>
      <w:r w:rsidRPr="00F9585D">
        <w:rPr>
          <w:i/>
        </w:rPr>
        <w:t xml:space="preserve"> </w:t>
      </w:r>
      <w:r w:rsidRPr="00F9585D">
        <w:rPr>
          <w:i/>
        </w:rPr>
        <w:tab/>
      </w:r>
      <w:r w:rsidRPr="00F9585D">
        <w:rPr>
          <w:i/>
        </w:rPr>
        <w:tab/>
      </w:r>
      <w:r w:rsidRPr="00F9585D">
        <w:rPr>
          <w:rStyle w:val="Tun"/>
          <w:i/>
        </w:rPr>
        <w:t>"[</w:t>
      </w:r>
      <w:r w:rsidRPr="00F9585D">
        <w:rPr>
          <w:rStyle w:val="Tun"/>
          <w:i/>
          <w:highlight w:val="yellow"/>
        </w:rPr>
        <w:t>VLOŽÍ ZHOTOVITEL</w:t>
      </w:r>
      <w:r w:rsidRPr="00F9585D">
        <w:rPr>
          <w:rStyle w:val="Tun"/>
          <w:i/>
        </w:rPr>
        <w:t xml:space="preserve">]" </w:t>
      </w:r>
      <w:r w:rsidRPr="00AA0743">
        <w:rPr>
          <w:rStyle w:val="Tun"/>
          <w:i/>
        </w:rPr>
        <w:t>Kč</w:t>
      </w:r>
    </w:p>
    <w:p w14:paraId="1F245C4D" w14:textId="77777777" w:rsidR="00BB6964" w:rsidRPr="00F9585D" w:rsidRDefault="00BB6964" w:rsidP="00BB6964">
      <w:pPr>
        <w:pStyle w:val="Textbezslovn"/>
        <w:spacing w:after="0"/>
        <w:rPr>
          <w:i/>
        </w:rPr>
      </w:pPr>
    </w:p>
    <w:p w14:paraId="50F5B882" w14:textId="77777777" w:rsidR="00BB6964" w:rsidRPr="002B60F8" w:rsidRDefault="00BB6964" w:rsidP="00BB6964">
      <w:pPr>
        <w:pStyle w:val="Textbezslovn"/>
        <w:spacing w:before="240"/>
        <w:rPr>
          <w:rStyle w:val="Tun"/>
          <w:i/>
          <w:iCs/>
        </w:rPr>
      </w:pPr>
      <w:r w:rsidRPr="0006243B">
        <w:t>„</w:t>
      </w:r>
      <w:r w:rsidRPr="0006243B">
        <w:rPr>
          <w:b/>
        </w:rPr>
        <w:t>RS 1 ŽST Světlá nad Sázavou</w:t>
      </w:r>
      <w:r w:rsidRPr="0006243B">
        <w:t>“</w:t>
      </w:r>
      <w:r w:rsidRPr="002B60F8">
        <w:rPr>
          <w:rStyle w:val="Tun"/>
          <w:b w:val="0"/>
          <w:bCs/>
          <w:i/>
          <w:iCs/>
        </w:rPr>
        <w:t xml:space="preserve"> (dále jen</w:t>
      </w:r>
      <w:r w:rsidRPr="002B60F8">
        <w:rPr>
          <w:rStyle w:val="Tun"/>
          <w:i/>
          <w:iCs/>
        </w:rPr>
        <w:t xml:space="preserve"> „Část C“</w:t>
      </w:r>
      <w:r w:rsidRPr="002B60F8">
        <w:rPr>
          <w:rStyle w:val="Tun"/>
          <w:b w:val="0"/>
          <w:bCs/>
          <w:i/>
          <w:iCs/>
        </w:rPr>
        <w:t>):</w:t>
      </w:r>
    </w:p>
    <w:p w14:paraId="7DB43874" w14:textId="77777777" w:rsidR="00BB6964" w:rsidRPr="00324B23" w:rsidRDefault="00BB6964" w:rsidP="00BB6964">
      <w:pPr>
        <w:pStyle w:val="Textbezslovn"/>
        <w:rPr>
          <w:rStyle w:val="Tun"/>
          <w:rFonts w:eastAsia="Verdana" w:cs="Verdana"/>
          <w:bCs/>
          <w:i/>
          <w:iCs/>
        </w:rPr>
      </w:pPr>
      <w:r w:rsidRPr="00324B23">
        <w:rPr>
          <w:rFonts w:eastAsia="Verdana" w:cs="Verdana"/>
          <w:i/>
          <w:iCs/>
        </w:rPr>
        <w:t xml:space="preserve">Cena za Předmět Smlouvy </w:t>
      </w:r>
      <w:r>
        <w:rPr>
          <w:rFonts w:eastAsia="Verdana" w:cs="Verdana"/>
          <w:i/>
          <w:iCs/>
        </w:rPr>
        <w:t xml:space="preserve">pro Část C, </w:t>
      </w:r>
      <w:r w:rsidRPr="00324B23">
        <w:rPr>
          <w:rFonts w:eastAsia="Verdana" w:cs="Verdana"/>
          <w:i/>
          <w:iCs/>
        </w:rPr>
        <w:t xml:space="preserve">bez DPH: </w:t>
      </w:r>
      <w:r w:rsidRPr="00324B23">
        <w:rPr>
          <w:rStyle w:val="Tun"/>
          <w:rFonts w:eastAsia="Verdana" w:cs="Verdana"/>
          <w:bCs/>
          <w:i/>
          <w:iCs/>
        </w:rPr>
        <w:t>"[</w:t>
      </w:r>
      <w:r w:rsidRPr="00324B23">
        <w:rPr>
          <w:rStyle w:val="Tun"/>
          <w:rFonts w:eastAsia="Verdana" w:cs="Verdana"/>
          <w:bCs/>
          <w:i/>
          <w:iCs/>
          <w:highlight w:val="yellow"/>
        </w:rPr>
        <w:t>VLOŽÍ ZHOTOVITEL</w:t>
      </w:r>
      <w:r w:rsidRPr="00324B23">
        <w:rPr>
          <w:rStyle w:val="Tun"/>
          <w:rFonts w:eastAsia="Verdana" w:cs="Verdana"/>
          <w:bCs/>
          <w:i/>
          <w:iCs/>
        </w:rPr>
        <w:t xml:space="preserve">]" Kč </w:t>
      </w:r>
    </w:p>
    <w:p w14:paraId="6250CD8C" w14:textId="05E6A332" w:rsidR="00BB6964" w:rsidRDefault="00BB6964" w:rsidP="00BB6964">
      <w:pPr>
        <w:pStyle w:val="Text1-1"/>
        <w:numPr>
          <w:ilvl w:val="0"/>
          <w:numId w:val="0"/>
        </w:numPr>
        <w:spacing w:before="240"/>
        <w:ind w:left="737"/>
      </w:pPr>
      <w:r w:rsidRPr="000922C8">
        <w:rPr>
          <w:i/>
        </w:rPr>
        <w:t>Cena</w:t>
      </w:r>
      <w:r>
        <w:rPr>
          <w:i/>
        </w:rPr>
        <w:t xml:space="preserve"> Díla</w:t>
      </w:r>
      <w:r w:rsidRPr="000922C8">
        <w:rPr>
          <w:i/>
        </w:rPr>
        <w:t xml:space="preserve"> pro Část </w:t>
      </w:r>
      <w:r>
        <w:rPr>
          <w:i/>
        </w:rPr>
        <w:t>C</w:t>
      </w:r>
      <w:r w:rsidRPr="000922C8">
        <w:rPr>
          <w:i/>
        </w:rPr>
        <w:t>, bez DPH:</w:t>
      </w:r>
      <w:r w:rsidRPr="00F9585D">
        <w:rPr>
          <w:i/>
        </w:rPr>
        <w:t xml:space="preserve"> </w:t>
      </w:r>
      <w:r w:rsidRPr="00F9585D">
        <w:rPr>
          <w:i/>
        </w:rPr>
        <w:tab/>
      </w:r>
      <w:r w:rsidRPr="00F9585D">
        <w:rPr>
          <w:i/>
        </w:rPr>
        <w:tab/>
      </w:r>
      <w:r w:rsidRPr="00F9585D">
        <w:rPr>
          <w:rStyle w:val="Tun"/>
          <w:i/>
        </w:rPr>
        <w:t>"[</w:t>
      </w:r>
      <w:r w:rsidRPr="00F9585D">
        <w:rPr>
          <w:rStyle w:val="Tun"/>
          <w:i/>
          <w:highlight w:val="yellow"/>
        </w:rPr>
        <w:t>VLOŽÍ ZHOTOVITEL</w:t>
      </w:r>
      <w:r w:rsidRPr="00F9585D">
        <w:rPr>
          <w:rStyle w:val="Tun"/>
          <w:i/>
        </w:rPr>
        <w:t xml:space="preserve">]" </w:t>
      </w:r>
      <w:r w:rsidRPr="000922C8">
        <w:rPr>
          <w:rStyle w:val="Tun"/>
          <w:i/>
        </w:rPr>
        <w:t>Kč</w:t>
      </w:r>
    </w:p>
    <w:p w14:paraId="3A95E8F8" w14:textId="3E43E365" w:rsidR="00F10BD0" w:rsidRDefault="00F10BD0" w:rsidP="00F10BD0">
      <w:pPr>
        <w:pStyle w:val="Text1-1"/>
        <w:numPr>
          <w:ilvl w:val="0"/>
          <w:numId w:val="0"/>
        </w:numPr>
        <w:spacing w:before="240"/>
        <w:ind w:left="737"/>
      </w:pPr>
      <w:r w:rsidRPr="009D28EA">
        <w:rPr>
          <w:b/>
          <w:bCs/>
        </w:rPr>
        <w:t>Cena za Předmět Smlouvy bez DPH v</w:t>
      </w:r>
      <w:r w:rsidR="00985466">
        <w:rPr>
          <w:b/>
          <w:bCs/>
        </w:rPr>
        <w:t> </w:t>
      </w:r>
      <w:r w:rsidRPr="009D28EA">
        <w:rPr>
          <w:b/>
          <w:bCs/>
        </w:rPr>
        <w:t>Kč</w:t>
      </w:r>
      <w:r w:rsidRPr="00F10BD0">
        <w:t xml:space="preserve"> vkládaná ve smyslu těchto Pokynů do čl. 2.4 závazného vzoru smlouvy</w:t>
      </w:r>
      <w:r w:rsidR="00985466">
        <w:t xml:space="preserve"> (bez započtení ceny za opční plnění)</w:t>
      </w:r>
      <w:r w:rsidRPr="00F10BD0">
        <w:t xml:space="preserve">, která představuje součet Ceny Díla bez DPH, Odměny za výkon Dozoru projektanta bez DPH </w:t>
      </w:r>
      <w:r w:rsidRPr="00734663">
        <w:t xml:space="preserve">a Odměny za projednání </w:t>
      </w:r>
      <w:r w:rsidR="00422455">
        <w:t>s</w:t>
      </w:r>
      <w:r w:rsidR="008B70DC">
        <w:t xml:space="preserve"> </w:t>
      </w:r>
      <w:r w:rsidRPr="00734663">
        <w:t xml:space="preserve">veřejností </w:t>
      </w:r>
      <w:r w:rsidR="00C85227">
        <w:t>a technick</w:t>
      </w:r>
      <w:r w:rsidR="00457C79">
        <w:t>ou</w:t>
      </w:r>
      <w:r w:rsidR="00C85227">
        <w:t xml:space="preserve"> podpor</w:t>
      </w:r>
      <w:r w:rsidR="00457C79">
        <w:t>u</w:t>
      </w:r>
      <w:r w:rsidR="00C85227">
        <w:t xml:space="preserve"> </w:t>
      </w:r>
      <w:r w:rsidRPr="00734663">
        <w:t xml:space="preserve">bez DPH, </w:t>
      </w:r>
      <w:r w:rsidR="002F586F">
        <w:t xml:space="preserve">a to v souhrnu za část A, B a C, </w:t>
      </w:r>
      <w:r w:rsidRPr="009D28EA">
        <w:rPr>
          <w:b/>
          <w:bCs/>
        </w:rPr>
        <w:t>bude předmětem hodnocení v rámci ekonomické výhodnosti nabídky</w:t>
      </w:r>
      <w:r w:rsidRPr="00F10BD0">
        <w:t xml:space="preserve">. Podrobný rozpis ceny bude proveden v Příloze č. 4 závazného vzoru smlouvy s názvem Rozpis </w:t>
      </w:r>
      <w:r w:rsidR="0016479B" w:rsidRPr="00F10BD0">
        <w:t>ceny Předmětu</w:t>
      </w:r>
      <w:r w:rsidRPr="00F10BD0">
        <w:t xml:space="preserve"> Smlouvy a Harmonogram podle pravidel uvedených v této Příloze č. 4</w:t>
      </w:r>
      <w:r w:rsidR="00B23449">
        <w:t>.</w:t>
      </w:r>
      <w:r w:rsidRPr="00F10BD0">
        <w:t xml:space="preserve"> Dodavatel je povinen vyplnit jednotlivé položky ve smyslu množství, jednotkové ceny a ceny celkem, včetně ceny položky podle členění na dílčí</w:t>
      </w:r>
      <w:r w:rsidR="00151D68">
        <w:t xml:space="preserve"> etapy.</w:t>
      </w:r>
    </w:p>
    <w:p w14:paraId="4050428A" w14:textId="77777777" w:rsidR="0035531B" w:rsidRDefault="0035531B" w:rsidP="007038DC">
      <w:pPr>
        <w:pStyle w:val="Nadpis1-1"/>
      </w:pPr>
      <w:bookmarkStart w:id="24" w:name="_Toc178767030"/>
      <w:r>
        <w:t>VARIANTY NABÍDKY</w:t>
      </w:r>
      <w:bookmarkEnd w:id="24"/>
    </w:p>
    <w:p w14:paraId="62158411" w14:textId="77777777" w:rsidR="0035531B" w:rsidRDefault="0035531B" w:rsidP="0035531B">
      <w:pPr>
        <w:pStyle w:val="Text1-1"/>
      </w:pPr>
      <w:r>
        <w:t xml:space="preserve">Zadavatel nepřipouští předložení varianty nabídky. </w:t>
      </w:r>
    </w:p>
    <w:p w14:paraId="6E787B81" w14:textId="77777777" w:rsidR="0035531B" w:rsidRDefault="0035531B" w:rsidP="007038DC">
      <w:pPr>
        <w:pStyle w:val="Nadpis1-1"/>
      </w:pPr>
      <w:bookmarkStart w:id="25" w:name="_Toc178767031"/>
      <w:r>
        <w:t>OTEVÍRÁNÍ NABÍDEK</w:t>
      </w:r>
      <w:bookmarkEnd w:id="25"/>
      <w:r>
        <w:t xml:space="preserve"> </w:t>
      </w:r>
    </w:p>
    <w:p w14:paraId="1F270352"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36B71337" w14:textId="77777777" w:rsidR="0035531B" w:rsidRDefault="0035531B" w:rsidP="007038DC">
      <w:pPr>
        <w:pStyle w:val="Nadpis1-1"/>
      </w:pPr>
      <w:bookmarkStart w:id="26" w:name="_Toc178767032"/>
      <w:r>
        <w:t>POSOUZENÍ SPLNĚNÍ PODMÍNEK ÚČASTI</w:t>
      </w:r>
      <w:bookmarkEnd w:id="26"/>
    </w:p>
    <w:p w14:paraId="28690830" w14:textId="545E16C4" w:rsidR="00F348C0" w:rsidRDefault="00F348C0" w:rsidP="00F348C0">
      <w:pPr>
        <w:pStyle w:val="Text1-1"/>
      </w:pPr>
      <w:r>
        <w:t xml:space="preserve">Zadavatel je oprávněn ověřovat věrohodnost </w:t>
      </w:r>
      <w:r w:rsidR="0081521C">
        <w:t xml:space="preserve">účastníkem </w:t>
      </w:r>
      <w:r>
        <w:t>poskytnutých údajů a dokladů a rovněž si je i sám opatřovat</w:t>
      </w:r>
      <w:r w:rsidR="0081521C">
        <w:t xml:space="preserve">, </w:t>
      </w:r>
      <w:r w:rsidR="0081521C" w:rsidRPr="004039B9">
        <w:t>pokud nejde o údaje</w:t>
      </w:r>
      <w:r w:rsidR="0081521C">
        <w:t xml:space="preserve"> a</w:t>
      </w:r>
      <w:r w:rsidR="0081521C"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81521C">
        <w:t>, to však neplatí pro</w:t>
      </w:r>
      <w:r w:rsidR="0081521C" w:rsidRPr="00E86BE3">
        <w:rPr>
          <w:b/>
        </w:rPr>
        <w:t xml:space="preserve"> </w:t>
      </w:r>
      <w:r w:rsidR="0081521C" w:rsidRPr="000C68DF">
        <w:t>posouzení skutečností rozhodných pro složení jistoty</w:t>
      </w:r>
      <w:r w:rsidR="0081521C">
        <w:t xml:space="preserve"> za nabídku</w:t>
      </w:r>
      <w:r>
        <w:t>.</w:t>
      </w:r>
    </w:p>
    <w:p w14:paraId="0AB2E40D" w14:textId="6B011C57" w:rsidR="005C2566" w:rsidRDefault="005C2566" w:rsidP="005C2566">
      <w:pPr>
        <w:pStyle w:val="Text1-1"/>
      </w:pPr>
      <w:r>
        <w:t xml:space="preserve">Zadavatel upozorňuje, že nabídková cena dodavatele, se kterým má být podle výsledků hodnocení dle čl. 16.1 uzavřena Smlouva o dílo, bude předmětem posouzení z hlediska mimořádně nízké nabídkové ceny podle § 113 ZZVZ. </w:t>
      </w:r>
    </w:p>
    <w:p w14:paraId="0BE36C6A" w14:textId="36D33243" w:rsidR="005C2566" w:rsidRDefault="005C2566" w:rsidP="005C2566">
      <w:pPr>
        <w:pStyle w:val="Text1-1"/>
        <w:numPr>
          <w:ilvl w:val="0"/>
          <w:numId w:val="0"/>
        </w:numPr>
        <w:ind w:left="737"/>
      </w:pPr>
      <w:r>
        <w:t>Zadavatel současně dle § 113 odst. 2 ZZVZ stanovuje následující mechanismus určení mimořádně nízké nabídkové ceny:</w:t>
      </w:r>
    </w:p>
    <w:p w14:paraId="2EC2DFFF" w14:textId="200B287D" w:rsidR="005C2566" w:rsidRDefault="005C2566" w:rsidP="00DA4D23">
      <w:pPr>
        <w:pStyle w:val="Text1-1"/>
        <w:numPr>
          <w:ilvl w:val="0"/>
          <w:numId w:val="61"/>
        </w:numPr>
      </w:pPr>
      <w:r>
        <w:t>pro případ, že zadavatel obdrží nanejvýše 2 nabídky, bude za mimořádně nízkou nabídkovou cenu považována cena nižší než 70 % předpokládané hodnoty veřejné zakázky</w:t>
      </w:r>
      <w:r w:rsidR="00DA4D23">
        <w:t xml:space="preserve"> (bez započtení opčního práva/opčního plnění)</w:t>
      </w:r>
      <w:r>
        <w:t>,</w:t>
      </w:r>
    </w:p>
    <w:p w14:paraId="05180A0A" w14:textId="02DF6751" w:rsidR="005C2566" w:rsidRDefault="005C2566" w:rsidP="00DA4D23">
      <w:pPr>
        <w:pStyle w:val="Text1-1"/>
        <w:numPr>
          <w:ilvl w:val="0"/>
          <w:numId w:val="61"/>
        </w:numPr>
      </w:pPr>
      <w:r>
        <w:t>pro případ, že zadavatel obdrží 3 nebo více nabídek, bude za mimořádně nízkou nabídkovou cenu považována cena nižší než 70 % předpokládané hodnoty veřejné zakázky</w:t>
      </w:r>
      <w:r w:rsidR="00DA4D23">
        <w:t xml:space="preserve"> </w:t>
      </w:r>
      <w:r w:rsidR="000C274B">
        <w:t>(</w:t>
      </w:r>
      <w:r w:rsidR="00DA4D23">
        <w:t>bez započtení opčního práva/opčního plnění)</w:t>
      </w:r>
      <w:r>
        <w:t xml:space="preserve"> a/nebo cena</w:t>
      </w:r>
      <w:r w:rsidR="000C274B">
        <w:t xml:space="preserve"> (bez započtení opčního práva/opčního plnění)</w:t>
      </w:r>
      <w:r>
        <w:t>, která se bude od průměru nabídkových cen</w:t>
      </w:r>
      <w:r w:rsidR="00DA4D23">
        <w:t xml:space="preserve"> (bez započtení opčního práva/opčního plnění)</w:t>
      </w:r>
      <w:r>
        <w:t xml:space="preserve"> ostatních účastníků zadávacího řízení lišit o více než 30 %,</w:t>
      </w:r>
    </w:p>
    <w:p w14:paraId="0645D14B" w14:textId="5F5CF782" w:rsidR="005C2566" w:rsidRDefault="005C2566" w:rsidP="005C2566">
      <w:pPr>
        <w:pStyle w:val="Text1-1"/>
        <w:numPr>
          <w:ilvl w:val="0"/>
          <w:numId w:val="0"/>
        </w:numPr>
        <w:ind w:left="737"/>
      </w:pPr>
      <w:r>
        <w:t xml:space="preserve">s tím, že zadavatel může za mimořádně nízkou nabídkovou cenu považovat i nabídkovou cenu nesplňující ani jednu z výše uvedených podmínek, pokud konkrétní okolnosti dané </w:t>
      </w:r>
      <w:r>
        <w:lastRenderedPageBreak/>
        <w:t>nabídky budou vzbuzovat důvodné pochybnosti o realizovatelnosti zadavatelem poptávaného plnění za dodavatelem nabídnutou cenu.</w:t>
      </w:r>
    </w:p>
    <w:p w14:paraId="64DB736F" w14:textId="399F97A3" w:rsidR="005C2566" w:rsidRDefault="005C2566" w:rsidP="005C2566">
      <w:pPr>
        <w:pStyle w:val="Text1-1"/>
        <w:numPr>
          <w:ilvl w:val="0"/>
          <w:numId w:val="0"/>
        </w:numPr>
        <w:ind w:left="737"/>
      </w:pPr>
      <w:r>
        <w:t xml:space="preserve">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(ať již z důvodu naplnění podmínky ad a) nebo ad b) výše nebo s ohledem na odborné posouzení zadavatele), vyžádá si zadavatel od účastníka zadávacího řízení písemné zdůvodnění způsobu stanovení mimořádně nízké nabídkové ceny.  </w:t>
      </w:r>
    </w:p>
    <w:p w14:paraId="25755E17" w14:textId="77777777" w:rsidR="0035531B" w:rsidRDefault="00F348C0" w:rsidP="00F348C0">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22A76F0D" w14:textId="77777777" w:rsidR="0035531B" w:rsidRDefault="0035531B" w:rsidP="007038DC">
      <w:pPr>
        <w:pStyle w:val="Nadpis1-1"/>
      </w:pPr>
      <w:bookmarkStart w:id="27" w:name="_Toc178767033"/>
      <w:r>
        <w:t>HODNOCENÍ NABÍDEK</w:t>
      </w:r>
      <w:bookmarkEnd w:id="27"/>
    </w:p>
    <w:p w14:paraId="0C5BFF45" w14:textId="77777777" w:rsidR="00804D39" w:rsidRDefault="00804D39" w:rsidP="00804D39">
      <w:pPr>
        <w:pStyle w:val="Text1-1"/>
        <w:spacing w:after="0"/>
      </w:pPr>
      <w:r w:rsidRPr="00804D39">
        <w:t>Nabídky budou hodnoceny podle jejich ekonomické výhodnosti na základě nejvýhodnějšího poměru nabídkové ceny a kvality. Kritérium hodnocení se bude hodnotit ve vztahu k následujícím kritériím hodnocení a váhám, které představují podíl jednotlivých kritérií hodnocení na celkovém hodnocení:</w:t>
      </w:r>
    </w:p>
    <w:p w14:paraId="405CC0B9" w14:textId="77777777" w:rsidR="00804D39" w:rsidRDefault="00804D39" w:rsidP="00804D39">
      <w:pPr>
        <w:pStyle w:val="Text1-1"/>
        <w:numPr>
          <w:ilvl w:val="0"/>
          <w:numId w:val="0"/>
        </w:numPr>
        <w:spacing w:after="0"/>
        <w:ind w:left="737"/>
      </w:pPr>
    </w:p>
    <w:tbl>
      <w:tblPr>
        <w:tblStyle w:val="Mkatabulky"/>
        <w:tblW w:w="8080" w:type="dxa"/>
        <w:tblInd w:w="788" w:type="dxa"/>
        <w:tblBorders>
          <w:top w:val="single" w:sz="2" w:space="0" w:color="auto"/>
        </w:tblBorders>
        <w:tblLayout w:type="fixed"/>
        <w:tblLook w:val="04E0" w:firstRow="1" w:lastRow="1" w:firstColumn="1" w:lastColumn="0" w:noHBand="0" w:noVBand="1"/>
      </w:tblPr>
      <w:tblGrid>
        <w:gridCol w:w="3969"/>
        <w:gridCol w:w="4111"/>
      </w:tblGrid>
      <w:tr w:rsidR="00804D39" w:rsidRPr="00307641" w14:paraId="59726B39" w14:textId="77777777" w:rsidTr="00F063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15A5E10" w14:textId="77777777" w:rsidR="00804D39" w:rsidRPr="00307641" w:rsidRDefault="00804D39" w:rsidP="00631EA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2D75205" w14:textId="77777777" w:rsidR="00804D39" w:rsidRPr="00307641" w:rsidRDefault="00804D39" w:rsidP="00631EA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804D39" w:rsidRPr="00833899" w14:paraId="43D8125C" w14:textId="77777777" w:rsidTr="00F063DF">
        <w:tc>
          <w:tcPr>
            <w:cnfStyle w:val="001000000000" w:firstRow="0" w:lastRow="0" w:firstColumn="1" w:lastColumn="0" w:oddVBand="0" w:evenVBand="0" w:oddHBand="0" w:evenHBand="0" w:firstRowFirstColumn="0" w:firstRowLastColumn="0" w:lastRowFirstColumn="0" w:lastRowLastColumn="0"/>
            <w:tcW w:w="3969" w:type="dxa"/>
          </w:tcPr>
          <w:p w14:paraId="158848A5" w14:textId="77777777" w:rsidR="00804D39" w:rsidRPr="00833899" w:rsidRDefault="00804D39" w:rsidP="00631EAA">
            <w:pPr>
              <w:rPr>
                <w:sz w:val="16"/>
                <w:szCs w:val="16"/>
              </w:rPr>
            </w:pPr>
            <w:r w:rsidRPr="00804D39">
              <w:rPr>
                <w:sz w:val="16"/>
                <w:szCs w:val="16"/>
              </w:rPr>
              <w:t>Nabídková cena</w:t>
            </w:r>
          </w:p>
        </w:tc>
        <w:tc>
          <w:tcPr>
            <w:tcW w:w="4111" w:type="dxa"/>
            <w:tcBorders>
              <w:bottom w:val="single" w:sz="2" w:space="0" w:color="auto"/>
            </w:tcBorders>
          </w:tcPr>
          <w:p w14:paraId="28579ABD" w14:textId="77777777" w:rsidR="00804D39" w:rsidRPr="00833899" w:rsidRDefault="00804D39" w:rsidP="00631EA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04D39">
              <w:rPr>
                <w:sz w:val="16"/>
                <w:szCs w:val="16"/>
              </w:rPr>
              <w:t>60 %</w:t>
            </w:r>
          </w:p>
        </w:tc>
      </w:tr>
      <w:tr w:rsidR="00804D39" w:rsidRPr="00804D39" w14:paraId="0E6F1341" w14:textId="77777777" w:rsidTr="00F063D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3453B1F" w14:textId="4B719306" w:rsidR="00804D39" w:rsidRPr="00804D39" w:rsidRDefault="000B17EE" w:rsidP="000B17EE">
            <w:pPr>
              <w:rPr>
                <w:b w:val="0"/>
                <w:sz w:val="16"/>
                <w:szCs w:val="16"/>
              </w:rPr>
            </w:pPr>
            <w:r>
              <w:rPr>
                <w:b w:val="0"/>
                <w:sz w:val="16"/>
                <w:szCs w:val="16"/>
              </w:rPr>
              <w:t>Z</w:t>
            </w:r>
            <w:r w:rsidR="00804D39" w:rsidRPr="00804D39">
              <w:rPr>
                <w:b w:val="0"/>
                <w:sz w:val="16"/>
                <w:szCs w:val="16"/>
              </w:rPr>
              <w:t>kušenosti vybraných členů odborného personálu dodavatele</w:t>
            </w:r>
          </w:p>
        </w:tc>
        <w:tc>
          <w:tcPr>
            <w:tcW w:w="4111" w:type="dxa"/>
            <w:tcBorders>
              <w:top w:val="none" w:sz="0" w:space="0" w:color="auto"/>
              <w:left w:val="none" w:sz="0" w:space="0" w:color="auto"/>
              <w:right w:val="none" w:sz="0" w:space="0" w:color="auto"/>
              <w:tl2br w:val="none" w:sz="0" w:space="0" w:color="auto"/>
              <w:tr2bl w:val="none" w:sz="0" w:space="0" w:color="auto"/>
            </w:tcBorders>
            <w:shd w:val="clear" w:color="auto" w:fill="auto"/>
          </w:tcPr>
          <w:p w14:paraId="21F9FD17" w14:textId="77777777" w:rsidR="00804D39" w:rsidRPr="00804D39" w:rsidRDefault="00804D39" w:rsidP="00804D3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sidRPr="00804D39">
              <w:rPr>
                <w:b w:val="0"/>
                <w:sz w:val="16"/>
                <w:szCs w:val="16"/>
              </w:rPr>
              <w:t>40 %</w:t>
            </w:r>
          </w:p>
        </w:tc>
      </w:tr>
    </w:tbl>
    <w:p w14:paraId="56426B6B" w14:textId="77777777" w:rsidR="00804D39" w:rsidRDefault="00804D39" w:rsidP="003A2C23">
      <w:pPr>
        <w:pStyle w:val="Text1-1"/>
        <w:numPr>
          <w:ilvl w:val="0"/>
          <w:numId w:val="0"/>
        </w:numPr>
        <w:ind w:left="737"/>
      </w:pPr>
    </w:p>
    <w:p w14:paraId="4D1FDAA9" w14:textId="77777777" w:rsidR="003A2C23" w:rsidRDefault="003A2C23" w:rsidP="003A2C23">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r w:rsidR="00FD7B5E">
        <w:t>.</w:t>
      </w:r>
    </w:p>
    <w:p w14:paraId="5A1469B9" w14:textId="77777777" w:rsidR="003A2C23" w:rsidRPr="003A2C23" w:rsidRDefault="003A2C23" w:rsidP="003A2C23">
      <w:pPr>
        <w:pStyle w:val="Text1-1"/>
        <w:rPr>
          <w:b/>
        </w:rPr>
      </w:pPr>
      <w:r w:rsidRPr="003A2C23">
        <w:rPr>
          <w:b/>
        </w:rPr>
        <w:t>Nabídková cena</w:t>
      </w:r>
    </w:p>
    <w:p w14:paraId="5C28C05D" w14:textId="0B79D14E" w:rsidR="003A2C23" w:rsidRDefault="003A2C23" w:rsidP="003A2C23">
      <w:pPr>
        <w:pStyle w:val="Text1-1"/>
        <w:numPr>
          <w:ilvl w:val="0"/>
          <w:numId w:val="0"/>
        </w:numPr>
        <w:ind w:left="737"/>
      </w:pPr>
      <w:r>
        <w:t xml:space="preserve">Nejprve bude hodnoceno dílčí hodnotící kritérium Nabídková cena. Bude hodnocena </w:t>
      </w:r>
      <w:r w:rsidRPr="00842566">
        <w:t xml:space="preserve">celková nabídková cena v číselné hodnotě </w:t>
      </w:r>
      <w:r w:rsidR="0012791F">
        <w:t xml:space="preserve">v Kč </w:t>
      </w:r>
      <w:r w:rsidRPr="00842566">
        <w:t xml:space="preserve">bez DPH uvedená účastníkem zadávacího řízení ve smyslu těchto Pokynů v čl. </w:t>
      </w:r>
      <w:r w:rsidR="008B6DEC">
        <w:t>2</w:t>
      </w:r>
      <w:r w:rsidR="000969FC">
        <w:t>.</w:t>
      </w:r>
      <w:r w:rsidR="008B6DEC">
        <w:t>4</w:t>
      </w:r>
      <w:r w:rsidRPr="00842566">
        <w:t xml:space="preserve"> závazného vzoru smlouvy jako Cena </w:t>
      </w:r>
      <w:r w:rsidR="008B6DEC">
        <w:t>za Předmět smlouvy</w:t>
      </w:r>
      <w:r w:rsidRPr="00842566">
        <w:t xml:space="preserve"> bez DPH</w:t>
      </w:r>
      <w:r w:rsidR="00985466">
        <w:t xml:space="preserve"> (bez započtení ceny za opční plnění)</w:t>
      </w:r>
      <w:r w:rsidR="006659EB">
        <w:t xml:space="preserve">. </w:t>
      </w:r>
      <w:r w:rsidRPr="00842566">
        <w:t>Nabídce s nejnižší nabídkovou cenou ze</w:t>
      </w:r>
      <w:r>
        <w:t xml:space="preserv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226887AE" w14:textId="44045845" w:rsidR="003A2C23" w:rsidRPr="003A2C23" w:rsidRDefault="003A2C23" w:rsidP="00B77110">
      <w:pPr>
        <w:pStyle w:val="Text1-1"/>
        <w:numPr>
          <w:ilvl w:val="0"/>
          <w:numId w:val="0"/>
        </w:numPr>
        <w:spacing w:after="0" w:line="240" w:lineRule="auto"/>
        <w:ind w:left="737"/>
        <w:jc w:val="center"/>
      </w:pPr>
      <w:r w:rsidRPr="003A2C23">
        <w:t xml:space="preserve">výše nejnižší nabídkové ceny ze všech nabídek </w:t>
      </w:r>
    </w:p>
    <w:p w14:paraId="1F29D429" w14:textId="2725E914" w:rsidR="003A2C23" w:rsidRPr="003A2C23" w:rsidRDefault="003A2C23" w:rsidP="00B77110">
      <w:pPr>
        <w:pStyle w:val="Text1-1"/>
        <w:numPr>
          <w:ilvl w:val="0"/>
          <w:numId w:val="0"/>
        </w:numPr>
        <w:spacing w:line="240" w:lineRule="auto"/>
        <w:ind w:left="737"/>
        <w:jc w:val="center"/>
        <w:rPr>
          <w:u w:val="single"/>
        </w:rPr>
      </w:pPr>
      <w:r>
        <w:rPr>
          <w:u w:val="single"/>
        </w:rPr>
        <w:t>__________________________________________</w:t>
      </w:r>
      <w:r w:rsidR="00E44DD4" w:rsidRPr="00E44DD4">
        <w:t xml:space="preserve"> </w:t>
      </w:r>
      <w:r w:rsidR="00E44DD4" w:rsidRPr="003A2C23">
        <w:t>x 100</w:t>
      </w:r>
    </w:p>
    <w:p w14:paraId="22BCFA58" w14:textId="77777777" w:rsidR="003A2C23" w:rsidRDefault="003A2C23" w:rsidP="00B77110">
      <w:pPr>
        <w:pStyle w:val="Text1-1"/>
        <w:numPr>
          <w:ilvl w:val="0"/>
          <w:numId w:val="0"/>
        </w:numPr>
        <w:spacing w:line="240" w:lineRule="auto"/>
        <w:ind w:left="737"/>
        <w:jc w:val="center"/>
      </w:pPr>
      <w:r>
        <w:t>výše nabídkové ceny hodnocené nabídky</w:t>
      </w:r>
    </w:p>
    <w:p w14:paraId="46DCC674" w14:textId="77777777" w:rsidR="003A2C23" w:rsidRDefault="003A2C23" w:rsidP="00B77110">
      <w:pPr>
        <w:pStyle w:val="Text1-1"/>
        <w:numPr>
          <w:ilvl w:val="0"/>
          <w:numId w:val="0"/>
        </w:numPr>
        <w:spacing w:before="240"/>
        <w:ind w:left="737"/>
      </w:pPr>
      <w:r>
        <w:t xml:space="preserve">Takto získaný počet bodů bude vynásoben koeficientem 0,60 (tj. váhou dílčího hodnotícího kritéria Nabídková cena) a následně matematicky zaokrouhlen na dvě desetinná místa. </w:t>
      </w:r>
    </w:p>
    <w:p w14:paraId="1EB62ABB" w14:textId="08BD0827" w:rsidR="003A2C23" w:rsidRPr="003A2C23" w:rsidRDefault="000B17EE" w:rsidP="003A2C23">
      <w:pPr>
        <w:pStyle w:val="Text1-1"/>
        <w:rPr>
          <w:b/>
        </w:rPr>
      </w:pPr>
      <w:r>
        <w:rPr>
          <w:b/>
        </w:rPr>
        <w:t>Z</w:t>
      </w:r>
      <w:r w:rsidR="003A2C23" w:rsidRPr="003A2C23">
        <w:rPr>
          <w:b/>
        </w:rPr>
        <w:t xml:space="preserve">kušenosti vybraných členů odborného personálu dodavatele </w:t>
      </w:r>
    </w:p>
    <w:p w14:paraId="4D921290" w14:textId="19AA61C0" w:rsidR="003A2C23" w:rsidRDefault="003A2C23" w:rsidP="003A2C23">
      <w:pPr>
        <w:pStyle w:val="Text1-1"/>
        <w:numPr>
          <w:ilvl w:val="0"/>
          <w:numId w:val="0"/>
        </w:numPr>
        <w:ind w:left="737"/>
      </w:pPr>
      <w:r>
        <w:t xml:space="preserve">Předmětem hodnocení nabídek v rámci dílčího hodnotícího kritéria </w:t>
      </w:r>
      <w:r w:rsidR="000B17EE">
        <w:t>Z</w:t>
      </w:r>
      <w:r>
        <w:t xml:space="preserve">kušenosti vybraných členů odborného personálu dodavatele bude míra splnění parametrů uvedených v tabulce níže v tomto článku u vybraných členů odborného personálu dodavatele </w:t>
      </w:r>
      <w:r>
        <w:lastRenderedPageBreak/>
        <w:t xml:space="preserve">zapojených do realizace veřejné zakázky, a to parametrů nad rámec minimální úrovně kvalifikace stanovené v čl. 8.5 těchto Pokynů. </w:t>
      </w:r>
    </w:p>
    <w:p w14:paraId="275351C3" w14:textId="1300673C" w:rsidR="00941491" w:rsidRDefault="00941491" w:rsidP="00941491">
      <w:pPr>
        <w:pStyle w:val="Text1-1"/>
        <w:numPr>
          <w:ilvl w:val="0"/>
          <w:numId w:val="0"/>
        </w:numPr>
        <w:ind w:left="737"/>
      </w:pPr>
      <w:r>
        <w:t>Zadavatel s ohledem na § 46 odst. 2 ZZVZ upozorňuje, že údaje, které mají být předmětem hodnocení nabídek, nelze po uplynutí lhůty pro podání nabídek měnit či doplňovat</w:t>
      </w:r>
      <w:r w:rsidR="000B17EE" w:rsidRPr="000B17EE">
        <w:t xml:space="preserve"> </w:t>
      </w:r>
      <w:r w:rsidR="000B17EE">
        <w:t>a</w:t>
      </w:r>
      <w:r w:rsidR="000B17EE" w:rsidRPr="001A3F53">
        <w:t xml:space="preserve"> v případě, kdy podaná nabídka nebude obsahovat všechny údaje, informace a doklady nezbytné pro hodnocení, nebude moci být posouzena jako splňující hodnotící kritéria stanovená zadavatelem</w:t>
      </w:r>
      <w:r>
        <w:t>.</w:t>
      </w:r>
    </w:p>
    <w:p w14:paraId="42746A66" w14:textId="026647B0" w:rsidR="00941491" w:rsidRDefault="00941491" w:rsidP="00941491">
      <w:pPr>
        <w:pStyle w:val="Text1-1"/>
        <w:numPr>
          <w:ilvl w:val="0"/>
          <w:numId w:val="0"/>
        </w:numPr>
        <w:ind w:left="737"/>
      </w:pPr>
      <w:r>
        <w:t xml:space="preserve">Hodnocení v rámci tohoto dílčího hodnotícího kritéria bude provedeno na základě posouzení údajů uvedených v </w:t>
      </w:r>
      <w:r w:rsidR="000B17EE">
        <w:t>Seznamu zkušeností</w:t>
      </w:r>
      <w:r>
        <w:t xml:space="preserve"> </w:t>
      </w:r>
      <w:r w:rsidR="000B17EE">
        <w:t xml:space="preserve">hodnocených </w:t>
      </w:r>
      <w:r>
        <w:t xml:space="preserve">členů odborného personálu dodavatele </w:t>
      </w:r>
      <w:r w:rsidR="007A5918">
        <w:t xml:space="preserve">a </w:t>
      </w:r>
      <w:r>
        <w:t xml:space="preserve">předložených v nabídce ve formě obsažené v Příloze č. </w:t>
      </w:r>
      <w:r w:rsidR="000B17EE">
        <w:t>9</w:t>
      </w:r>
      <w:r>
        <w:t xml:space="preserve"> těchto Pokynů včetně</w:t>
      </w:r>
      <w:r w:rsidR="000B17EE" w:rsidRPr="000B17EE">
        <w:t xml:space="preserve"> </w:t>
      </w:r>
      <w:r w:rsidR="000B17EE">
        <w:t>zadavatelem požadovaných dokladů, jež mají být k tomuto seznamu přiloženy</w:t>
      </w:r>
      <w:r>
        <w:t>. Zadavatel bude hodnotit výhradně ty</w:t>
      </w:r>
      <w:r w:rsidR="000B17EE" w:rsidRPr="000B17EE">
        <w:t xml:space="preserve"> </w:t>
      </w:r>
      <w:r w:rsidR="000B17EE">
        <w:t>zkušenosti s referenčními zakázkami</w:t>
      </w:r>
      <w:r>
        <w:t xml:space="preserve">, které budou v </w:t>
      </w:r>
      <w:r w:rsidR="000B17EE">
        <w:t xml:space="preserve">Seznamu zkušeností hodnocených členů odborného personálu dodavatele </w:t>
      </w:r>
      <w:r>
        <w:t xml:space="preserve">uvedeny jako údaje uvedené za účelem hodnocení nad rámec požadované kvalifikace. Zadavatel přidělí každé nabídce počet bodů v závislosti na </w:t>
      </w:r>
      <w:r w:rsidR="000B17EE">
        <w:t xml:space="preserve">prokázaných </w:t>
      </w:r>
      <w:r>
        <w:t xml:space="preserve">zkušenostech </w:t>
      </w:r>
      <w:r w:rsidR="000B17EE">
        <w:t xml:space="preserve">s referenčními zakázkami </w:t>
      </w:r>
      <w:r>
        <w:t>u vybraných členů odborného personálu dodavatele. Jednotliví členové odborného personálu dodavatele určení dodavatelem k hodnocení budou v rámci tohoto hodnotícího kritéria získávat body dle následující tabulky:</w:t>
      </w:r>
    </w:p>
    <w:tbl>
      <w:tblPr>
        <w:tblW w:w="8931" w:type="dxa"/>
        <w:tblInd w:w="70" w:type="dxa"/>
        <w:tblLayout w:type="fixed"/>
        <w:tblCellMar>
          <w:left w:w="70" w:type="dxa"/>
          <w:right w:w="70" w:type="dxa"/>
        </w:tblCellMar>
        <w:tblLook w:val="04A0" w:firstRow="1" w:lastRow="0" w:firstColumn="1" w:lastColumn="0" w:noHBand="0" w:noVBand="1"/>
      </w:tblPr>
      <w:tblGrid>
        <w:gridCol w:w="1843"/>
        <w:gridCol w:w="3969"/>
        <w:gridCol w:w="1559"/>
        <w:gridCol w:w="1560"/>
      </w:tblGrid>
      <w:tr w:rsidR="00466E75" w:rsidRPr="00465F4C" w14:paraId="7BD810E2" w14:textId="77777777" w:rsidTr="006169A3">
        <w:trPr>
          <w:trHeight w:val="1845"/>
        </w:trPr>
        <w:tc>
          <w:tcPr>
            <w:tcW w:w="1843" w:type="dxa"/>
            <w:tcBorders>
              <w:top w:val="single" w:sz="4" w:space="0" w:color="auto"/>
              <w:left w:val="single" w:sz="4" w:space="0" w:color="auto"/>
              <w:bottom w:val="single" w:sz="4" w:space="0" w:color="auto"/>
              <w:right w:val="single" w:sz="4" w:space="0" w:color="auto"/>
            </w:tcBorders>
            <w:hideMark/>
          </w:tcPr>
          <w:p w14:paraId="58548E7E" w14:textId="77777777" w:rsidR="00466E75" w:rsidRPr="00B77110" w:rsidRDefault="00466E75" w:rsidP="00880F4A">
            <w:pPr>
              <w:spacing w:before="120"/>
              <w:rPr>
                <w:rFonts w:cs="Arial"/>
                <w:b/>
                <w:bCs/>
              </w:rPr>
            </w:pPr>
            <w:r w:rsidRPr="00B77110">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hideMark/>
          </w:tcPr>
          <w:p w14:paraId="64AC8572" w14:textId="77777777" w:rsidR="00466E75" w:rsidRPr="00B77110" w:rsidRDefault="00466E75" w:rsidP="00880F4A">
            <w:pPr>
              <w:spacing w:before="120"/>
              <w:rPr>
                <w:rFonts w:cs="Arial"/>
                <w:b/>
                <w:bCs/>
              </w:rPr>
            </w:pPr>
            <w:r w:rsidRPr="00B77110">
              <w:rPr>
                <w:rFonts w:cs="Arial"/>
                <w:b/>
                <w:bCs/>
              </w:rPr>
              <w:t>Bodovaná kritéria</w:t>
            </w:r>
          </w:p>
        </w:tc>
        <w:tc>
          <w:tcPr>
            <w:tcW w:w="1559" w:type="dxa"/>
            <w:tcBorders>
              <w:top w:val="single" w:sz="4" w:space="0" w:color="auto"/>
              <w:left w:val="nil"/>
              <w:bottom w:val="single" w:sz="4" w:space="0" w:color="auto"/>
              <w:right w:val="single" w:sz="4" w:space="0" w:color="auto"/>
            </w:tcBorders>
            <w:hideMark/>
          </w:tcPr>
          <w:p w14:paraId="0F881C13" w14:textId="77777777" w:rsidR="00466E75" w:rsidRPr="00B77110" w:rsidRDefault="00466E75" w:rsidP="00880F4A">
            <w:pPr>
              <w:spacing w:before="120"/>
              <w:rPr>
                <w:rFonts w:cs="Arial"/>
                <w:b/>
                <w:bCs/>
              </w:rPr>
            </w:pPr>
            <w:r w:rsidRPr="00B77110">
              <w:rPr>
                <w:rFonts w:cs="Arial"/>
                <w:b/>
                <w:bCs/>
              </w:rPr>
              <w:t xml:space="preserve">Počet bodů </w:t>
            </w:r>
          </w:p>
        </w:tc>
        <w:tc>
          <w:tcPr>
            <w:tcW w:w="1560" w:type="dxa"/>
            <w:tcBorders>
              <w:top w:val="single" w:sz="4" w:space="0" w:color="auto"/>
              <w:left w:val="nil"/>
              <w:bottom w:val="single" w:sz="4" w:space="0" w:color="auto"/>
              <w:right w:val="single" w:sz="4" w:space="0" w:color="auto"/>
            </w:tcBorders>
            <w:hideMark/>
          </w:tcPr>
          <w:p w14:paraId="53A8552A" w14:textId="77777777" w:rsidR="00466E75" w:rsidRPr="00B77110" w:rsidRDefault="00466E75" w:rsidP="00880F4A">
            <w:pPr>
              <w:spacing w:before="120"/>
              <w:rPr>
                <w:rFonts w:cs="Arial"/>
                <w:bCs/>
              </w:rPr>
            </w:pPr>
            <w:r w:rsidRPr="00B77110">
              <w:rPr>
                <w:rFonts w:cs="Arial"/>
                <w:b/>
                <w:bCs/>
              </w:rPr>
              <w:t>Maximální bodové ohodnocení</w:t>
            </w:r>
            <w:r w:rsidRPr="00B77110">
              <w:rPr>
                <w:rFonts w:cs="Arial"/>
                <w:bCs/>
              </w:rPr>
              <w:t xml:space="preserve"> (zkušenosti nad rámec maxima již nejsou hodnoceny)</w:t>
            </w:r>
          </w:p>
        </w:tc>
      </w:tr>
      <w:tr w:rsidR="00466E75" w:rsidRPr="00465F4C" w14:paraId="28CAB5AB" w14:textId="77777777" w:rsidTr="006169A3">
        <w:trPr>
          <w:trHeight w:val="510"/>
        </w:trPr>
        <w:tc>
          <w:tcPr>
            <w:tcW w:w="1843" w:type="dxa"/>
            <w:tcBorders>
              <w:top w:val="single" w:sz="4" w:space="0" w:color="auto"/>
              <w:left w:val="single" w:sz="4" w:space="0" w:color="auto"/>
              <w:bottom w:val="single" w:sz="4" w:space="0" w:color="auto"/>
              <w:right w:val="single" w:sz="4" w:space="0" w:color="auto"/>
            </w:tcBorders>
            <w:hideMark/>
          </w:tcPr>
          <w:p w14:paraId="2B0CAC22" w14:textId="5093352B" w:rsidR="00466E75" w:rsidRPr="00B77110" w:rsidRDefault="0083190C" w:rsidP="006169A3">
            <w:pPr>
              <w:rPr>
                <w:rFonts w:cs="Arial"/>
                <w:bCs/>
              </w:rPr>
            </w:pPr>
            <w:r>
              <w:rPr>
                <w:rFonts w:cs="Arial"/>
                <w:b/>
              </w:rPr>
              <w:t>H</w:t>
            </w:r>
            <w:r w:rsidR="00466E75" w:rsidRPr="0083190C">
              <w:rPr>
                <w:rFonts w:cs="Arial"/>
                <w:b/>
              </w:rPr>
              <w:t>lavní projektant</w:t>
            </w:r>
            <w:r w:rsidR="00466E75">
              <w:rPr>
                <w:rFonts w:cs="Arial"/>
                <w:bCs/>
              </w:rPr>
              <w:t xml:space="preserve"> (HIP)</w:t>
            </w:r>
          </w:p>
        </w:tc>
        <w:tc>
          <w:tcPr>
            <w:tcW w:w="3969" w:type="dxa"/>
            <w:tcBorders>
              <w:top w:val="single" w:sz="4" w:space="0" w:color="auto"/>
              <w:left w:val="nil"/>
              <w:bottom w:val="single" w:sz="4" w:space="0" w:color="auto"/>
              <w:right w:val="single" w:sz="4" w:space="0" w:color="auto"/>
            </w:tcBorders>
            <w:hideMark/>
          </w:tcPr>
          <w:p w14:paraId="20345BE9" w14:textId="0B86F092" w:rsidR="00466E75" w:rsidRDefault="00466E75" w:rsidP="006169A3">
            <w:pPr>
              <w:jc w:val="both"/>
              <w:rPr>
                <w:rFonts w:ascii="Verdana" w:hAnsi="Verdana" w:cs="Calibri"/>
              </w:rPr>
            </w:pPr>
            <w:r w:rsidRPr="00B77110">
              <w:rPr>
                <w:rFonts w:cs="Arial"/>
                <w:bCs/>
              </w:rPr>
              <w:t xml:space="preserve">zkušenost </w:t>
            </w:r>
            <w:r w:rsidRPr="00485F0A">
              <w:rPr>
                <w:rFonts w:ascii="Verdana" w:hAnsi="Verdana" w:cs="Calibri"/>
              </w:rPr>
              <w:t>s</w:t>
            </w:r>
            <w:r>
              <w:rPr>
                <w:rFonts w:ascii="Verdana" w:hAnsi="Verdana" w:cs="Calibri"/>
              </w:rPr>
              <w:t xml:space="preserve"> </w:t>
            </w:r>
            <w:r w:rsidRPr="00485F0A">
              <w:rPr>
                <w:rFonts w:ascii="Verdana" w:hAnsi="Verdana" w:cs="Calibri"/>
              </w:rPr>
              <w:t xml:space="preserve">vedením </w:t>
            </w:r>
            <w:r>
              <w:rPr>
                <w:rFonts w:ascii="Verdana" w:hAnsi="Verdana" w:cs="Calibri"/>
              </w:rPr>
              <w:t xml:space="preserve">projekční </w:t>
            </w:r>
            <w:r w:rsidRPr="00485F0A">
              <w:rPr>
                <w:rFonts w:ascii="Verdana" w:hAnsi="Verdana" w:cs="Calibri"/>
              </w:rPr>
              <w:t xml:space="preserve">zakázky </w:t>
            </w:r>
            <w:r>
              <w:rPr>
                <w:rFonts w:ascii="Verdana" w:hAnsi="Verdana" w:cs="Calibri"/>
              </w:rPr>
              <w:t xml:space="preserve">pro </w:t>
            </w:r>
            <w:r w:rsidRPr="00D60B27">
              <w:rPr>
                <w:rFonts w:ascii="Verdana" w:hAnsi="Verdana" w:cs="Calibri"/>
                <w:b/>
              </w:rPr>
              <w:t>liniovou</w:t>
            </w:r>
            <w:r>
              <w:rPr>
                <w:rFonts w:ascii="Verdana" w:hAnsi="Verdana" w:cs="Calibri"/>
              </w:rPr>
              <w:t xml:space="preserve"> stavbu dopravní infrastruktury </w:t>
            </w:r>
            <w:r w:rsidRPr="00485F0A">
              <w:rPr>
                <w:rFonts w:ascii="Verdana" w:hAnsi="Verdana" w:cs="Calibri"/>
              </w:rPr>
              <w:t xml:space="preserve">minimálně </w:t>
            </w:r>
            <w:r>
              <w:rPr>
                <w:rFonts w:ascii="Verdana" w:hAnsi="Verdana" w:cs="Calibri"/>
              </w:rPr>
              <w:t xml:space="preserve">ve stádiu zpracování </w:t>
            </w:r>
            <w:r w:rsidRPr="00485F0A">
              <w:rPr>
                <w:rFonts w:ascii="Verdana" w:hAnsi="Verdana" w:cs="Calibri"/>
              </w:rPr>
              <w:t>D</w:t>
            </w:r>
            <w:r>
              <w:rPr>
                <w:rFonts w:ascii="Verdana" w:hAnsi="Verdana" w:cs="Calibri"/>
              </w:rPr>
              <w:t>U</w:t>
            </w:r>
            <w:r w:rsidRPr="00485F0A">
              <w:rPr>
                <w:rFonts w:ascii="Verdana" w:hAnsi="Verdana" w:cs="Calibri"/>
              </w:rPr>
              <w:t xml:space="preserve">R (dokumentace pro územní </w:t>
            </w:r>
            <w:r>
              <w:rPr>
                <w:rFonts w:ascii="Verdana" w:hAnsi="Verdana" w:cs="Calibri"/>
              </w:rPr>
              <w:t>rozhodnutí</w:t>
            </w:r>
            <w:r w:rsidRPr="00485F0A">
              <w:rPr>
                <w:rFonts w:ascii="Verdana" w:hAnsi="Verdana" w:cs="Calibri"/>
              </w:rPr>
              <w:t xml:space="preserve"> nebo dokumentace v</w:t>
            </w:r>
            <w:r>
              <w:rPr>
                <w:rFonts w:ascii="Verdana" w:hAnsi="Verdana" w:cs="Calibri"/>
              </w:rPr>
              <w:t> </w:t>
            </w:r>
            <w:r w:rsidRPr="00485F0A">
              <w:rPr>
                <w:rFonts w:ascii="Verdana" w:hAnsi="Verdana" w:cs="Calibri"/>
              </w:rPr>
              <w:t>odpovídající stupni podrobnosti) s</w:t>
            </w:r>
            <w:r>
              <w:rPr>
                <w:rFonts w:ascii="Verdana" w:hAnsi="Verdana" w:cs="Calibri"/>
              </w:rPr>
              <w:t> </w:t>
            </w:r>
            <w:r w:rsidRPr="00485F0A">
              <w:rPr>
                <w:rFonts w:ascii="Verdana" w:hAnsi="Verdana" w:cs="Calibri"/>
              </w:rPr>
              <w:t xml:space="preserve">hodnotou celkových investičních nákladů </w:t>
            </w:r>
            <w:r>
              <w:rPr>
                <w:rFonts w:ascii="Verdana" w:hAnsi="Verdana" w:cs="Calibri"/>
              </w:rPr>
              <w:t xml:space="preserve">dané stavby min. </w:t>
            </w:r>
            <w:r w:rsidR="007B3CFE">
              <w:rPr>
                <w:rFonts w:ascii="Verdana" w:hAnsi="Verdana" w:cs="Calibri"/>
              </w:rPr>
              <w:t>3</w:t>
            </w:r>
            <w:r w:rsidRPr="00485F0A">
              <w:rPr>
                <w:rFonts w:ascii="Verdana" w:hAnsi="Verdana" w:cs="Calibri"/>
              </w:rPr>
              <w:t xml:space="preserve"> mld. Kč bez DPH</w:t>
            </w:r>
            <w:r w:rsidR="008E3C0D">
              <w:rPr>
                <w:rFonts w:ascii="Verdana" w:hAnsi="Verdana" w:cs="Calibri"/>
              </w:rPr>
              <w:t xml:space="preserve">, </w:t>
            </w:r>
            <w:r w:rsidR="008E3C0D" w:rsidRPr="009025A7">
              <w:rPr>
                <w:rFonts w:cs="Arial"/>
                <w:bCs/>
              </w:rPr>
              <w:t>a to nad rámec kvalifikačního</w:t>
            </w:r>
            <w:r w:rsidR="008E3C0D" w:rsidRPr="00390E38">
              <w:rPr>
                <w:rFonts w:cs="Arial"/>
                <w:bCs/>
              </w:rPr>
              <w:t xml:space="preserve"> kritéria</w:t>
            </w:r>
            <w:r>
              <w:rPr>
                <w:rFonts w:ascii="Verdana" w:hAnsi="Verdana" w:cs="Calibri"/>
              </w:rPr>
              <w:t>.</w:t>
            </w:r>
          </w:p>
          <w:p w14:paraId="13B6BF08" w14:textId="77777777" w:rsidR="00466E75" w:rsidRPr="00B77110" w:rsidRDefault="00466E75" w:rsidP="006169A3">
            <w:pPr>
              <w:jc w:val="both"/>
              <w:rPr>
                <w:rFonts w:cs="Arial"/>
                <w:bCs/>
              </w:rPr>
            </w:pPr>
            <w:r>
              <w:rPr>
                <w:rFonts w:ascii="Verdana" w:hAnsi="Verdana" w:cs="Calibri"/>
              </w:rPr>
              <w:t>Zadavatel požaduje tyto zkušenosti a současně dokončení za období max. posledních 10 let před zahájením zadávacího řízení.</w:t>
            </w:r>
          </w:p>
        </w:tc>
        <w:tc>
          <w:tcPr>
            <w:tcW w:w="1559" w:type="dxa"/>
            <w:tcBorders>
              <w:top w:val="single" w:sz="4" w:space="0" w:color="auto"/>
              <w:left w:val="nil"/>
              <w:bottom w:val="single" w:sz="4" w:space="0" w:color="auto"/>
              <w:right w:val="single" w:sz="4" w:space="0" w:color="auto"/>
            </w:tcBorders>
            <w:vAlign w:val="center"/>
            <w:hideMark/>
          </w:tcPr>
          <w:p w14:paraId="64CB5106" w14:textId="77777777" w:rsidR="00466E75" w:rsidRPr="00B77110" w:rsidRDefault="00466E75" w:rsidP="006169A3">
            <w:pPr>
              <w:rPr>
                <w:rFonts w:cs="Arial"/>
                <w:bCs/>
              </w:rPr>
            </w:pPr>
            <w:r>
              <w:rPr>
                <w:rFonts w:cs="Arial"/>
                <w:bCs/>
              </w:rPr>
              <w:t>5</w:t>
            </w:r>
            <w:r w:rsidRPr="00B77110">
              <w:rPr>
                <w:rFonts w:cs="Arial"/>
                <w:bCs/>
              </w:rPr>
              <w:t xml:space="preserve"> bod</w:t>
            </w:r>
            <w:r>
              <w:rPr>
                <w:rFonts w:cs="Arial"/>
                <w:bCs/>
              </w:rPr>
              <w:t>ů</w:t>
            </w:r>
            <w:r w:rsidRPr="00B77110">
              <w:rPr>
                <w:rFonts w:cs="Arial"/>
                <w:bCs/>
              </w:rPr>
              <w:t xml:space="preserve"> za každou zakázku</w:t>
            </w:r>
          </w:p>
        </w:tc>
        <w:tc>
          <w:tcPr>
            <w:tcW w:w="1560" w:type="dxa"/>
            <w:tcBorders>
              <w:top w:val="single" w:sz="4" w:space="0" w:color="auto"/>
              <w:left w:val="nil"/>
              <w:bottom w:val="single" w:sz="4" w:space="0" w:color="auto"/>
              <w:right w:val="single" w:sz="4" w:space="0" w:color="auto"/>
            </w:tcBorders>
            <w:vAlign w:val="center"/>
            <w:hideMark/>
          </w:tcPr>
          <w:p w14:paraId="66F03915" w14:textId="77777777" w:rsidR="00466E75" w:rsidRPr="00B77110" w:rsidRDefault="00466E75" w:rsidP="003C77F6">
            <w:pPr>
              <w:jc w:val="center"/>
              <w:rPr>
                <w:rFonts w:cs="Arial"/>
                <w:bCs/>
              </w:rPr>
            </w:pPr>
            <w:r>
              <w:rPr>
                <w:rFonts w:cs="Arial"/>
                <w:bCs/>
              </w:rPr>
              <w:t>15</w:t>
            </w:r>
          </w:p>
        </w:tc>
      </w:tr>
      <w:tr w:rsidR="00466E75" w:rsidRPr="00465F4C" w14:paraId="654291C2" w14:textId="77777777" w:rsidTr="006169A3">
        <w:trPr>
          <w:trHeight w:val="510"/>
        </w:trPr>
        <w:tc>
          <w:tcPr>
            <w:tcW w:w="1843" w:type="dxa"/>
            <w:tcBorders>
              <w:top w:val="single" w:sz="4" w:space="0" w:color="auto"/>
              <w:left w:val="single" w:sz="4" w:space="0" w:color="auto"/>
              <w:bottom w:val="single" w:sz="4" w:space="0" w:color="auto"/>
              <w:right w:val="single" w:sz="4" w:space="0" w:color="auto"/>
            </w:tcBorders>
            <w:hideMark/>
          </w:tcPr>
          <w:p w14:paraId="03A82F33" w14:textId="0C18C13B" w:rsidR="00466E75" w:rsidRPr="0083190C" w:rsidRDefault="0083190C" w:rsidP="006169A3">
            <w:pPr>
              <w:rPr>
                <w:rFonts w:cs="Arial"/>
                <w:b/>
              </w:rPr>
            </w:pPr>
            <w:r>
              <w:rPr>
                <w:rFonts w:cs="Arial"/>
                <w:b/>
              </w:rPr>
              <w:t>S</w:t>
            </w:r>
            <w:r w:rsidRPr="0083190C">
              <w:rPr>
                <w:rFonts w:cs="Arial"/>
                <w:b/>
              </w:rPr>
              <w:t xml:space="preserve">pecialista </w:t>
            </w:r>
            <w:r w:rsidR="00466E75" w:rsidRPr="0083190C">
              <w:rPr>
                <w:rFonts w:cs="Arial"/>
                <w:b/>
              </w:rPr>
              <w:t>pro projektování dopravních staveb</w:t>
            </w:r>
          </w:p>
        </w:tc>
        <w:tc>
          <w:tcPr>
            <w:tcW w:w="3969" w:type="dxa"/>
            <w:tcBorders>
              <w:top w:val="single" w:sz="4" w:space="0" w:color="auto"/>
              <w:left w:val="single" w:sz="4" w:space="0" w:color="auto"/>
              <w:bottom w:val="single" w:sz="4" w:space="0" w:color="auto"/>
              <w:right w:val="single" w:sz="4" w:space="0" w:color="auto"/>
            </w:tcBorders>
            <w:hideMark/>
          </w:tcPr>
          <w:p w14:paraId="66277557" w14:textId="2CB24C03" w:rsidR="00466E75" w:rsidRPr="00281F1E" w:rsidRDefault="00466E75" w:rsidP="00880F4A">
            <w:pPr>
              <w:pStyle w:val="Odstavecseseznamem"/>
              <w:spacing w:before="120"/>
              <w:ind w:left="0"/>
              <w:jc w:val="both"/>
              <w:rPr>
                <w:rFonts w:ascii="Verdana" w:hAnsi="Verdana" w:cs="Calibri"/>
              </w:rPr>
            </w:pPr>
            <w:r w:rsidRPr="00B77110">
              <w:rPr>
                <w:rFonts w:cs="Arial"/>
                <w:bCs/>
              </w:rPr>
              <w:t xml:space="preserve">zkušenost </w:t>
            </w:r>
            <w:r>
              <w:rPr>
                <w:rFonts w:ascii="Verdana" w:hAnsi="Verdana" w:cs="Calibri"/>
              </w:rPr>
              <w:t>s výkonem funkce specialisty pro projektování dopravních staveb (či funkce s obdobnou obsahovou náplní) spočívající ve</w:t>
            </w:r>
            <w:r w:rsidRPr="00281F1E">
              <w:rPr>
                <w:rFonts w:ascii="Verdana" w:hAnsi="Verdana" w:cs="Calibri"/>
              </w:rPr>
              <w:t xml:space="preserve"> zpracování minimálně D</w:t>
            </w:r>
            <w:r>
              <w:rPr>
                <w:rFonts w:ascii="Verdana" w:hAnsi="Verdana" w:cs="Calibri"/>
              </w:rPr>
              <w:t>U</w:t>
            </w:r>
            <w:r w:rsidRPr="00281F1E">
              <w:rPr>
                <w:rFonts w:ascii="Verdana" w:hAnsi="Verdana" w:cs="Calibri"/>
              </w:rPr>
              <w:t xml:space="preserve">R (dokumentace pro územní </w:t>
            </w:r>
            <w:r>
              <w:rPr>
                <w:rFonts w:ascii="Verdana" w:hAnsi="Verdana" w:cs="Calibri"/>
              </w:rPr>
              <w:t>rozhodnutí</w:t>
            </w:r>
            <w:r w:rsidRPr="00281F1E">
              <w:rPr>
                <w:rFonts w:ascii="Verdana" w:hAnsi="Verdana" w:cs="Calibri"/>
              </w:rPr>
              <w:t xml:space="preserve"> nebo dokumentace v</w:t>
            </w:r>
            <w:r>
              <w:rPr>
                <w:rFonts w:ascii="Verdana" w:hAnsi="Verdana" w:cs="Calibri"/>
              </w:rPr>
              <w:t> </w:t>
            </w:r>
            <w:r w:rsidRPr="00281F1E">
              <w:rPr>
                <w:rFonts w:ascii="Verdana" w:hAnsi="Verdana" w:cs="Calibri"/>
              </w:rPr>
              <w:t>odpovídajícím stupni podrobnosti) železniční dopravní stavby v</w:t>
            </w:r>
            <w:r>
              <w:rPr>
                <w:rFonts w:ascii="Verdana" w:hAnsi="Verdana" w:cs="Calibri"/>
              </w:rPr>
              <w:t> </w:t>
            </w:r>
            <w:r w:rsidRPr="00281F1E">
              <w:rPr>
                <w:rFonts w:ascii="Verdana" w:hAnsi="Verdana" w:cs="Calibri"/>
              </w:rPr>
              <w:t>rozsahu železničního svršku a spodku VRT1</w:t>
            </w:r>
            <w:r>
              <w:rPr>
                <w:rFonts w:ascii="Verdana" w:hAnsi="Verdana" w:cs="Calibri"/>
              </w:rPr>
              <w:t xml:space="preserve"> (viz definici v odst. 8.4 těchto Pokynů)</w:t>
            </w:r>
            <w:r w:rsidR="008E3C0D">
              <w:rPr>
                <w:rFonts w:ascii="Verdana" w:hAnsi="Verdana" w:cs="Calibri"/>
              </w:rPr>
              <w:t xml:space="preserve">, </w:t>
            </w:r>
            <w:r w:rsidR="008E3C0D" w:rsidRPr="009025A7">
              <w:rPr>
                <w:rFonts w:cs="Arial"/>
                <w:bCs/>
              </w:rPr>
              <w:t>a to nad rámec kvalifikačního</w:t>
            </w:r>
            <w:r w:rsidR="008E3C0D" w:rsidRPr="00390E38">
              <w:rPr>
                <w:rFonts w:cs="Arial"/>
                <w:bCs/>
              </w:rPr>
              <w:t xml:space="preserve"> kritéria</w:t>
            </w:r>
            <w:r w:rsidRPr="00281F1E">
              <w:rPr>
                <w:rFonts w:ascii="Verdana" w:hAnsi="Verdana" w:cs="Calibri"/>
              </w:rPr>
              <w:t xml:space="preserve">. </w:t>
            </w:r>
          </w:p>
          <w:p w14:paraId="717B6291" w14:textId="77777777" w:rsidR="00466E75" w:rsidRPr="00B77110" w:rsidRDefault="00466E75" w:rsidP="00880F4A">
            <w:pPr>
              <w:spacing w:before="120" w:after="120"/>
              <w:jc w:val="both"/>
              <w:rPr>
                <w:rFonts w:cs="Arial"/>
                <w:bCs/>
              </w:rPr>
            </w:pPr>
            <w:r w:rsidRPr="00281F1E">
              <w:rPr>
                <w:rFonts w:ascii="Verdana" w:hAnsi="Verdana" w:cs="Calibri"/>
              </w:rPr>
              <w:t xml:space="preserve">Zadavatel požaduje tyto zkušenosti </w:t>
            </w:r>
            <w:r>
              <w:rPr>
                <w:rFonts w:ascii="Verdana" w:hAnsi="Verdana" w:cs="Calibri"/>
              </w:rPr>
              <w:t xml:space="preserve">a současně dokončení </w:t>
            </w:r>
            <w:r w:rsidRPr="00281F1E">
              <w:rPr>
                <w:rFonts w:ascii="Verdana" w:hAnsi="Verdana" w:cs="Calibri"/>
              </w:rPr>
              <w:t xml:space="preserve">za období max. </w:t>
            </w:r>
            <w:r w:rsidRPr="00281F1E">
              <w:rPr>
                <w:rFonts w:ascii="Verdana" w:hAnsi="Verdana" w:cs="Calibri"/>
              </w:rPr>
              <w:lastRenderedPageBreak/>
              <w:t>posledních 10 let před zahájením zadávacího řízení.</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81569A" w14:textId="77777777" w:rsidR="00466E75" w:rsidRPr="00B77110" w:rsidRDefault="00466E75" w:rsidP="006169A3">
            <w:pPr>
              <w:rPr>
                <w:rFonts w:cs="Arial"/>
                <w:bCs/>
              </w:rPr>
            </w:pPr>
            <w:r>
              <w:rPr>
                <w:rFonts w:cs="Arial"/>
                <w:bCs/>
              </w:rPr>
              <w:lastRenderedPageBreak/>
              <w:t>4</w:t>
            </w:r>
            <w:r w:rsidRPr="00B77110">
              <w:rPr>
                <w:rFonts w:cs="Arial"/>
                <w:bCs/>
              </w:rPr>
              <w:t xml:space="preserve"> bod</w:t>
            </w:r>
            <w:r>
              <w:rPr>
                <w:rFonts w:cs="Arial"/>
                <w:bCs/>
              </w:rPr>
              <w:t>y</w:t>
            </w:r>
            <w:r w:rsidRPr="00B77110">
              <w:rPr>
                <w:rFonts w:cs="Arial"/>
                <w:bCs/>
              </w:rPr>
              <w:t xml:space="preserve"> za každou zakázku</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E42A95" w14:textId="71ED22B0" w:rsidR="00466E75" w:rsidRPr="00B77110" w:rsidRDefault="00466E75" w:rsidP="003C77F6">
            <w:pPr>
              <w:jc w:val="center"/>
              <w:rPr>
                <w:rFonts w:cs="Arial"/>
                <w:bCs/>
              </w:rPr>
            </w:pPr>
            <w:r>
              <w:rPr>
                <w:rFonts w:cs="Arial"/>
                <w:bCs/>
              </w:rPr>
              <w:t>12</w:t>
            </w:r>
          </w:p>
        </w:tc>
      </w:tr>
      <w:tr w:rsidR="00466E75" w:rsidRPr="00465F4C" w14:paraId="3C7C8303" w14:textId="77777777" w:rsidTr="006169A3">
        <w:trPr>
          <w:trHeight w:val="1396"/>
        </w:trPr>
        <w:tc>
          <w:tcPr>
            <w:tcW w:w="1843" w:type="dxa"/>
            <w:tcBorders>
              <w:top w:val="single" w:sz="4" w:space="0" w:color="auto"/>
              <w:left w:val="single" w:sz="4" w:space="0" w:color="auto"/>
              <w:right w:val="single" w:sz="4" w:space="0" w:color="auto"/>
            </w:tcBorders>
            <w:hideMark/>
          </w:tcPr>
          <w:p w14:paraId="45DEB497" w14:textId="77777777" w:rsidR="00466E75" w:rsidRPr="0083190C" w:rsidRDefault="00466E75" w:rsidP="006169A3">
            <w:pPr>
              <w:rPr>
                <w:rFonts w:cs="Arial"/>
                <w:b/>
              </w:rPr>
            </w:pPr>
            <w:r w:rsidRPr="0083190C">
              <w:rPr>
                <w:rFonts w:cs="Arial"/>
                <w:b/>
              </w:rPr>
              <w:t>Specialista pro projektování mostních a inženýrských konstrukcí (mosty)</w:t>
            </w:r>
          </w:p>
        </w:tc>
        <w:tc>
          <w:tcPr>
            <w:tcW w:w="3969" w:type="dxa"/>
            <w:tcBorders>
              <w:top w:val="single" w:sz="4" w:space="0" w:color="auto"/>
              <w:left w:val="nil"/>
              <w:right w:val="single" w:sz="4" w:space="0" w:color="auto"/>
            </w:tcBorders>
            <w:hideMark/>
          </w:tcPr>
          <w:p w14:paraId="0BC2DB07" w14:textId="4BF56EC2" w:rsidR="00466E75" w:rsidRDefault="00466E75" w:rsidP="006169A3">
            <w:pPr>
              <w:pStyle w:val="Odstavecseseznamem"/>
              <w:ind w:left="0"/>
              <w:jc w:val="both"/>
              <w:rPr>
                <w:rFonts w:ascii="Verdana" w:hAnsi="Verdana" w:cs="Calibri"/>
              </w:rPr>
            </w:pPr>
            <w:r w:rsidRPr="00B77110">
              <w:rPr>
                <w:rFonts w:cs="Arial"/>
                <w:bCs/>
              </w:rPr>
              <w:t xml:space="preserve">zkušenost </w:t>
            </w:r>
            <w:r>
              <w:rPr>
                <w:rFonts w:ascii="Verdana" w:hAnsi="Verdana" w:cs="Calibri"/>
              </w:rPr>
              <w:t>s výkonem funkce specialisty pro projektování mostních a inženýrských konstrukcí (mosty), či funkce s obdobnou obsahovou náplní, spočívající ve</w:t>
            </w:r>
            <w:r w:rsidRPr="00281F1E">
              <w:rPr>
                <w:rFonts w:ascii="Verdana" w:hAnsi="Verdana" w:cs="Calibri"/>
              </w:rPr>
              <w:t xml:space="preserve"> zpracování minimálně D</w:t>
            </w:r>
            <w:r>
              <w:rPr>
                <w:rFonts w:ascii="Verdana" w:hAnsi="Verdana" w:cs="Calibri"/>
              </w:rPr>
              <w:t>U</w:t>
            </w:r>
            <w:r w:rsidRPr="00281F1E">
              <w:rPr>
                <w:rFonts w:ascii="Verdana" w:hAnsi="Verdana" w:cs="Calibri"/>
              </w:rPr>
              <w:t xml:space="preserve">R (dokumentace pro územní </w:t>
            </w:r>
            <w:r>
              <w:rPr>
                <w:rFonts w:ascii="Verdana" w:hAnsi="Verdana" w:cs="Calibri"/>
              </w:rPr>
              <w:t>rozhodnutí</w:t>
            </w:r>
            <w:r w:rsidRPr="00281F1E">
              <w:rPr>
                <w:rFonts w:ascii="Verdana" w:hAnsi="Verdana" w:cs="Calibri"/>
              </w:rPr>
              <w:t xml:space="preserve"> nebo dokumentace v</w:t>
            </w:r>
            <w:r>
              <w:rPr>
                <w:rFonts w:ascii="Verdana" w:hAnsi="Verdana" w:cs="Calibri"/>
              </w:rPr>
              <w:t> </w:t>
            </w:r>
            <w:r w:rsidRPr="00281F1E">
              <w:rPr>
                <w:rFonts w:ascii="Verdana" w:hAnsi="Verdana" w:cs="Calibri"/>
              </w:rPr>
              <w:t>odpovídajícím stupni podrobnosti</w:t>
            </w:r>
            <w:r>
              <w:rPr>
                <w:rFonts w:ascii="Verdana" w:hAnsi="Verdana" w:cs="Calibri"/>
              </w:rPr>
              <w:t>)</w:t>
            </w:r>
            <w:r w:rsidRPr="005C51A1">
              <w:rPr>
                <w:rFonts w:ascii="Verdana" w:hAnsi="Verdana" w:cs="Calibri"/>
              </w:rPr>
              <w:t xml:space="preserve"> pro </w:t>
            </w:r>
            <w:r w:rsidRPr="00634C63">
              <w:rPr>
                <w:rFonts w:ascii="Verdana" w:hAnsi="Verdana" w:cs="Calibri"/>
              </w:rPr>
              <w:t xml:space="preserve">železniční mostní objekt na VRT1, jehož </w:t>
            </w:r>
            <w:r w:rsidR="0005714B" w:rsidRPr="00634C63">
              <w:rPr>
                <w:rFonts w:ascii="Verdana" w:hAnsi="Verdana" w:cs="Calibri"/>
              </w:rPr>
              <w:t>stavební</w:t>
            </w:r>
            <w:r w:rsidRPr="00634C63">
              <w:rPr>
                <w:rFonts w:ascii="Verdana" w:hAnsi="Verdana" w:cs="Calibri"/>
              </w:rPr>
              <w:t xml:space="preserve"> náklady</w:t>
            </w:r>
            <w:r>
              <w:rPr>
                <w:rFonts w:ascii="Verdana" w:hAnsi="Verdana" w:cs="Calibri"/>
              </w:rPr>
              <w:t xml:space="preserve"> činily min. </w:t>
            </w:r>
            <w:r w:rsidRPr="005C51A1">
              <w:rPr>
                <w:rFonts w:ascii="Verdana" w:hAnsi="Verdana" w:cs="Calibri"/>
              </w:rPr>
              <w:t>30</w:t>
            </w:r>
            <w:r>
              <w:rPr>
                <w:rFonts w:ascii="Verdana" w:hAnsi="Verdana" w:cs="Calibri"/>
              </w:rPr>
              <w:t> </w:t>
            </w:r>
            <w:r w:rsidRPr="005C51A1">
              <w:rPr>
                <w:rFonts w:ascii="Verdana" w:hAnsi="Verdana" w:cs="Calibri"/>
              </w:rPr>
              <w:t>mil. Kč bez DPH</w:t>
            </w:r>
            <w:r w:rsidR="008E3C0D">
              <w:rPr>
                <w:rFonts w:ascii="Verdana" w:hAnsi="Verdana" w:cs="Calibri"/>
              </w:rPr>
              <w:t xml:space="preserve">, </w:t>
            </w:r>
            <w:r w:rsidR="008E3C0D" w:rsidRPr="009025A7">
              <w:rPr>
                <w:rFonts w:cs="Arial"/>
                <w:bCs/>
              </w:rPr>
              <w:t>a to nad rámec kvalifikačního</w:t>
            </w:r>
            <w:r w:rsidR="008E3C0D" w:rsidRPr="00390E38">
              <w:rPr>
                <w:rFonts w:cs="Arial"/>
                <w:bCs/>
              </w:rPr>
              <w:t xml:space="preserve"> kritéria</w:t>
            </w:r>
            <w:r w:rsidRPr="005C51A1">
              <w:rPr>
                <w:rFonts w:ascii="Verdana" w:hAnsi="Verdana" w:cs="Calibri"/>
              </w:rPr>
              <w:t xml:space="preserve">. </w:t>
            </w:r>
          </w:p>
          <w:p w14:paraId="4D594AAC" w14:textId="77777777" w:rsidR="00466E75" w:rsidRPr="00B77110" w:rsidRDefault="00466E75" w:rsidP="006169A3">
            <w:pPr>
              <w:jc w:val="both"/>
              <w:rPr>
                <w:rFonts w:cs="Arial"/>
                <w:bCs/>
              </w:rPr>
            </w:pPr>
            <w:r w:rsidRPr="00281F1E">
              <w:rPr>
                <w:rFonts w:ascii="Verdana" w:hAnsi="Verdana" w:cs="Calibri"/>
              </w:rPr>
              <w:t xml:space="preserve">Zadavatel požaduje tyto zkušenosti </w:t>
            </w:r>
            <w:r>
              <w:rPr>
                <w:rFonts w:ascii="Verdana" w:hAnsi="Verdana" w:cs="Calibri"/>
              </w:rPr>
              <w:t xml:space="preserve">a současně dokončení </w:t>
            </w:r>
            <w:r w:rsidRPr="00281F1E">
              <w:rPr>
                <w:rFonts w:ascii="Verdana" w:hAnsi="Verdana" w:cs="Calibri"/>
              </w:rPr>
              <w:t>za období max. posledních 10 let před zahájením zadávacího řízení.</w:t>
            </w:r>
          </w:p>
        </w:tc>
        <w:tc>
          <w:tcPr>
            <w:tcW w:w="1559" w:type="dxa"/>
            <w:tcBorders>
              <w:top w:val="single" w:sz="4" w:space="0" w:color="auto"/>
              <w:left w:val="nil"/>
              <w:right w:val="single" w:sz="4" w:space="0" w:color="auto"/>
            </w:tcBorders>
            <w:vAlign w:val="center"/>
            <w:hideMark/>
          </w:tcPr>
          <w:p w14:paraId="75928BFC" w14:textId="77777777" w:rsidR="00466E75" w:rsidRPr="00B77110" w:rsidRDefault="00466E75" w:rsidP="006169A3">
            <w:pPr>
              <w:rPr>
                <w:rFonts w:cs="Arial"/>
                <w:bCs/>
              </w:rPr>
            </w:pPr>
            <w:r>
              <w:rPr>
                <w:rFonts w:cs="Arial"/>
                <w:bCs/>
              </w:rPr>
              <w:t>4</w:t>
            </w:r>
            <w:r w:rsidRPr="00B77110">
              <w:rPr>
                <w:rFonts w:cs="Arial"/>
                <w:bCs/>
              </w:rPr>
              <w:t xml:space="preserve"> bod</w:t>
            </w:r>
            <w:r>
              <w:rPr>
                <w:rFonts w:cs="Arial"/>
                <w:bCs/>
              </w:rPr>
              <w:t>y</w:t>
            </w:r>
            <w:r w:rsidRPr="00B77110">
              <w:rPr>
                <w:rFonts w:cs="Arial"/>
                <w:bCs/>
              </w:rPr>
              <w:t xml:space="preserve"> za každou zakázku</w:t>
            </w:r>
          </w:p>
        </w:tc>
        <w:tc>
          <w:tcPr>
            <w:tcW w:w="1560" w:type="dxa"/>
            <w:tcBorders>
              <w:top w:val="single" w:sz="4" w:space="0" w:color="auto"/>
              <w:left w:val="nil"/>
              <w:right w:val="single" w:sz="4" w:space="0" w:color="auto"/>
            </w:tcBorders>
            <w:vAlign w:val="center"/>
            <w:hideMark/>
          </w:tcPr>
          <w:p w14:paraId="12114B25" w14:textId="77777777" w:rsidR="00466E75" w:rsidRPr="00B77110" w:rsidRDefault="00466E75" w:rsidP="003C77F6">
            <w:pPr>
              <w:jc w:val="center"/>
              <w:rPr>
                <w:rFonts w:cs="Arial"/>
                <w:bCs/>
              </w:rPr>
            </w:pPr>
            <w:r>
              <w:rPr>
                <w:rFonts w:cs="Arial"/>
                <w:bCs/>
              </w:rPr>
              <w:t>12</w:t>
            </w:r>
          </w:p>
        </w:tc>
      </w:tr>
      <w:tr w:rsidR="00466E75" w:rsidRPr="00465F4C" w14:paraId="1F108D63" w14:textId="77777777" w:rsidTr="001350D0">
        <w:trPr>
          <w:trHeight w:val="687"/>
        </w:trPr>
        <w:tc>
          <w:tcPr>
            <w:tcW w:w="1843" w:type="dxa"/>
            <w:tcBorders>
              <w:top w:val="single" w:sz="4" w:space="0" w:color="auto"/>
              <w:left w:val="single" w:sz="4" w:space="0" w:color="auto"/>
              <w:bottom w:val="single" w:sz="4" w:space="0" w:color="auto"/>
              <w:right w:val="single" w:sz="4" w:space="0" w:color="auto"/>
            </w:tcBorders>
          </w:tcPr>
          <w:p w14:paraId="0FBAE941" w14:textId="799E6751" w:rsidR="00466E75" w:rsidRPr="0083190C" w:rsidRDefault="007A65DE" w:rsidP="006169A3">
            <w:pPr>
              <w:rPr>
                <w:rFonts w:cs="Arial"/>
                <w:b/>
                <w:highlight w:val="green"/>
              </w:rPr>
            </w:pPr>
            <w:r w:rsidRPr="0083190C">
              <w:rPr>
                <w:rFonts w:cs="Calibri"/>
                <w:b/>
              </w:rPr>
              <w:t>Specialista na vypracování zásad organizace výstavby</w:t>
            </w:r>
          </w:p>
        </w:tc>
        <w:tc>
          <w:tcPr>
            <w:tcW w:w="3969" w:type="dxa"/>
            <w:tcBorders>
              <w:top w:val="single" w:sz="4" w:space="0" w:color="auto"/>
              <w:left w:val="single" w:sz="4" w:space="0" w:color="auto"/>
              <w:bottom w:val="single" w:sz="4" w:space="0" w:color="auto"/>
              <w:right w:val="single" w:sz="4" w:space="0" w:color="auto"/>
            </w:tcBorders>
          </w:tcPr>
          <w:p w14:paraId="137F4887" w14:textId="5F321255" w:rsidR="008E1AE4" w:rsidRPr="008E1AE4" w:rsidRDefault="008E1AE4" w:rsidP="001350D0">
            <w:pPr>
              <w:shd w:val="clear" w:color="auto" w:fill="FFFFFF"/>
              <w:spacing w:after="120"/>
              <w:jc w:val="both"/>
              <w:rPr>
                <w:rFonts w:ascii="Verdana" w:hAnsi="Verdana" w:cs="Calibri"/>
              </w:rPr>
            </w:pPr>
            <w:r w:rsidRPr="008E1AE4">
              <w:rPr>
                <w:rFonts w:ascii="Verdana" w:hAnsi="Verdana" w:cs="Calibri"/>
              </w:rPr>
              <w:t xml:space="preserve">zkušenost se zpracováním minimálně DUR (dokumentace pro územní rozhodnutí nebo dokumentace v odpovídajícím stupni podrobnosti) v oblasti zásad organizace výstavby na </w:t>
            </w:r>
            <w:r>
              <w:rPr>
                <w:rFonts w:ascii="Verdana" w:hAnsi="Verdana" w:cs="Calibri"/>
              </w:rPr>
              <w:t>VRT1</w:t>
            </w:r>
            <w:r w:rsidRPr="008E1AE4">
              <w:rPr>
                <w:rFonts w:ascii="Verdana" w:hAnsi="Verdana" w:cs="Calibri"/>
              </w:rPr>
              <w:t xml:space="preserve">, jejíž </w:t>
            </w:r>
            <w:r w:rsidR="00A638CC">
              <w:rPr>
                <w:rFonts w:ascii="Verdana" w:hAnsi="Verdana" w:cs="Calibri"/>
              </w:rPr>
              <w:t xml:space="preserve">celkové </w:t>
            </w:r>
            <w:r w:rsidRPr="008E1AE4">
              <w:rPr>
                <w:rFonts w:ascii="Verdana" w:hAnsi="Verdana" w:cs="Calibri"/>
              </w:rPr>
              <w:t>investiční náklady činily min. 3 mld. Kč bez DPH.</w:t>
            </w:r>
          </w:p>
          <w:p w14:paraId="3A4097AC" w14:textId="30A5D7C8" w:rsidR="00466E75" w:rsidRPr="00C63C90" w:rsidRDefault="00167510" w:rsidP="00167510">
            <w:pPr>
              <w:jc w:val="both"/>
              <w:rPr>
                <w:rFonts w:cs="Arial"/>
                <w:bCs/>
              </w:rPr>
            </w:pPr>
            <w:r w:rsidRPr="00281F1E">
              <w:rPr>
                <w:rFonts w:ascii="Verdana" w:hAnsi="Verdana" w:cs="Calibri"/>
              </w:rPr>
              <w:t xml:space="preserve">Zadavatel požaduje tyto zkušenosti </w:t>
            </w:r>
            <w:r>
              <w:rPr>
                <w:rFonts w:ascii="Verdana" w:hAnsi="Verdana" w:cs="Calibri"/>
              </w:rPr>
              <w:t xml:space="preserve">a současně dokončení </w:t>
            </w:r>
            <w:r w:rsidRPr="00281F1E">
              <w:rPr>
                <w:rFonts w:ascii="Verdana" w:hAnsi="Verdana" w:cs="Calibri"/>
              </w:rPr>
              <w:t>za období max. posledních 10 let před zahájením zadávacího řízení.</w:t>
            </w:r>
          </w:p>
        </w:tc>
        <w:tc>
          <w:tcPr>
            <w:tcW w:w="1559" w:type="dxa"/>
            <w:tcBorders>
              <w:top w:val="single" w:sz="4" w:space="0" w:color="auto"/>
              <w:left w:val="nil"/>
              <w:bottom w:val="single" w:sz="4" w:space="0" w:color="auto"/>
              <w:right w:val="single" w:sz="4" w:space="0" w:color="auto"/>
            </w:tcBorders>
          </w:tcPr>
          <w:p w14:paraId="5B07801E" w14:textId="77777777" w:rsidR="00466E75" w:rsidRDefault="00466E75" w:rsidP="006169A3">
            <w:pPr>
              <w:rPr>
                <w:rFonts w:cs="Arial"/>
                <w:bCs/>
              </w:rPr>
            </w:pPr>
          </w:p>
          <w:p w14:paraId="49CAE88C" w14:textId="77777777" w:rsidR="00466E75" w:rsidRDefault="00466E75" w:rsidP="006169A3">
            <w:pPr>
              <w:rPr>
                <w:rFonts w:cs="Arial"/>
                <w:bCs/>
              </w:rPr>
            </w:pPr>
          </w:p>
          <w:p w14:paraId="78243A12" w14:textId="77777777" w:rsidR="00466E75" w:rsidRPr="00B77110" w:rsidRDefault="00466E75" w:rsidP="006169A3">
            <w:pPr>
              <w:rPr>
                <w:rFonts w:cs="Arial"/>
                <w:bCs/>
              </w:rPr>
            </w:pPr>
            <w:r w:rsidRPr="008D2612">
              <w:rPr>
                <w:rFonts w:cs="Arial"/>
                <w:bCs/>
              </w:rPr>
              <w:t xml:space="preserve">3 body za každou zakázku </w:t>
            </w:r>
          </w:p>
        </w:tc>
        <w:tc>
          <w:tcPr>
            <w:tcW w:w="1560" w:type="dxa"/>
            <w:tcBorders>
              <w:top w:val="single" w:sz="4" w:space="0" w:color="auto"/>
              <w:left w:val="nil"/>
              <w:bottom w:val="single" w:sz="4" w:space="0" w:color="auto"/>
              <w:right w:val="single" w:sz="4" w:space="0" w:color="auto"/>
            </w:tcBorders>
            <w:vAlign w:val="center"/>
          </w:tcPr>
          <w:p w14:paraId="20D4CEDC" w14:textId="77777777" w:rsidR="00466E75" w:rsidRPr="00B77110" w:rsidRDefault="00466E75" w:rsidP="003C77F6">
            <w:pPr>
              <w:jc w:val="center"/>
              <w:rPr>
                <w:rFonts w:cs="Arial"/>
                <w:bCs/>
              </w:rPr>
            </w:pPr>
            <w:r>
              <w:rPr>
                <w:rFonts w:cs="Arial"/>
                <w:bCs/>
              </w:rPr>
              <w:t>9</w:t>
            </w:r>
          </w:p>
        </w:tc>
      </w:tr>
      <w:tr w:rsidR="00466E75" w:rsidRPr="00465F4C" w14:paraId="555B9309" w14:textId="77777777" w:rsidTr="001350D0">
        <w:trPr>
          <w:trHeight w:val="1210"/>
        </w:trPr>
        <w:tc>
          <w:tcPr>
            <w:tcW w:w="7371" w:type="dxa"/>
            <w:gridSpan w:val="3"/>
            <w:tcBorders>
              <w:top w:val="single" w:sz="4" w:space="0" w:color="auto"/>
              <w:left w:val="single" w:sz="4" w:space="0" w:color="auto"/>
              <w:bottom w:val="single" w:sz="4" w:space="0" w:color="auto"/>
              <w:right w:val="single" w:sz="4" w:space="0" w:color="auto"/>
            </w:tcBorders>
            <w:vAlign w:val="center"/>
          </w:tcPr>
          <w:p w14:paraId="590CE308" w14:textId="77777777" w:rsidR="00466E75" w:rsidRDefault="00466E75" w:rsidP="00634C63">
            <w:pPr>
              <w:rPr>
                <w:rFonts w:cs="Arial"/>
                <w:bCs/>
              </w:rPr>
            </w:pPr>
            <w:r w:rsidRPr="00A21A58">
              <w:rPr>
                <w:rFonts w:ascii="Verdana" w:hAnsi="Verdana" w:cs="Calibri"/>
                <w:b/>
                <w:szCs w:val="20"/>
              </w:rPr>
              <w:t xml:space="preserve">Za všechna bodovaná kritéria (zkušenosti) maximálně </w:t>
            </w:r>
            <w:r w:rsidRPr="00255087">
              <w:rPr>
                <w:rFonts w:ascii="Verdana" w:hAnsi="Verdana" w:cs="Calibri"/>
                <w:b/>
                <w:szCs w:val="20"/>
              </w:rPr>
              <w:t>celkem:</w:t>
            </w:r>
          </w:p>
        </w:tc>
        <w:tc>
          <w:tcPr>
            <w:tcW w:w="1560" w:type="dxa"/>
            <w:tcBorders>
              <w:top w:val="single" w:sz="4" w:space="0" w:color="auto"/>
              <w:left w:val="nil"/>
              <w:bottom w:val="single" w:sz="4" w:space="0" w:color="auto"/>
              <w:right w:val="single" w:sz="4" w:space="0" w:color="auto"/>
            </w:tcBorders>
            <w:vAlign w:val="center"/>
          </w:tcPr>
          <w:p w14:paraId="5E6EA277" w14:textId="77777777" w:rsidR="00466E75" w:rsidRDefault="00466E75" w:rsidP="003C77F6">
            <w:pPr>
              <w:jc w:val="center"/>
              <w:rPr>
                <w:rFonts w:cs="Arial"/>
                <w:bCs/>
              </w:rPr>
            </w:pPr>
            <w:r w:rsidRPr="001350D0">
              <w:rPr>
                <w:rFonts w:cs="Arial"/>
                <w:bCs/>
              </w:rPr>
              <w:t>48</w:t>
            </w:r>
          </w:p>
        </w:tc>
      </w:tr>
    </w:tbl>
    <w:p w14:paraId="0E78BB48" w14:textId="77777777" w:rsidR="00466E75" w:rsidRDefault="00466E75" w:rsidP="00941491">
      <w:pPr>
        <w:pStyle w:val="Text1-1"/>
        <w:numPr>
          <w:ilvl w:val="0"/>
          <w:numId w:val="0"/>
        </w:numPr>
        <w:ind w:left="737"/>
      </w:pPr>
    </w:p>
    <w:p w14:paraId="57413269" w14:textId="77777777" w:rsidR="00353AEB" w:rsidRDefault="00353AEB" w:rsidP="00353AEB">
      <w:pPr>
        <w:pStyle w:val="Text1-1"/>
        <w:numPr>
          <w:ilvl w:val="0"/>
          <w:numId w:val="0"/>
        </w:numPr>
        <w:ind w:left="737"/>
        <w:rPr>
          <w:b/>
        </w:rPr>
      </w:pPr>
      <w:r w:rsidRPr="00580BF5">
        <w:rPr>
          <w:b/>
        </w:rPr>
        <w:t>Pokud není v tomto článku specificky uvedeno jinak, platí definice pojmů a pravidla uvedená v čl. 8.</w:t>
      </w:r>
      <w:r>
        <w:rPr>
          <w:b/>
        </w:rPr>
        <w:t>4</w:t>
      </w:r>
      <w:r w:rsidRPr="00580BF5">
        <w:rPr>
          <w:b/>
        </w:rPr>
        <w:t xml:space="preserve"> </w:t>
      </w:r>
      <w:r>
        <w:rPr>
          <w:b/>
        </w:rPr>
        <w:t xml:space="preserve">a 8.5 </w:t>
      </w:r>
      <w:r w:rsidRPr="00580BF5">
        <w:rPr>
          <w:b/>
        </w:rPr>
        <w:t>těchto Pokynů.</w:t>
      </w:r>
    </w:p>
    <w:p w14:paraId="5CE157EA" w14:textId="77777777" w:rsidR="00F55B3A" w:rsidRDefault="00F55B3A" w:rsidP="00F55B3A">
      <w:pPr>
        <w:pStyle w:val="Text1-1"/>
        <w:numPr>
          <w:ilvl w:val="0"/>
          <w:numId w:val="0"/>
        </w:numPr>
        <w:ind w:left="737"/>
      </w:pPr>
      <w:r>
        <w:t>Dodavatel může u každé funkce člena odborného personálu dodavatele</w:t>
      </w:r>
      <w:r w:rsidRPr="00C63C90">
        <w:t>, s výjimkou autorizovaného zeměměřického inženýra,</w:t>
      </w:r>
      <w:r w:rsidRPr="0058205B">
        <w:t xml:space="preserve"> určit pouze jedn</w:t>
      </w:r>
      <w:r>
        <w:t xml:space="preserve">u osobu, kterou má být prokazována technická kvalifikace dle čl. 8.5 těchto Pokynů. Tato osoba bude u vybraných (výše v tabulce uvedených) členů odborného personálu současně i hodnocena (s výjimkou případu uvedeného níže, kdy dodavatel určil jednu fyzickou osobu pro více funkcí člena odborného personálu). Pokud by však dodavatel u těchto vybraných (výše v tabulce uvedených) osob, jež mají být hodnoceny, přesto určil pro funkci člena odborného personálu dodavatele za účelem prokázání splnění technické kvalifikace dle čl. 8.5 těchto Pokynů více než jednu osobu, nebude nabídka dodavatele ve vztahu k žádné z těchto konkrétních osob navržených na danou funkci v rámci hodnotícího kritéria dle čl. 16.3 těchto Pokynů hodnocena (resp. dostane 0 bodů). </w:t>
      </w:r>
    </w:p>
    <w:p w14:paraId="4BF692A9" w14:textId="77777777" w:rsidR="00F55B3A" w:rsidRPr="0058205B" w:rsidRDefault="00F55B3A" w:rsidP="00F55B3A">
      <w:pPr>
        <w:pStyle w:val="Text1-1"/>
        <w:numPr>
          <w:ilvl w:val="0"/>
          <w:numId w:val="0"/>
        </w:numPr>
        <w:ind w:left="737"/>
      </w:pPr>
      <w:r>
        <w:t xml:space="preserve">Dodavatel je oprávněn svěřit jedné fyzické osobě výkon maximálně dvou funkcí člena odborného personálu dodavatele, vyjma hlavního projektanta (HIP), který nemůže zastávat žádnou jinou funkci, a touto jednou fyzickou osobou prokazovat splnění kvalifikace ve vztahu k více funkcím člena odborného personálu za předpokladu, že tato osoba splňuje všechna kvalifikační kritéria požadovaná na výkon těchto funkcí. Určí-li dodavatel jednu fyzickou osobou pro více funkcí člena odborného personálu, může být tato osoba předmětem hodnocení pouze u jedné z funkcí, kterou má zastávat. V takovém </w:t>
      </w:r>
      <w:r>
        <w:lastRenderedPageBreak/>
        <w:t>případě je dodavatel povinen v nabídce v příloze č. 9 těchto Pokynů s názvem Seznam zkušeností hodnocených</w:t>
      </w:r>
      <w:r w:rsidRPr="00F8119C">
        <w:t xml:space="preserve"> </w:t>
      </w:r>
      <w:r>
        <w:t>členů odborného personálu uvést, pro kterou funkci člena odborného personálu dodavatele má být tato fyzická osoba hodnocena. Nebude-li nabídka tento údaj obsahovat, příp. bude-li uvedeno, že má být osoba hodnocena pro více funkcí člena odborného personálu dodavatele, nebude taková fyzická osoba hodnocena pro žádnou z funkcí, které má zastávat. Zadavatel upozorňuje, že tento údaj nemůže být dodatečně doplňován či měněn postupem dle § 46 odst. 2 ZZVZ. Přílohu č. 9 těchto Pokynů s názvem Seznam zkušeností hodnocených</w:t>
      </w:r>
      <w:r w:rsidRPr="00F8119C">
        <w:t xml:space="preserve"> </w:t>
      </w:r>
      <w:r>
        <w:t>členů odborného personálu</w:t>
      </w:r>
      <w:r w:rsidRPr="003E611F">
        <w:t xml:space="preserve"> </w:t>
      </w:r>
      <w:r>
        <w:t xml:space="preserve">dodavatel vyplňuje za účelem hodnocení pouze pro ty osoby odborného personálu dodavatele a v těch funkcích, které mají být </w:t>
      </w:r>
      <w:r w:rsidRPr="0058205B">
        <w:t xml:space="preserve">hodnoceny. </w:t>
      </w:r>
    </w:p>
    <w:p w14:paraId="4D653163" w14:textId="77777777" w:rsidR="00F55B3A" w:rsidRPr="0058205B" w:rsidRDefault="00F55B3A" w:rsidP="00F55B3A">
      <w:pPr>
        <w:pStyle w:val="Text1-1"/>
        <w:numPr>
          <w:ilvl w:val="0"/>
          <w:numId w:val="0"/>
        </w:numPr>
        <w:ind w:left="737"/>
        <w:rPr>
          <w:rFonts w:cs="Arial"/>
          <w:bCs/>
        </w:rPr>
      </w:pPr>
      <w:r w:rsidRPr="0058205B">
        <w:t xml:space="preserve">Pro odstranění pochybností zadavatel upřesňuje, že </w:t>
      </w:r>
      <w:r w:rsidRPr="00C63C90">
        <w:t>u</w:t>
      </w:r>
      <w:r w:rsidRPr="00C63C90">
        <w:rPr>
          <w:rFonts w:cs="Arial"/>
          <w:bCs/>
        </w:rPr>
        <w:t xml:space="preserve"> </w:t>
      </w:r>
      <w:r w:rsidRPr="00C63C90">
        <w:t>členů personálu, kteří budou hodnoceni,</w:t>
      </w:r>
      <w:r w:rsidRPr="0058205B" w:rsidDel="0058205B">
        <w:t xml:space="preserve"> </w:t>
      </w:r>
      <w:r w:rsidRPr="0058205B">
        <w:rPr>
          <w:rFonts w:cs="Arial"/>
          <w:bCs/>
        </w:rPr>
        <w:t xml:space="preserve">nemůže dodavatel tu samou referenční zakázku použít k prokázání kvalifikace </w:t>
      </w:r>
      <w:r w:rsidRPr="008C72EA">
        <w:rPr>
          <w:rFonts w:cs="Arial"/>
          <w:bCs/>
        </w:rPr>
        <w:t>a zároveň i pro hodnocení; ho</w:t>
      </w:r>
      <w:r w:rsidRPr="0058205B">
        <w:rPr>
          <w:rFonts w:cs="Arial"/>
          <w:bCs/>
        </w:rPr>
        <w:t>dnoceny budou tedy pouze referenční zakázky uvedené nad rámec kvalifikačního kritéria.</w:t>
      </w:r>
    </w:p>
    <w:p w14:paraId="3E24948E" w14:textId="77777777" w:rsidR="00F55B3A" w:rsidRDefault="00F55B3A" w:rsidP="00F55B3A">
      <w:pPr>
        <w:pStyle w:val="Text1-1"/>
        <w:numPr>
          <w:ilvl w:val="0"/>
          <w:numId w:val="0"/>
        </w:numPr>
        <w:ind w:left="737"/>
        <w:rPr>
          <w:rFonts w:cs="Arial"/>
          <w:bCs/>
        </w:rPr>
      </w:pPr>
      <w:r>
        <w:rPr>
          <w:rFonts w:cs="Arial"/>
          <w:bCs/>
        </w:rPr>
        <w:t>K pojmům použitým při definování hodnocených zkušeností ohledně zastávaných funkcí projektanta při výkonu zkušenosti zadavatel upřesňuje, že:</w:t>
      </w:r>
    </w:p>
    <w:p w14:paraId="1C63F384" w14:textId="77777777" w:rsidR="00F55B3A" w:rsidRDefault="00F55B3A" w:rsidP="00F55B3A">
      <w:pPr>
        <w:pStyle w:val="Odrka1-2-"/>
        <w:rPr>
          <w:rFonts w:cs="Arial"/>
          <w:bCs/>
        </w:rPr>
      </w:pPr>
      <w:r w:rsidRPr="00F80740">
        <w:t>specialistou</w:t>
      </w:r>
      <w:r>
        <w:rPr>
          <w:rFonts w:cs="Arial"/>
          <w:bCs/>
        </w:rPr>
        <w:t xml:space="preserve"> se rozumí</w:t>
      </w:r>
      <w:r w:rsidRPr="004B6506">
        <w:rPr>
          <w:rFonts w:cs="Arial"/>
          <w:bCs/>
        </w:rPr>
        <w:t xml:space="preserve"> osoba kvalifikovaného člena týmu </w:t>
      </w:r>
      <w:r>
        <w:rPr>
          <w:rFonts w:cs="Arial"/>
          <w:bCs/>
        </w:rPr>
        <w:t>z</w:t>
      </w:r>
      <w:r w:rsidRPr="004B6506">
        <w:rPr>
          <w:rFonts w:cs="Arial"/>
          <w:bCs/>
        </w:rPr>
        <w:t>hotovitele s profesní specializací, jehož náplní činnost</w:t>
      </w:r>
      <w:r>
        <w:rPr>
          <w:rFonts w:cs="Arial"/>
          <w:bCs/>
        </w:rPr>
        <w:t>i</w:t>
      </w:r>
      <w:r w:rsidRPr="004B6506">
        <w:rPr>
          <w:rFonts w:cs="Arial"/>
          <w:bCs/>
        </w:rPr>
        <w:t xml:space="preserve"> je zpracování části </w:t>
      </w:r>
      <w:r>
        <w:rPr>
          <w:rFonts w:cs="Arial"/>
          <w:bCs/>
        </w:rPr>
        <w:t>d</w:t>
      </w:r>
      <w:r w:rsidRPr="004B6506">
        <w:rPr>
          <w:rFonts w:cs="Arial"/>
          <w:bCs/>
        </w:rPr>
        <w:t xml:space="preserve">íla v pozici </w:t>
      </w:r>
      <w:r>
        <w:rPr>
          <w:rFonts w:cs="Arial"/>
          <w:bCs/>
        </w:rPr>
        <w:t>o</w:t>
      </w:r>
      <w:r w:rsidRPr="004B6506">
        <w:rPr>
          <w:rFonts w:cs="Arial"/>
          <w:bCs/>
        </w:rPr>
        <w:t xml:space="preserve">dpovědného projektanta v oboru své specializace a současně koordinace návrhu technického řešení příslušné části </w:t>
      </w:r>
      <w:r>
        <w:rPr>
          <w:rFonts w:cs="Arial"/>
          <w:bCs/>
        </w:rPr>
        <w:t>d</w:t>
      </w:r>
      <w:r w:rsidRPr="004B6506">
        <w:rPr>
          <w:rFonts w:cs="Arial"/>
          <w:bCs/>
        </w:rPr>
        <w:t xml:space="preserve">íla v rámci dané specializace. </w:t>
      </w:r>
      <w:r>
        <w:rPr>
          <w:rFonts w:cs="Arial"/>
          <w:bCs/>
        </w:rPr>
        <w:t>V</w:t>
      </w:r>
      <w:r w:rsidRPr="001B00C9">
        <w:t xml:space="preserve"> projektové hierarchii </w:t>
      </w:r>
      <w:r>
        <w:t xml:space="preserve">je </w:t>
      </w:r>
      <w:r w:rsidRPr="001B00C9">
        <w:t>podřízen</w:t>
      </w:r>
      <w:r>
        <w:t xml:space="preserve"> hlavnímu projektantovi.</w:t>
      </w:r>
      <w:r w:rsidRPr="004B6506">
        <w:rPr>
          <w:rFonts w:cs="Arial"/>
          <w:bCs/>
        </w:rPr>
        <w:t xml:space="preserve"> Jedná se o člena odborného personálu, který byl </w:t>
      </w:r>
      <w:r>
        <w:rPr>
          <w:rFonts w:cs="Arial"/>
          <w:bCs/>
        </w:rPr>
        <w:t>z</w:t>
      </w:r>
      <w:r w:rsidRPr="004B6506">
        <w:rPr>
          <w:rFonts w:cs="Arial"/>
          <w:bCs/>
        </w:rPr>
        <w:t xml:space="preserve">hotovitelem doložen v nabídce veřejné zakázky na zpracování </w:t>
      </w:r>
      <w:r>
        <w:rPr>
          <w:rFonts w:cs="Arial"/>
          <w:bCs/>
        </w:rPr>
        <w:t>d</w:t>
      </w:r>
      <w:r w:rsidRPr="004B6506">
        <w:rPr>
          <w:rFonts w:cs="Arial"/>
          <w:bCs/>
        </w:rPr>
        <w:t xml:space="preserve">íla nebo určen v průběhu zpracování </w:t>
      </w:r>
      <w:r>
        <w:rPr>
          <w:rFonts w:cs="Arial"/>
          <w:bCs/>
        </w:rPr>
        <w:t>d</w:t>
      </w:r>
      <w:r w:rsidRPr="004B6506">
        <w:rPr>
          <w:rFonts w:cs="Arial"/>
          <w:bCs/>
        </w:rPr>
        <w:t xml:space="preserve">íla dle </w:t>
      </w:r>
      <w:r>
        <w:rPr>
          <w:rFonts w:cs="Arial"/>
          <w:bCs/>
        </w:rPr>
        <w:t>smlouvy na plnění</w:t>
      </w:r>
      <w:r w:rsidRPr="004B6506">
        <w:rPr>
          <w:rFonts w:cs="Arial"/>
          <w:bCs/>
        </w:rPr>
        <w:t>.</w:t>
      </w:r>
      <w:r>
        <w:rPr>
          <w:rFonts w:cs="Arial"/>
          <w:bCs/>
        </w:rPr>
        <w:t xml:space="preserve"> </w:t>
      </w:r>
      <w:r w:rsidRPr="004B6506">
        <w:rPr>
          <w:rFonts w:cs="Arial"/>
          <w:bCs/>
        </w:rPr>
        <w:t xml:space="preserve">Jedná se o oprávněnou osobu </w:t>
      </w:r>
      <w:r>
        <w:rPr>
          <w:rFonts w:cs="Arial"/>
          <w:bCs/>
        </w:rPr>
        <w:t>z</w:t>
      </w:r>
      <w:r w:rsidRPr="004B6506">
        <w:rPr>
          <w:rFonts w:cs="Arial"/>
          <w:bCs/>
        </w:rPr>
        <w:t>hotovitele, u které je vyžadováno doložení odborn</w:t>
      </w:r>
      <w:r>
        <w:rPr>
          <w:rFonts w:cs="Arial"/>
          <w:bCs/>
        </w:rPr>
        <w:t>é</w:t>
      </w:r>
      <w:r w:rsidRPr="004B6506">
        <w:rPr>
          <w:rFonts w:cs="Arial"/>
          <w:bCs/>
        </w:rPr>
        <w:t xml:space="preserve"> způsobilosti v</w:t>
      </w:r>
      <w:r>
        <w:rPr>
          <w:rFonts w:cs="Arial"/>
          <w:bCs/>
        </w:rPr>
        <w:t> </w:t>
      </w:r>
      <w:r w:rsidRPr="004B6506">
        <w:rPr>
          <w:rFonts w:cs="Arial"/>
          <w:bCs/>
        </w:rPr>
        <w:t>rozsahu oprávnění nebo registrace či jiného oprávnění k výkonu činnosti odpovídající předmětu specializace.</w:t>
      </w:r>
    </w:p>
    <w:p w14:paraId="4181BFF5" w14:textId="77777777" w:rsidR="00F55B3A" w:rsidRDefault="00F55B3A" w:rsidP="00F55B3A">
      <w:pPr>
        <w:pStyle w:val="Text1-1"/>
        <w:numPr>
          <w:ilvl w:val="0"/>
          <w:numId w:val="0"/>
        </w:numPr>
        <w:ind w:left="737"/>
      </w:pPr>
      <w:r>
        <w:t>Zadavatel upozorňuje na ustanovení čl. 9.3 těchto Pokynů, v němž může být uveden požadavek, aby uvedené významné činnosti při plnění veřejné zakázky byly plněny přímo vybraným dodavatelem. V rozsahu takto případně vyhrazených částí předmětu plnění veřejné zakázky zadavatel nepřipouští doložení osob za účelem hodnocení dle tohoto článku prostřednictvím poddodavatelů. Při nesplnění této podmínky nebude nabídka dodavatele ve vztahu k takové konkrétní osobě hodnocena (resp. dostane 0 bodů).</w:t>
      </w:r>
    </w:p>
    <w:p w14:paraId="1C67C7D2" w14:textId="12166958" w:rsidR="00B77110" w:rsidRDefault="00B77110" w:rsidP="00B77110">
      <w:pPr>
        <w:pStyle w:val="Text1-1"/>
        <w:numPr>
          <w:ilvl w:val="0"/>
          <w:numId w:val="0"/>
        </w:numPr>
        <w:ind w:left="737"/>
      </w:pPr>
      <w:r>
        <w:t xml:space="preserve">Doba </w:t>
      </w:r>
      <w:r w:rsidR="00640962">
        <w:t>10</w:t>
      </w:r>
      <w:r>
        <w:t xml:space="preserve"> let (u referenčních zakázek uvedených výše v tabulce hodnocených jako zkušenost konkrétního člena odborného personálu) se považuje za splněnou, pokud byla referenční zakázka </w:t>
      </w:r>
      <w:r w:rsidR="001C040C">
        <w:t xml:space="preserve">odpovídající zadavatelem stanovené definici hodnocené zkušenosti dokončena </w:t>
      </w:r>
      <w:r>
        <w:t xml:space="preserve">v průběhu této doby </w:t>
      </w:r>
      <w:r w:rsidR="001C040C">
        <w:t xml:space="preserve">nebo kdykoli po zahájení zadávacího řízení až do lhůty pro podání nabídek </w:t>
      </w:r>
      <w:r w:rsidR="00446757">
        <w:t xml:space="preserve">a </w:t>
      </w:r>
      <w:r w:rsidR="00446757" w:rsidRPr="00446757">
        <w:t xml:space="preserve">postačuje, aby požadované minimální hodnoty </w:t>
      </w:r>
      <w:r w:rsidR="00446757">
        <w:t xml:space="preserve">referenční zakázky byly </w:t>
      </w:r>
      <w:r w:rsidR="00446757" w:rsidRPr="00446757">
        <w:t xml:space="preserve">dosaženy za celou dobu </w:t>
      </w:r>
      <w:r w:rsidR="00446757">
        <w:t xml:space="preserve">jejího </w:t>
      </w:r>
      <w:r w:rsidR="00446757" w:rsidRPr="00446757">
        <w:t xml:space="preserve">poskytování, nikoliv pouze v průběhu posledních </w:t>
      </w:r>
      <w:r w:rsidR="00640962">
        <w:t>10</w:t>
      </w:r>
      <w:r w:rsidR="00446757" w:rsidRPr="00446757">
        <w:t xml:space="preserve"> let před zahájením zadávacího řízení</w:t>
      </w:r>
      <w:r>
        <w:t xml:space="preserve">. V případě, že byla zakázka součástí rozsáhlejšího plnění pro objednatele služby (např. kromě zpracování projektové dokumentace měl dodavatel vykonávat i dozor </w:t>
      </w:r>
      <w:r w:rsidR="00381906">
        <w:t xml:space="preserve">projektanta </w:t>
      </w:r>
      <w:r>
        <w:t xml:space="preserve">při realizaci stavby apod.) postačí, pokud je v uvedené době dokončeno plnění </w:t>
      </w:r>
      <w:r w:rsidR="001C040C">
        <w:t xml:space="preserve">naplňující definici hodnocené zkušenosti, </w:t>
      </w:r>
      <w:r w:rsidR="001C040C">
        <w:rPr>
          <w:rFonts w:cs="Arial"/>
          <w:bCs/>
        </w:rPr>
        <w:t xml:space="preserve">je tedy </w:t>
      </w:r>
      <w:r w:rsidR="00607C86">
        <w:rPr>
          <w:rFonts w:cs="Arial"/>
          <w:bCs/>
        </w:rPr>
        <w:t>u zkušenost</w:t>
      </w:r>
      <w:r w:rsidR="00B66203">
        <w:rPr>
          <w:rFonts w:cs="Arial"/>
          <w:bCs/>
        </w:rPr>
        <w:t>i</w:t>
      </w:r>
      <w:r w:rsidR="00607C86">
        <w:rPr>
          <w:rFonts w:cs="Arial"/>
          <w:bCs/>
        </w:rPr>
        <w:t xml:space="preserve"> se zpracováním příslušného stupně dokumentace </w:t>
      </w:r>
      <w:r w:rsidR="001C040C">
        <w:rPr>
          <w:rFonts w:cs="Arial"/>
          <w:bCs/>
        </w:rPr>
        <w:t xml:space="preserve">dokončen </w:t>
      </w:r>
      <w:r w:rsidR="00607C86">
        <w:rPr>
          <w:rFonts w:cs="Arial"/>
          <w:bCs/>
        </w:rPr>
        <w:t xml:space="preserve">požadovaný </w:t>
      </w:r>
      <w:r w:rsidR="001C040C">
        <w:rPr>
          <w:rFonts w:cs="Arial"/>
          <w:bCs/>
        </w:rPr>
        <w:t>stupeň dokumentace, nikoli však pouze činnost příslušného specialisty,</w:t>
      </w:r>
      <w:r>
        <w:t xml:space="preserve"> s tím, že zakázka jako celek (tj. ohledně dalších činností</w:t>
      </w:r>
      <w:r w:rsidR="001C040C" w:rsidRPr="001C040C">
        <w:t xml:space="preserve"> </w:t>
      </w:r>
      <w:r w:rsidR="001C040C">
        <w:t>tvořících předmět plnění</w:t>
      </w:r>
      <w:r w:rsidR="00446757">
        <w:t>, např. dozor</w:t>
      </w:r>
      <w:r w:rsidR="005D3964">
        <w:t>u</w:t>
      </w:r>
      <w:r w:rsidR="00446757">
        <w:t xml:space="preserve"> </w:t>
      </w:r>
      <w:r w:rsidR="00381906">
        <w:t xml:space="preserve">projektanta </w:t>
      </w:r>
      <w:r w:rsidR="00446757">
        <w:t>při realizaci stavby</w:t>
      </w:r>
      <w:r>
        <w:t>) dokončena není; zároveň však platí, že nestačí</w:t>
      </w:r>
      <w:r w:rsidR="00EF09E5">
        <w:t xml:space="preserve"> (tj. nepovažuje se za plnění dokončené v požadované době)</w:t>
      </w:r>
      <w:r>
        <w:t xml:space="preserve">, pokud je v posledních </w:t>
      </w:r>
      <w:r w:rsidR="00862E64">
        <w:t>10</w:t>
      </w:r>
      <w:r>
        <w:t xml:space="preserve"> letech dokončena zakázka rozsáhlejšího plnění jako celek</w:t>
      </w:r>
      <w:r w:rsidR="00EF09E5">
        <w:t xml:space="preserve"> (např. dokončen dozor </w:t>
      </w:r>
      <w:r w:rsidR="00381906">
        <w:t xml:space="preserve">projektanta </w:t>
      </w:r>
      <w:r w:rsidR="00EF09E5">
        <w:t>při realizaci stavby)</w:t>
      </w:r>
      <w:r>
        <w:t xml:space="preserve">, avšak plnění </w:t>
      </w:r>
      <w:r w:rsidR="001C040C">
        <w:t xml:space="preserve">naplňující definici hodnocené zkušenosti </w:t>
      </w:r>
      <w:r w:rsidR="00EF09E5">
        <w:t xml:space="preserve">(tj. </w:t>
      </w:r>
      <w:r w:rsidR="00CB34EF">
        <w:t xml:space="preserve">např. </w:t>
      </w:r>
      <w:r w:rsidR="001C040C">
        <w:t xml:space="preserve">zkušenost se </w:t>
      </w:r>
      <w:r w:rsidR="00EF09E5">
        <w:t>zpracování</w:t>
      </w:r>
      <w:r w:rsidR="001C040C">
        <w:t>m</w:t>
      </w:r>
      <w:r w:rsidR="00EF09E5">
        <w:t xml:space="preserve"> </w:t>
      </w:r>
      <w:r w:rsidR="001C040C">
        <w:t xml:space="preserve">příslušného stupně </w:t>
      </w:r>
      <w:r w:rsidR="00EF09E5">
        <w:t xml:space="preserve">dokumentace) </w:t>
      </w:r>
      <w:r>
        <w:t xml:space="preserve">bylo dokončeno dříve než před </w:t>
      </w:r>
      <w:r w:rsidR="00640962">
        <w:t>10</w:t>
      </w:r>
      <w:r>
        <w:t xml:space="preserve"> lety. </w:t>
      </w:r>
      <w:r w:rsidR="001C040C">
        <w:t>Je-li referenční zakázka součástí rozsáhlejšího plnění pro téhož dodavatele (např. zpracování i jiných stupňů předprojektové přípravy, např. studie proveditelnosti, záměru projektu</w:t>
      </w:r>
      <w:r w:rsidR="00984632">
        <w:t xml:space="preserve"> apod.</w:t>
      </w:r>
      <w:r w:rsidR="001C040C">
        <w:t xml:space="preserve">), je pro hodnocení relevantní pouze ta jeho část, která odpovídá zadavatelem stanovené definici hodnocené zkušenosti. </w:t>
      </w:r>
      <w:r>
        <w:t xml:space="preserve">Obdobným způsobem je nutno naplnit i parametr </w:t>
      </w:r>
      <w:r w:rsidR="000B3EBB">
        <w:t>ceny,</w:t>
      </w:r>
      <w:r>
        <w:t xml:space="preserve"> </w:t>
      </w:r>
      <w:r w:rsidR="001C040C">
        <w:t>tak</w:t>
      </w:r>
      <w:r>
        <w:t xml:space="preserve">že pro potřeby hodnocení lze považovat za relevantní pro naplnění požadavků hodnoty zakázky i doby plnění pouze tu část plnění zakázky, která </w:t>
      </w:r>
      <w:r>
        <w:lastRenderedPageBreak/>
        <w:t xml:space="preserve">připadá na činnosti požadovaného charakteru, </w:t>
      </w:r>
      <w:r w:rsidR="001C040C">
        <w:t>resp. zpracování požadovaného stupně dokumentace</w:t>
      </w:r>
      <w:r w:rsidR="004B319E">
        <w:t>,</w:t>
      </w:r>
      <w:r w:rsidR="001C040C" w:rsidRPr="005446A9">
        <w:t xml:space="preserve"> </w:t>
      </w:r>
      <w:r w:rsidR="001C040C">
        <w:t>naplňující definici hodnocené zkušenosti a</w:t>
      </w:r>
      <w:r>
        <w:t xml:space="preserve"> nelze je směšovat s pracemi jinými. Zadavatel upozorňuje, že z předložené </w:t>
      </w:r>
      <w:r w:rsidR="001C040C">
        <w:t>Přílohy č. 9 těchto Pokynů s názvem Seznam zkušeností hodnocených</w:t>
      </w:r>
      <w:r w:rsidR="001C040C" w:rsidRPr="00F8119C">
        <w:t xml:space="preserve"> </w:t>
      </w:r>
      <w:r w:rsidR="001C040C">
        <w:t>členů odborného personálu</w:t>
      </w:r>
      <w:r w:rsidR="001C040C" w:rsidRPr="003E611F">
        <w:t xml:space="preserve"> </w:t>
      </w:r>
      <w:r>
        <w:t xml:space="preserve">musí konkrétně vyplývat, jaká byla cena té části plnění, které obsahově odpovídá zadavatelem stanovené </w:t>
      </w:r>
      <w:r w:rsidR="001C040C">
        <w:t xml:space="preserve">definici </w:t>
      </w:r>
      <w:r>
        <w:t xml:space="preserve">hodnocené zkušenosti, a v jakém časovém období byly tyto konkrétní části plnění </w:t>
      </w:r>
      <w:r w:rsidR="001C040C">
        <w:t xml:space="preserve">odpovídající zadavatelem stanovené definici hodnocené zkušenosti </w:t>
      </w:r>
      <w:r>
        <w:t>dokončeny.</w:t>
      </w:r>
    </w:p>
    <w:p w14:paraId="11DEDD89" w14:textId="77777777" w:rsidR="001518EF" w:rsidRDefault="001518EF" w:rsidP="001518EF">
      <w:pPr>
        <w:pStyle w:val="Textbezslovn"/>
      </w:pPr>
      <w:r>
        <w:t>Pro odstranění pochybností zadavatel k výše uvedenému upřesňuje, že:</w:t>
      </w:r>
    </w:p>
    <w:p w14:paraId="272A9BDC" w14:textId="53A56EF6" w:rsidR="001518EF" w:rsidRDefault="001518EF" w:rsidP="001518EF">
      <w:pPr>
        <w:pStyle w:val="Odrka1-2-"/>
      </w:pPr>
      <w:r>
        <w:t xml:space="preserve">pro potřeby doložení referenčních zakázek za účelem hodnocení se zakázka na projektové práce spočívající ve zpracování </w:t>
      </w:r>
      <w:r>
        <w:rPr>
          <w:rFonts w:cs="Arial"/>
          <w:bCs/>
        </w:rPr>
        <w:t>dokumentace</w:t>
      </w:r>
      <w:r>
        <w:t xml:space="preserve"> </w:t>
      </w:r>
      <w:r w:rsidR="00640962">
        <w:t xml:space="preserve">minimálně </w:t>
      </w:r>
      <w:r>
        <w:t xml:space="preserve">ve stupni DUR považuje za dokončenou definitivním předáním </w:t>
      </w:r>
      <w:r w:rsidR="00640962">
        <w:t xml:space="preserve">dokumentace minimálně ve stupni </w:t>
      </w:r>
      <w:r>
        <w:t xml:space="preserve">DUR </w:t>
      </w:r>
      <w:r w:rsidR="00164B08">
        <w:t>včetně dokladové části</w:t>
      </w:r>
      <w:r>
        <w:t>, příp. jejich aktualizace</w:t>
      </w:r>
      <w:r w:rsidR="00CC1295">
        <w:t>,</w:t>
      </w:r>
      <w:r>
        <w:t xml:space="preserve"> objednateli po zapracování všech připomínek</w:t>
      </w:r>
      <w:r w:rsidRPr="00460F75">
        <w:t xml:space="preserve"> </w:t>
      </w:r>
      <w:r>
        <w:t>a jej</w:t>
      </w:r>
      <w:r w:rsidR="00CC1295">
        <w:t>ím</w:t>
      </w:r>
      <w:r>
        <w:t xml:space="preserve"> převzetím objednatelem, a to bez případného podání žádosti </w:t>
      </w:r>
      <w:r w:rsidRPr="006A070D">
        <w:t>o územní rozhodnutí, územní souhlas</w:t>
      </w:r>
      <w:r>
        <w:t>, stavební povolení</w:t>
      </w:r>
      <w:r w:rsidR="00D72866">
        <w:t>,</w:t>
      </w:r>
      <w:r>
        <w:t xml:space="preserve"> společné povolení</w:t>
      </w:r>
      <w:r w:rsidR="00381906">
        <w:t xml:space="preserve"> nebo povolení </w:t>
      </w:r>
      <w:r w:rsidR="00CA2357">
        <w:t xml:space="preserve">záměru (povolení </w:t>
      </w:r>
      <w:r w:rsidR="00381906">
        <w:t>stavby</w:t>
      </w:r>
      <w:r w:rsidR="00CA2357">
        <w:t>)</w:t>
      </w:r>
      <w:r>
        <w:t>, je-li součástí plnění zakázky.</w:t>
      </w:r>
    </w:p>
    <w:p w14:paraId="698D80C3" w14:textId="6719F7BB" w:rsidR="00B77110" w:rsidRDefault="00B77110" w:rsidP="00B77110">
      <w:pPr>
        <w:pStyle w:val="Text1-1"/>
        <w:numPr>
          <w:ilvl w:val="0"/>
          <w:numId w:val="0"/>
        </w:numPr>
        <w:ind w:left="737"/>
      </w:pPr>
      <w:r>
        <w:t>Zadavatel požaduje, aby plnění veřejné zakázky bylo v příslušných funkcích jednotlivých členů odborného personálu poskytováno osobami, které byly hodnoceny. Pokud se v průběhu plnění veřejné zakázky některá z těchto osob odborného personálu, jejíž zkušenosti byly hodnoceny, změní, může být za podmínek stanovených smlouvou o dílo nahrazena pouze osobou, která splňuje minimálně parametry kvality (tzn. dosažené bodové hodnocení), jež měla hodnocená osoba, která má být nahrazena. U této nové osoby však nemusí být dodržena míra zkušenosti</w:t>
      </w:r>
      <w:r w:rsidR="001518EF">
        <w:t>,</w:t>
      </w:r>
      <w:r w:rsidR="001518EF" w:rsidRPr="001518EF">
        <w:t xml:space="preserve"> </w:t>
      </w:r>
      <w:r w:rsidR="001518EF">
        <w:t>resp. počty hodnocených referenčních zakázek</w:t>
      </w:r>
      <w:r w:rsidR="00CC1295">
        <w:t>,</w:t>
      </w:r>
      <w:r>
        <w:t xml:space="preserve"> původně hodnocené osoby, které byly nad rámec hodnoceného maxima.</w:t>
      </w:r>
    </w:p>
    <w:p w14:paraId="778652BF" w14:textId="739321E6" w:rsidR="00150F25" w:rsidRDefault="001518EF" w:rsidP="00150F25">
      <w:pPr>
        <w:pStyle w:val="Text1-1"/>
        <w:numPr>
          <w:ilvl w:val="0"/>
          <w:numId w:val="0"/>
        </w:numPr>
        <w:ind w:left="737"/>
        <w:rPr>
          <w:rFonts w:asciiTheme="majorHAnsi" w:hAnsiTheme="majorHAnsi"/>
        </w:rPr>
      </w:pPr>
      <w:r>
        <w:t>Dodavatel je povinen připojit k Příloze č. 9 těchto Pokynů s názvem Seznam zkušeností hodnocených</w:t>
      </w:r>
      <w:r w:rsidRPr="00F8119C">
        <w:t xml:space="preserve"> </w:t>
      </w:r>
      <w:r>
        <w:t>členů odborného personálu</w:t>
      </w:r>
      <w:r w:rsidRPr="003E611F">
        <w:t xml:space="preserve"> doklady</w:t>
      </w:r>
      <w:r>
        <w:t xml:space="preserve"> (postačují v kopii)</w:t>
      </w:r>
      <w:r w:rsidRPr="003E611F">
        <w:t xml:space="preserve">, </w:t>
      </w:r>
      <w:r>
        <w:t>kterými dodavatel dolož</w:t>
      </w:r>
      <w:r w:rsidR="007611BB">
        <w:t>í</w:t>
      </w:r>
      <w:r>
        <w:t xml:space="preserve"> </w:t>
      </w:r>
      <w:r w:rsidRPr="003E611F">
        <w:t xml:space="preserve">zkušenosti </w:t>
      </w:r>
      <w:r>
        <w:t xml:space="preserve">hodnocených členů odborného personálu </w:t>
      </w:r>
      <w:r w:rsidRPr="003E611F">
        <w:t xml:space="preserve">s plněním zakázek, jež jsou </w:t>
      </w:r>
      <w:r>
        <w:t xml:space="preserve">v seznamu </w:t>
      </w:r>
      <w:r w:rsidRPr="003E611F">
        <w:t>uvedeny</w:t>
      </w:r>
      <w:r>
        <w:t xml:space="preserve"> pro účely hodnocení, přičemž z dokladů musí </w:t>
      </w:r>
      <w:r w:rsidRPr="005037A9">
        <w:t>vyplývat naplnění požadovaných parametrů</w:t>
      </w:r>
      <w:r w:rsidRPr="003E611F">
        <w:t xml:space="preserve"> (například</w:t>
      </w:r>
      <w:r>
        <w:t xml:space="preserve"> smlouva na plnění zakázky</w:t>
      </w:r>
      <w:r w:rsidRPr="003E611F">
        <w:t xml:space="preserve">, osvědčení </w:t>
      </w:r>
      <w:r w:rsidR="002E33F7">
        <w:t>objednatele</w:t>
      </w:r>
      <w:r w:rsidR="002E33F7" w:rsidRPr="003E611F">
        <w:t xml:space="preserve">, </w:t>
      </w:r>
      <w:r w:rsidR="002E33F7">
        <w:t>protokol</w:t>
      </w:r>
      <w:r>
        <w:t xml:space="preserve"> o provedení díla či jiný alternativní doklad</w:t>
      </w:r>
      <w:r w:rsidRPr="003E611F">
        <w:t>).</w:t>
      </w:r>
      <w:r>
        <w:t xml:space="preserve"> </w:t>
      </w:r>
      <w:r w:rsidR="00160F89">
        <w:rPr>
          <w:rFonts w:asciiTheme="majorHAnsi" w:hAnsiTheme="majorHAnsi"/>
        </w:rPr>
        <w:t>Z</w:t>
      </w:r>
      <w:r w:rsidR="00160F89">
        <w:t>ároveň dodavatel uvede v příslušné tabulce v Příloze č. 9 n</w:t>
      </w:r>
      <w:r w:rsidR="00160F89" w:rsidRPr="00C82EB0">
        <w:t xml:space="preserve">ázev dokladu vloženého v nabídce, ze kterého je </w:t>
      </w:r>
      <w:r w:rsidR="00CE4583">
        <w:t xml:space="preserve">předmětný </w:t>
      </w:r>
      <w:r w:rsidR="00160F89" w:rsidRPr="00C82EB0">
        <w:t xml:space="preserve">údaj </w:t>
      </w:r>
      <w:r w:rsidR="005D4C70">
        <w:t xml:space="preserve">pro účely hodnocení </w:t>
      </w:r>
      <w:r w:rsidR="00160F89" w:rsidRPr="00C82EB0">
        <w:t>zřejmý</w:t>
      </w:r>
      <w:r w:rsidR="00160F89">
        <w:t>.</w:t>
      </w:r>
      <w:r w:rsidR="00160F89" w:rsidRPr="00C65A98">
        <w:rPr>
          <w:rFonts w:asciiTheme="majorHAnsi" w:hAnsiTheme="majorHAnsi"/>
        </w:rPr>
        <w:t xml:space="preserve"> </w:t>
      </w:r>
      <w:r w:rsidR="0020424A" w:rsidRPr="0020424A">
        <w:rPr>
          <w:rFonts w:asciiTheme="majorHAnsi" w:hAnsiTheme="majorHAnsi"/>
        </w:rPr>
        <w:t>Přiložené doklady musí být předloženy s podpisy (např. s podpisem osoby, která podepsala smlouvu, s podpisem osoby, která vystavila referenci apod.)</w:t>
      </w:r>
      <w:r w:rsidR="0020424A">
        <w:rPr>
          <w:rFonts w:asciiTheme="majorHAnsi" w:hAnsiTheme="majorHAnsi"/>
        </w:rPr>
        <w:t xml:space="preserve">. </w:t>
      </w:r>
    </w:p>
    <w:p w14:paraId="7CA3C642" w14:textId="77777777" w:rsidR="00150F25" w:rsidRDefault="00B77110" w:rsidP="00150F25">
      <w:pPr>
        <w:pStyle w:val="Text1-1"/>
        <w:numPr>
          <w:ilvl w:val="0"/>
          <w:numId w:val="0"/>
        </w:numPr>
        <w:ind w:left="737"/>
      </w:pPr>
      <w:r>
        <w:t xml:space="preserve">Zadavatel si vyhrazuje v celém procesu hodnocení nabídek právo provádět taková ověřování věrohodnosti informací předložených v nabídce, která může zadavatel považovat za potřebná, včetně ověřování u třetích stran. </w:t>
      </w:r>
      <w:r w:rsidR="001518EF" w:rsidRPr="00F8119C">
        <w:t xml:space="preserve">Za tímto účelem požaduje zadavatel v </w:t>
      </w:r>
      <w:r w:rsidR="001518EF">
        <w:t>Příloze č. 9 těchto Pokynů s názvem Seznam zkušeností hodnocených</w:t>
      </w:r>
      <w:r w:rsidR="001518EF" w:rsidRPr="00F8119C">
        <w:t xml:space="preserve"> </w:t>
      </w:r>
      <w:r w:rsidR="001518EF">
        <w:t>členů odborného personálu uvést informace a spojení na kontaktní osobu objednatele, pro něhož byla zakázka realizována.</w:t>
      </w:r>
      <w:r w:rsidR="001518EF" w:rsidDel="001D1D78">
        <w:t xml:space="preserve"> </w:t>
      </w:r>
    </w:p>
    <w:p w14:paraId="1253D500" w14:textId="1FF84A4F" w:rsidR="00EE182B" w:rsidRDefault="001518EF" w:rsidP="00150F25">
      <w:pPr>
        <w:pStyle w:val="Text1-1"/>
        <w:numPr>
          <w:ilvl w:val="0"/>
          <w:numId w:val="0"/>
        </w:numPr>
        <w:ind w:left="737"/>
      </w:pPr>
      <w:r>
        <w:t xml:space="preserve">Pokud zadavatel zjistí, že dodavatel předložil v nabídce za účelem hodnocení údaje či informace, které neodpovídají skutečnosti, </w:t>
      </w:r>
      <w:r w:rsidRPr="00933ED1">
        <w:t>nebude nabídka dodavatel</w:t>
      </w:r>
      <w:r>
        <w:t>e ve vztahu k takové konkrétní informaci</w:t>
      </w:r>
      <w:r w:rsidRPr="00933ED1">
        <w:t xml:space="preserve"> </w:t>
      </w:r>
      <w:r>
        <w:t xml:space="preserve">či údaji v rámci hodnotícího kritéria </w:t>
      </w:r>
      <w:r w:rsidRPr="00933ED1">
        <w:t>hodnocena (resp. dostane 0 bodů).</w:t>
      </w:r>
    </w:p>
    <w:p w14:paraId="61B54259" w14:textId="77777777" w:rsidR="00B77110" w:rsidRPr="00B77110" w:rsidRDefault="00B77110" w:rsidP="00B77110">
      <w:pPr>
        <w:pStyle w:val="Text1-1"/>
        <w:numPr>
          <w:ilvl w:val="0"/>
          <w:numId w:val="0"/>
        </w:numPr>
        <w:ind w:left="737"/>
        <w:rPr>
          <w:b/>
        </w:rPr>
      </w:pPr>
      <w:r w:rsidRPr="00B77110">
        <w:rPr>
          <w:b/>
        </w:rPr>
        <w:t>Výpočet hodnocení dílčího hodnotícího kritéria:</w:t>
      </w:r>
    </w:p>
    <w:p w14:paraId="01BF3198" w14:textId="5B45E23F" w:rsidR="00B77110" w:rsidRDefault="00B77110" w:rsidP="00B77110">
      <w:pPr>
        <w:pStyle w:val="Text1-1"/>
        <w:numPr>
          <w:ilvl w:val="0"/>
          <w:numId w:val="0"/>
        </w:numPr>
        <w:ind w:left="737"/>
      </w:pPr>
      <w:r>
        <w:t xml:space="preserve">Přidělování bodů v rámci dílčího hodnotícího kritéria </w:t>
      </w:r>
      <w:r w:rsidR="001518EF">
        <w:t>Z</w:t>
      </w:r>
      <w:r>
        <w:t xml:space="preserve">kušenosti vybraných členů odborného personálu dodavatele bude probíhat tak, že zadavatel přidělí body dle výše uvedené tabulky. Počet bodů vybraných členů odborného personálu dodavatele bude dán součtem bodů jednotlivých hodnocených členů za zkušenosti </w:t>
      </w:r>
      <w:r w:rsidR="001518EF">
        <w:t>s referenčními zakázkami</w:t>
      </w:r>
      <w:r>
        <w:t xml:space="preserve">. Takto dosažené body se přepočtou tak, že nejlepší nabídka, tj. nabídka dodavatele s nejvyšším bodovým hodnocením, obdrží 100 bodů, a každé další nabídce se přiřadí počet bodů, který odpovídá násobku čísla 100 a poměru počtu bodového hodnocení hodnocené nabídky k bodovému hodnocení nejlepší nabídky (tj. nabídky s nejvyšším bodovým hodnocením). Bodovým hodnocením se pro účely tohoto výpočtu rozumí celkový součet </w:t>
      </w:r>
      <w:r>
        <w:lastRenderedPageBreak/>
        <w:t>bodů, který získal příslušný účastník dle pravidel uvedených ve výše uvedené tabulce v článku 16.3 těchto Pokynů. Výpočet odpovídá následujícímu vzorci:</w:t>
      </w:r>
    </w:p>
    <w:p w14:paraId="1EDE3EDB" w14:textId="781F72E5" w:rsidR="00B77110" w:rsidRDefault="00B77110" w:rsidP="00E44DD4">
      <w:pPr>
        <w:pStyle w:val="Text1-1"/>
        <w:numPr>
          <w:ilvl w:val="0"/>
          <w:numId w:val="0"/>
        </w:numPr>
        <w:spacing w:after="0"/>
        <w:ind w:left="2155" w:firstLine="681"/>
      </w:pPr>
      <w:r>
        <w:t xml:space="preserve">bodové hodnocení hodnocené nabídky </w:t>
      </w:r>
    </w:p>
    <w:p w14:paraId="4F1E1899" w14:textId="21A6A73B" w:rsidR="00B77110" w:rsidRDefault="00B77110" w:rsidP="00B77110">
      <w:pPr>
        <w:pStyle w:val="Text1-1"/>
        <w:numPr>
          <w:ilvl w:val="0"/>
          <w:numId w:val="0"/>
        </w:numPr>
        <w:ind w:left="737"/>
        <w:jc w:val="center"/>
      </w:pPr>
      <w:r>
        <w:t>_________________________________</w:t>
      </w:r>
      <w:r w:rsidR="00E44DD4">
        <w:t xml:space="preserve">___  </w:t>
      </w:r>
      <w:r w:rsidR="00E44DD4" w:rsidRPr="00E44DD4">
        <w:t xml:space="preserve"> </w:t>
      </w:r>
      <w:r w:rsidR="00E44DD4">
        <w:t>x 100</w:t>
      </w:r>
    </w:p>
    <w:p w14:paraId="50A28989" w14:textId="77777777" w:rsidR="00B77110" w:rsidRDefault="00B77110" w:rsidP="00E44DD4">
      <w:pPr>
        <w:pStyle w:val="Text1-1"/>
        <w:numPr>
          <w:ilvl w:val="0"/>
          <w:numId w:val="0"/>
        </w:numPr>
        <w:ind w:left="2155" w:firstLine="681"/>
      </w:pPr>
      <w:r>
        <w:t>bodové hodnocení nejlepší nabídky</w:t>
      </w:r>
    </w:p>
    <w:p w14:paraId="06833273" w14:textId="230564BA" w:rsidR="00B77110" w:rsidRDefault="00B77110" w:rsidP="00B77110">
      <w:pPr>
        <w:pStyle w:val="Text1-1"/>
        <w:numPr>
          <w:ilvl w:val="0"/>
          <w:numId w:val="0"/>
        </w:numPr>
        <w:ind w:left="737"/>
      </w:pPr>
      <w:r>
        <w:t xml:space="preserve">Takto získaný počet bodů bude vynásoben koeficientem 0,40 (tj. váhou dílčího hodnotícího kritéria </w:t>
      </w:r>
      <w:r w:rsidR="001518EF">
        <w:t>Z</w:t>
      </w:r>
      <w:r>
        <w:t>kušenosti vybraných členů odborného personálu dodavatele) a následně matematicky zaokrouhlen na dvě desetinná místa.</w:t>
      </w:r>
    </w:p>
    <w:p w14:paraId="72332BE8" w14:textId="77777777" w:rsidR="00B77110" w:rsidRPr="00B77110" w:rsidRDefault="00B77110" w:rsidP="00B77110">
      <w:pPr>
        <w:pStyle w:val="Text1-1"/>
        <w:rPr>
          <w:b/>
        </w:rPr>
      </w:pPr>
      <w:r w:rsidRPr="00B77110">
        <w:rPr>
          <w:b/>
        </w:rPr>
        <w:t>Celkové hodnocení</w:t>
      </w:r>
    </w:p>
    <w:p w14:paraId="30286416" w14:textId="097DD35C" w:rsidR="00B77110" w:rsidRDefault="00B77110" w:rsidP="00B77110">
      <w:pPr>
        <w:pStyle w:val="Text1-1"/>
        <w:numPr>
          <w:ilvl w:val="0"/>
          <w:numId w:val="0"/>
        </w:numPr>
        <w:ind w:left="737"/>
      </w:pPr>
      <w:r>
        <w:t>Celkový počet získaných bodů je dán součtem počtu bodů (zaokrouhlených na dvě desetinná místa) získaných v rámci dílčích hodnotících kritérií. Nabídka, která získá nejvyšší počet bodů, bude vyhodnocena jako nabídka ekonomicky nejvýhodnější. Ostatní nabídky budou seřazeny dle počtu získaných bodů sestupně za nejvýhodnější nabídkou a jejich pořadí bude očíslováno.</w:t>
      </w:r>
      <w:r w:rsidR="00763B51">
        <w:t xml:space="preserve"> </w:t>
      </w:r>
      <w:r w:rsidR="0048759A" w:rsidRPr="00C22930">
        <w:t xml:space="preserve">Pokud dvě či více nabídek dosáhnou stejné bodové hodnoty představující celkové hodnocení nabídky, pak </w:t>
      </w:r>
      <w:r w:rsidR="001518EF">
        <w:t xml:space="preserve">výhodnější, resp. </w:t>
      </w:r>
      <w:r w:rsidR="0048759A" w:rsidRPr="00C22930">
        <w:t>nejv</w:t>
      </w:r>
      <w:r w:rsidR="0048759A">
        <w:t>ý</w:t>
      </w:r>
      <w:r w:rsidR="0048759A" w:rsidRPr="00C22930">
        <w:t xml:space="preserve">hodnější nabídkou bude ta, která </w:t>
      </w:r>
      <w:r w:rsidR="001518EF">
        <w:t xml:space="preserve">bude </w:t>
      </w:r>
      <w:r w:rsidR="0048759A" w:rsidRPr="00C22930">
        <w:t>obsah</w:t>
      </w:r>
      <w:r w:rsidR="001518EF">
        <w:t>ovat</w:t>
      </w:r>
      <w:r w:rsidR="0048759A" w:rsidRPr="00C22930">
        <w:t xml:space="preserve"> </w:t>
      </w:r>
      <w:r w:rsidR="001518EF">
        <w:t xml:space="preserve">nižší, resp. </w:t>
      </w:r>
      <w:r w:rsidR="0048759A" w:rsidRPr="00C22930">
        <w:t>nejnižší nabídkovou cenu.</w:t>
      </w:r>
    </w:p>
    <w:p w14:paraId="18945CC3" w14:textId="77777777" w:rsidR="0035531B" w:rsidRDefault="0035531B" w:rsidP="007038DC">
      <w:pPr>
        <w:pStyle w:val="Nadpis1-1"/>
      </w:pPr>
      <w:bookmarkStart w:id="28" w:name="_Toc178767034"/>
      <w:r>
        <w:t>ZRUŠENÍ ZADÁVACÍHO ŘÍZENÍ</w:t>
      </w:r>
      <w:bookmarkEnd w:id="28"/>
    </w:p>
    <w:p w14:paraId="0EB7643C" w14:textId="77777777" w:rsidR="0035531B" w:rsidRDefault="0035531B" w:rsidP="0035531B">
      <w:pPr>
        <w:pStyle w:val="Text1-1"/>
      </w:pPr>
      <w:r>
        <w:t>Důvody pro zrušení zadávacího řízení této veřejné zakázky upravuje § 127 ZZVZ.</w:t>
      </w:r>
    </w:p>
    <w:p w14:paraId="2C8CF889" w14:textId="77777777" w:rsidR="0035531B" w:rsidRDefault="00B77110" w:rsidP="00B7711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rsidR="0035531B">
        <w:t>.</w:t>
      </w:r>
    </w:p>
    <w:p w14:paraId="1BD7435D" w14:textId="77777777" w:rsidR="00DA1088" w:rsidRPr="00DA1088" w:rsidRDefault="00DA1088" w:rsidP="00DA1088">
      <w:pPr>
        <w:pStyle w:val="Text1-1"/>
      </w:pPr>
      <w:r w:rsidRPr="00DA1088">
        <w:t>Zadavatel si mimo jiné vyhrazuje právo zrušit zadávací řízení v případě, že k hodnocení připadnou pouze nabídky s nabídkovou cenou převyšující nejvyšší přípustnou nabídkovou cenu uvedenou v čl. 5.3 těchto Pokynů.</w:t>
      </w:r>
    </w:p>
    <w:p w14:paraId="37277616" w14:textId="77777777" w:rsidR="0035531B" w:rsidRDefault="0035531B" w:rsidP="007038DC">
      <w:pPr>
        <w:pStyle w:val="Nadpis1-1"/>
      </w:pPr>
      <w:bookmarkStart w:id="29" w:name="_Toc178767035"/>
      <w:r>
        <w:t>UZAVŘENÍ SMLOUVY</w:t>
      </w:r>
      <w:bookmarkEnd w:id="29"/>
    </w:p>
    <w:p w14:paraId="7FEA0D6B" w14:textId="77777777" w:rsidR="0035531B" w:rsidRDefault="00B77110" w:rsidP="00B77110">
      <w:pPr>
        <w:pStyle w:val="Text1-1"/>
      </w:pPr>
      <w:r w:rsidRPr="00B77110">
        <w:t xml:space="preserve">Uzavření Smlouvy s vybraným dodavatelem upravuje § 124 ZZVZ. Smlouva bude uzavřena písemně v souladu s nabídkou vybraného dodavatele a v podobě uvedené v Dílu 2 této zadávací dokumentace s názvem Smlouva o dílo. </w:t>
      </w:r>
    </w:p>
    <w:p w14:paraId="5111C37F" w14:textId="60FAF1B9" w:rsidR="0035531B" w:rsidRPr="00C524D1" w:rsidRDefault="00572F04" w:rsidP="00572F04">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1"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Pr="00572F04">
        <w:t>, případně jinou formou písemné elektronické komunikace (zadavatel preferuje komunikaci prostřednictvím elektronického nástroje E-ZAK) dokumenty uvedené v článku 18.3 a případně i v článku 18.4</w:t>
      </w:r>
      <w:r w:rsidR="00164B08">
        <w:t xml:space="preserve"> až </w:t>
      </w:r>
      <w:r w:rsidR="002C1E7C">
        <w:t>18.9</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r w:rsidR="00873829">
        <w:t xml:space="preserve">ekonomicky </w:t>
      </w:r>
      <w:r w:rsidRPr="00572F04">
        <w:t>nejv</w:t>
      </w:r>
      <w:r w:rsidR="00873829">
        <w:t>ý</w:t>
      </w:r>
      <w:r w:rsidRPr="00572F04">
        <w:t>hodnější</w:t>
      </w:r>
      <w:r w:rsidR="00873829">
        <w:t xml:space="preserve"> podle výsledků hodnocení nabídek</w:t>
      </w:r>
      <w:r w:rsidRPr="00572F04">
        <w:t>, a to bez ohledu na to, zda byl výběr formálně oznámen či nikoli). Zadavatel po poskytnutí výše uvedené součinnosti oznámí výběr nejv</w:t>
      </w:r>
      <w:r w:rsidR="00873829">
        <w:t>ý</w:t>
      </w:r>
      <w:r w:rsidRPr="00572F04">
        <w:t xml:space="preserve">hodnější nabídky. </w:t>
      </w:r>
      <w:r w:rsidR="00F37E62">
        <w:t xml:space="preserve">Bez ohledu na výše uvedené si však zadavatel vyhrazuje možnost v případě potřeby postupovat v souladu s § 123 odst. 2 ZZVZ. </w:t>
      </w:r>
      <w:r w:rsidR="00F37E62" w:rsidRPr="007B3D4D">
        <w:t xml:space="preserve">Pokud vybraný dodavatel odmítne uzavřít smlouvu nebo zadavateli neposkytne </w:t>
      </w:r>
      <w:r w:rsidR="00F37E62">
        <w:t xml:space="preserve">řádnou </w:t>
      </w:r>
      <w:r w:rsidR="00F37E62" w:rsidRPr="007B3D4D">
        <w:t xml:space="preserve">součinnost k jejímu uzavření </w:t>
      </w:r>
      <w:r w:rsidRPr="00572F04">
        <w:t>(</w:t>
      </w:r>
      <w:r w:rsidR="00C524D1">
        <w:t>např. nepředloží některý</w:t>
      </w:r>
      <w:r w:rsidR="00C524D1" w:rsidRPr="00572F04">
        <w:t xml:space="preserve"> </w:t>
      </w:r>
      <w:r w:rsidRPr="00572F04">
        <w:t xml:space="preserve">z požadovaných dokumentů vůbec nebo v náležité podobě) zadavatel vyloučí vybraného dodavatele z účasti v zadávacím řízení a zadavatel může v souladu s § 125 odst. 1 ZZVZ uzavřít smlouvu s účastníkem zadávacího řízení, který se umístil jako další v pořadí. </w:t>
      </w:r>
      <w:r w:rsidR="002C1E7C" w:rsidRPr="00ED023E">
        <w:rPr>
          <w:rStyle w:val="Tun9b"/>
          <w:b w:val="0"/>
        </w:rPr>
        <w:t>Zadavatel je oprávněn v písemné výzvě určit další doklady, které je vybraný dodavatel povinen předložit</w:t>
      </w:r>
      <w:r w:rsidR="002C1E7C">
        <w:rPr>
          <w:rStyle w:val="Tun9b"/>
          <w:b w:val="0"/>
        </w:rPr>
        <w:t xml:space="preserve"> v souladu s § 122 odst. 4 ZZVZ</w:t>
      </w:r>
      <w:r w:rsidR="002C1E7C" w:rsidRPr="00ED023E">
        <w:rPr>
          <w:rStyle w:val="Tun9b"/>
          <w:b w:val="0"/>
        </w:rPr>
        <w:t>.</w:t>
      </w:r>
      <w:r w:rsidR="002C1E7C">
        <w:rPr>
          <w:rStyle w:val="Tun9b"/>
          <w:b w:val="0"/>
        </w:rPr>
        <w:t xml:space="preserve"> </w:t>
      </w:r>
      <w:r w:rsidRPr="00C524D1">
        <w:t xml:space="preserve">Zadavatel upozorňuje, že je vázán § 211 </w:t>
      </w:r>
      <w:r w:rsidR="00C524D1" w:rsidRPr="00C524D1">
        <w:t>ZZVZ</w:t>
      </w:r>
      <w:r w:rsidRPr="00C524D1">
        <w:t xml:space="preserve"> stanovujícím povinnost písemné elektronické komunikace mezi zadavatelem a dodavatelem, která se vztahuje na veškeré předkládané doklady, včetně dokladů předkládaných vybraným dodavatelem na základě výzvy dle § 122 </w:t>
      </w:r>
      <w:r w:rsidR="00C524D1" w:rsidRPr="00C524D1">
        <w:t>ZZVZ</w:t>
      </w:r>
      <w:r w:rsidRPr="00C524D1">
        <w:t xml:space="preserve">. </w:t>
      </w:r>
      <w:r w:rsidR="00C524D1" w:rsidRPr="00B55F59">
        <w:rPr>
          <w:rStyle w:val="Tun9b"/>
          <w:b w:val="0"/>
        </w:rPr>
        <w:t xml:space="preserve">Pokud je </w:t>
      </w:r>
      <w:r w:rsidR="00C524D1" w:rsidRPr="00B55F59">
        <w:rPr>
          <w:rStyle w:val="Tun9b"/>
          <w:b w:val="0"/>
        </w:rPr>
        <w:lastRenderedPageBreak/>
        <w:t xml:space="preserve">požadován </w:t>
      </w:r>
      <w:r w:rsidR="00C524D1">
        <w:t>o</w:t>
      </w:r>
      <w:r w:rsidRPr="00C524D1">
        <w:t>riginál nebo úředně ověřená kopie dokladu</w:t>
      </w:r>
      <w:r w:rsidR="00C524D1">
        <w:t>,</w:t>
      </w:r>
      <w:r w:rsidRPr="00C524D1">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r w:rsidR="0035531B" w:rsidRPr="00C524D1">
        <w:t>.</w:t>
      </w:r>
    </w:p>
    <w:p w14:paraId="3185C245" w14:textId="77777777" w:rsidR="00572F04" w:rsidRDefault="00572F04" w:rsidP="00572F04">
      <w:pPr>
        <w:pStyle w:val="Text1-1"/>
      </w:pPr>
      <w:r>
        <w:t>Vybraný dodavatel je povinen na základě písemné výzvy jako podmínku pro uzavření smlouvy poskytnout zadavateli řádnou součinnost, která spočívá zejména v předložení následujících dokumentů:</w:t>
      </w:r>
    </w:p>
    <w:p w14:paraId="6998B8C3" w14:textId="6D54F221" w:rsidR="008F3265" w:rsidRDefault="008F3265" w:rsidP="00572F04">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4004A59B" w14:textId="0E578B88" w:rsidR="00572F04" w:rsidRDefault="00572F04" w:rsidP="00572F04">
      <w:pPr>
        <w:pStyle w:val="Odrka1-1"/>
      </w:pPr>
      <w:r>
        <w:t xml:space="preserve">originálu </w:t>
      </w:r>
      <w:r w:rsidR="008F3265" w:rsidRPr="005D6606">
        <w:t>nebo úředně ověřené kopi</w:t>
      </w:r>
      <w:r w:rsidR="008F3265">
        <w:t>e</w:t>
      </w:r>
      <w:r w:rsidR="008F3265" w:rsidRPr="005D6606">
        <w:t xml:space="preserve"> </w:t>
      </w:r>
      <w:r w:rsidR="008B6DEC">
        <w:t>Finanční</w:t>
      </w:r>
      <w:r w:rsidR="00EF1941">
        <w:t xml:space="preserve"> </w:t>
      </w:r>
      <w:r>
        <w:t>záruky za provedení díla ve výši stanovené v čl.</w:t>
      </w:r>
      <w:r w:rsidR="008B6DEC">
        <w:t xml:space="preserve"> </w:t>
      </w:r>
      <w:r w:rsidR="008B6DEC" w:rsidRPr="008B6DEC">
        <w:t>16. Obchodních podmínek, které tvoří přílohu č. 2 Smlouvy o dílo,  jež bude současně splňovat požadavky stanovené v článku 16. Obchodních podmínek</w:t>
      </w:r>
      <w:r>
        <w:t xml:space="preserve">; </w:t>
      </w:r>
      <w:r w:rsidR="008B6DEC">
        <w:t xml:space="preserve">Finanční </w:t>
      </w:r>
      <w:r>
        <w:t>záruku vybraný dodavatel předloží až po uplynutí lhůty ve smyslu § 246 ZZVZ, ve které zadavatel nesmí uzavřít smlouvu;</w:t>
      </w:r>
    </w:p>
    <w:p w14:paraId="1B689C05" w14:textId="4C341E7B" w:rsidR="00572F04" w:rsidRDefault="00572F04" w:rsidP="00572F04">
      <w:pPr>
        <w:pStyle w:val="Odrka1-1"/>
      </w:pPr>
      <w:r>
        <w:t xml:space="preserve">kopií </w:t>
      </w:r>
      <w:r w:rsidR="008F3265">
        <w:t xml:space="preserve">smluv </w:t>
      </w:r>
      <w:r w:rsidR="00DE0267">
        <w:t xml:space="preserve">s poddodavateli </w:t>
      </w:r>
      <w:r w:rsidR="008F3265">
        <w:t xml:space="preserve">nebo poddodavateli </w:t>
      </w:r>
      <w:r w:rsidR="008F3265" w:rsidRPr="008578B0">
        <w:t>podepsan</w:t>
      </w:r>
      <w:r w:rsidR="008F3265">
        <w:t>ých</w:t>
      </w:r>
      <w:r w:rsidR="008F3265" w:rsidRPr="008578B0">
        <w:t xml:space="preserve"> potvrzení o jej</w:t>
      </w:r>
      <w:r w:rsidR="008F3265">
        <w:t>ich</w:t>
      </w:r>
      <w:r w:rsidR="008F3265" w:rsidRPr="008578B0">
        <w:t xml:space="preserve"> existenci</w:t>
      </w:r>
      <w:r w:rsidR="008F3265">
        <w:t xml:space="preserve"> nebo </w:t>
      </w:r>
      <w:r>
        <w:t>písemných závazků poddodavatelů uvedených v Příloze č. 8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p>
    <w:p w14:paraId="067CC6C7" w14:textId="160A3963" w:rsidR="0035531B" w:rsidRDefault="00572F04" w:rsidP="007038DC">
      <w:pPr>
        <w:pStyle w:val="Textbezslovn"/>
      </w:pPr>
      <w:r w:rsidRPr="00572F04">
        <w:t xml:space="preserve">Zadavatel upřesňuje, že pokud bude </w:t>
      </w:r>
      <w:r w:rsidR="008F3265">
        <w:t xml:space="preserve">některý doklad </w:t>
      </w:r>
      <w:r w:rsidRPr="00572F04">
        <w:t>doložen již v nabídce nebo v průběhu zadávacího řízení, zadavatel k jeho předkládání nebude vybraného dodavatele vyzývat</w:t>
      </w:r>
      <w:r w:rsidR="0035531B">
        <w:t>.</w:t>
      </w:r>
    </w:p>
    <w:p w14:paraId="6A55869E" w14:textId="77777777" w:rsidR="00CB65CD" w:rsidRDefault="00CB65CD" w:rsidP="00F765A8">
      <w:pPr>
        <w:pStyle w:val="Text1-1"/>
      </w:pPr>
      <w:r w:rsidRPr="00855D68">
        <w:t>U vybraného dodavatele, je-li českou právnickou osobou, zadavatel zjistí údaje o jeho skutečném majiteli podle zákona upravujícího evidenci skutečných majitelů (dále jen "</w:t>
      </w:r>
      <w:r w:rsidRPr="00AF2E45">
        <w:rPr>
          <w:b/>
          <w:bCs/>
        </w:rPr>
        <w:t>skutečný majitel</w:t>
      </w:r>
      <w:r w:rsidRPr="00855D68">
        <w:t>") z evidence skutečných majitelů podle téhož zákona (dále jen "</w:t>
      </w:r>
      <w:r w:rsidRPr="00AF2E45">
        <w:rPr>
          <w:b/>
          <w:bCs/>
        </w:rPr>
        <w:t>evidence skutečných majitelů</w:t>
      </w:r>
      <w:r w:rsidRPr="00855D68">
        <w:t>").</w:t>
      </w:r>
      <w:r>
        <w:t xml:space="preserve"> Vybraného dodavatele, je-li zahraniční právnickou osobou, zadavatel vyzve k předložení výpisu ze zahraniční evidence obdobné evidenci skutečných majitelů nebo, není-li takové evidence, </w:t>
      </w:r>
    </w:p>
    <w:p w14:paraId="6E1A57A1" w14:textId="77777777" w:rsidR="00CB65CD" w:rsidRDefault="00CB65CD" w:rsidP="00CB65CD">
      <w:pPr>
        <w:pStyle w:val="Textbezslovn"/>
      </w:pPr>
      <w:r>
        <w:t xml:space="preserve">a) ke sdělení identifikačních údajů všech osob, které jsou jeho skutečným majitelem, a </w:t>
      </w:r>
    </w:p>
    <w:p w14:paraId="03A0B27A" w14:textId="77777777" w:rsidR="00CB65CD" w:rsidRDefault="00CB65CD" w:rsidP="00CB65CD">
      <w:pPr>
        <w:pStyle w:val="Textbezslovn"/>
      </w:pPr>
      <w:r>
        <w:t xml:space="preserve">b) k předložení dokladů, z nichž vyplývá vztah všech osob podle předchozího písmene a) k dodavateli; těmito doklady jsou zejména: </w:t>
      </w:r>
    </w:p>
    <w:p w14:paraId="46EBB6E1" w14:textId="77777777" w:rsidR="00CB65CD" w:rsidRDefault="00CB65CD" w:rsidP="00CB65CD">
      <w:pPr>
        <w:pStyle w:val="Odrka1-2-"/>
      </w:pPr>
      <w:r>
        <w:t xml:space="preserve">výpis ze zahraniční evidence obdobné veřejnému rejstříku, </w:t>
      </w:r>
    </w:p>
    <w:p w14:paraId="5BD3B74B" w14:textId="77777777" w:rsidR="00CB65CD" w:rsidRDefault="00CB65CD" w:rsidP="00CB65CD">
      <w:pPr>
        <w:pStyle w:val="Odrka1-2-"/>
      </w:pPr>
      <w:r>
        <w:t xml:space="preserve">seznam akcionářů, </w:t>
      </w:r>
    </w:p>
    <w:p w14:paraId="642BA51D" w14:textId="77777777" w:rsidR="00CB65CD" w:rsidRDefault="00CB65CD" w:rsidP="00CB65CD">
      <w:pPr>
        <w:pStyle w:val="Odrka1-2-"/>
      </w:pPr>
      <w:r>
        <w:t xml:space="preserve">rozhodnutí statutárního orgánu o vyplacení podílu na zisku, </w:t>
      </w:r>
    </w:p>
    <w:p w14:paraId="796A46D0" w14:textId="77777777" w:rsidR="00CB65CD" w:rsidRDefault="00CB65CD" w:rsidP="00CB65CD">
      <w:pPr>
        <w:pStyle w:val="Odrka1-2-"/>
      </w:pPr>
      <w:r>
        <w:t>společenská smlouva, zakladatelská listina nebo stanovy.</w:t>
      </w:r>
    </w:p>
    <w:p w14:paraId="325E769C" w14:textId="000C597E" w:rsidR="00CB65CD" w:rsidRDefault="00CB65CD" w:rsidP="00CB65C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w:t>
      </w:r>
      <w:r w:rsidR="007B3284">
        <w:t>hoto článku</w:t>
      </w:r>
      <w:r>
        <w:t>.</w:t>
      </w:r>
    </w:p>
    <w:p w14:paraId="1D73E27D" w14:textId="733CF729" w:rsidR="00164B08" w:rsidRDefault="001E18A8" w:rsidP="00572F04">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 xml:space="preserve">dodavatel prokazuje </w:t>
      </w:r>
      <w:r w:rsidRPr="007E738C">
        <w:lastRenderedPageBreak/>
        <w:t>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r w:rsidR="00164B08">
        <w:t>.</w:t>
      </w:r>
    </w:p>
    <w:p w14:paraId="72DDF0DC" w14:textId="0107A5E5" w:rsidR="0035531B" w:rsidRDefault="00572F04" w:rsidP="00572F04">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rsidR="0035531B">
        <w:t>.</w:t>
      </w:r>
    </w:p>
    <w:p w14:paraId="476E1072" w14:textId="4295D6C8" w:rsidR="0035531B" w:rsidRDefault="00572F04" w:rsidP="00572F04">
      <w:pPr>
        <w:pStyle w:val="Text1-1"/>
      </w:pPr>
      <w:r w:rsidRPr="00572F04">
        <w:t xml:space="preserve">Zadavatel u vybraného dodavatele ověří naplnění důvodu pro vyloučení podle § 48 odst. 7 ZZVZ. Vybraný dodavatel, který je </w:t>
      </w:r>
      <w:r w:rsidR="00636F13">
        <w:t xml:space="preserve">zahraniční právnickou osobou a který je </w:t>
      </w:r>
      <w:r w:rsidRPr="00572F04">
        <w:t>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rsidR="0035531B">
        <w:t xml:space="preserve">. </w:t>
      </w:r>
    </w:p>
    <w:p w14:paraId="7CF30D32" w14:textId="7E98EE60" w:rsidR="009119DE" w:rsidRDefault="009119DE" w:rsidP="00572F0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22 těchto Pokynů (Další zadávací podmínky v návaznosti na</w:t>
      </w:r>
      <w:r w:rsidR="006014F5" w:rsidRPr="006014F5">
        <w:t xml:space="preserve"> </w:t>
      </w:r>
      <w:r w:rsidR="006014F5">
        <w:t xml:space="preserve">mezinárodní </w:t>
      </w:r>
      <w:r w:rsidR="006014F5" w:rsidRPr="000C72CF">
        <w:t>sankce, zákaz zadání veřejné zakázky</w:t>
      </w:r>
      <w:r>
        <w:t>).</w:t>
      </w:r>
    </w:p>
    <w:p w14:paraId="4BFDE152" w14:textId="23E97EF7" w:rsidR="00A020CC" w:rsidRDefault="00A020CC" w:rsidP="00572F04">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w:t>
      </w:r>
      <w:r w:rsidRPr="00466E75">
        <w:t xml:space="preserve">smlouvy, tj. prokazuje-li vybraný dodavatel kvalifikaci v rámci součinnosti před uzavřením smlouvy prostřednictvím jiné osoby, je povinen předložit veškeré doklady požadované dle čl. </w:t>
      </w:r>
      <w:r w:rsidRPr="00AF2E45">
        <w:t>8.9</w:t>
      </w:r>
      <w:r w:rsidRPr="00466E75">
        <w:t xml:space="preserve"> těchto Pokynů ve vztahu</w:t>
      </w:r>
      <w:r>
        <w:t xml:space="preserve"> k této jiné osobě.</w:t>
      </w:r>
    </w:p>
    <w:p w14:paraId="6479CE3D" w14:textId="77777777" w:rsidR="0035531B" w:rsidRDefault="0035531B" w:rsidP="00B77C6D">
      <w:pPr>
        <w:pStyle w:val="Nadpis1-1"/>
      </w:pPr>
      <w:bookmarkStart w:id="30" w:name="_Toc178767036"/>
      <w:r>
        <w:t>OCHRANA INFORMACÍ</w:t>
      </w:r>
      <w:bookmarkEnd w:id="30"/>
    </w:p>
    <w:p w14:paraId="2FE9D86C" w14:textId="77777777" w:rsidR="00572F04" w:rsidRDefault="00572F04" w:rsidP="00572F04">
      <w:pPr>
        <w:pStyle w:val="Text1-1"/>
      </w:pPr>
      <w:r>
        <w:t>Účastník zadávacího řízení je povinen v nabídce označit údaje nebo sdělení, které považuje za důvěrné nebo chráněné podle zvláštních právních předpisů (obchodní tajemství) a které jsou vyjmuty z uveřejňovací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39206E0B" w14:textId="77777777" w:rsidR="00572F04" w:rsidRDefault="00572F04" w:rsidP="00572F04">
      <w:pPr>
        <w:pStyle w:val="Text1-1"/>
      </w:pPr>
      <w:r>
        <w:t>Účastník zadávacího řízení není oprávněn dovolávat se následně ochrany těch informací, které jako důvěrné či jako obchodní tajemství ve své nabídce neoznačil.</w:t>
      </w:r>
    </w:p>
    <w:p w14:paraId="2C2A686D" w14:textId="77777777" w:rsidR="0035531B" w:rsidRDefault="00572F04" w:rsidP="00572F04">
      <w:pPr>
        <w:pStyle w:val="Text1-1"/>
      </w:pPr>
      <w:r>
        <w:t xml:space="preserve">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w:t>
      </w:r>
      <w:r>
        <w:lastRenderedPageBreak/>
        <w:t>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71F4DB90" w14:textId="77777777" w:rsidR="0035531B" w:rsidRDefault="0035531B" w:rsidP="00564DDD">
      <w:pPr>
        <w:pStyle w:val="Nadpis1-1"/>
      </w:pPr>
      <w:bookmarkStart w:id="31" w:name="_Toc178767037"/>
      <w:r>
        <w:t>ZADÁVACÍ LHŮTA</w:t>
      </w:r>
      <w:r w:rsidR="00845C50">
        <w:t xml:space="preserve"> </w:t>
      </w:r>
      <w:r w:rsidR="00092CC9">
        <w:t>A</w:t>
      </w:r>
      <w:r w:rsidR="00845C50">
        <w:t> </w:t>
      </w:r>
      <w:r>
        <w:t>JISTOTA ZA NABÍDKU</w:t>
      </w:r>
      <w:bookmarkEnd w:id="31"/>
    </w:p>
    <w:p w14:paraId="59980578" w14:textId="014B47CD" w:rsidR="0035531B" w:rsidRDefault="008F3265" w:rsidP="0035531B">
      <w:pPr>
        <w:pStyle w:val="Text1-1"/>
      </w:pPr>
      <w:r>
        <w:t>Zadávací l</w:t>
      </w:r>
      <w:r w:rsidR="0035531B">
        <w:t xml:space="preserve">hůta činí </w:t>
      </w:r>
      <w:r w:rsidR="0035531B" w:rsidRPr="008E1138">
        <w:rPr>
          <w:b/>
        </w:rPr>
        <w:t>6 měsíců</w:t>
      </w:r>
      <w:r w:rsidR="0035531B">
        <w:t xml:space="preserve"> od skončení lhůty pro podání nabídek. </w:t>
      </w:r>
    </w:p>
    <w:p w14:paraId="73E425B1" w14:textId="66536087" w:rsidR="00C65F4D" w:rsidRDefault="0035531B" w:rsidP="00C65F4D">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2D3F4F" w:rsidRPr="002D3F4F">
        <w:rPr>
          <w:b/>
          <w:bCs/>
        </w:rPr>
        <w:t xml:space="preserve">4 </w:t>
      </w:r>
      <w:r w:rsidR="00C40201">
        <w:rPr>
          <w:b/>
          <w:bCs/>
        </w:rPr>
        <w:t>4</w:t>
      </w:r>
      <w:r w:rsidR="002D3F4F" w:rsidRPr="002D3F4F">
        <w:rPr>
          <w:b/>
          <w:bCs/>
        </w:rPr>
        <w:t>00</w:t>
      </w:r>
      <w:r w:rsidR="00880F4A">
        <w:rPr>
          <w:b/>
          <w:bCs/>
        </w:rPr>
        <w:t xml:space="preserve"> </w:t>
      </w:r>
      <w:r w:rsidR="00081028" w:rsidRPr="00855863">
        <w:rPr>
          <w:b/>
          <w:bCs/>
        </w:rPr>
        <w:t>000</w:t>
      </w:r>
      <w:r w:rsidR="00D81ACB">
        <w:t> </w:t>
      </w:r>
      <w:r w:rsidRPr="00B035B6">
        <w:rPr>
          <w:b/>
        </w:rPr>
        <w:t xml:space="preserve">Kč </w:t>
      </w:r>
      <w:r>
        <w:t>(slovy:</w:t>
      </w:r>
      <w:r w:rsidR="00081028">
        <w:t xml:space="preserve"> </w:t>
      </w:r>
      <w:r w:rsidR="002D3F4F">
        <w:t>čtyři</w:t>
      </w:r>
      <w:r w:rsidR="00081028">
        <w:t xml:space="preserve"> milion</w:t>
      </w:r>
      <w:r w:rsidR="002D3F4F">
        <w:t>y</w:t>
      </w:r>
      <w:r w:rsidR="00081028">
        <w:t xml:space="preserve"> </w:t>
      </w:r>
      <w:r w:rsidR="00C40201">
        <w:t>čtyři sta</w:t>
      </w:r>
      <w:r>
        <w:t xml:space="preserve"> </w:t>
      </w:r>
      <w:r w:rsidR="002D3F4F">
        <w:t xml:space="preserve">tisíc </w:t>
      </w:r>
      <w:r>
        <w:t>korun českých)</w:t>
      </w:r>
      <w:r w:rsidR="00081028">
        <w:t>.</w:t>
      </w:r>
    </w:p>
    <w:p w14:paraId="57B6C519" w14:textId="77777777" w:rsidR="0035531B" w:rsidRDefault="0035531B" w:rsidP="0035531B">
      <w:pPr>
        <w:pStyle w:val="Text1-1"/>
      </w:pPr>
      <w:r>
        <w:t>Jistota bude poskytnuta</w:t>
      </w:r>
      <w:r w:rsidR="00092CC9">
        <w:t xml:space="preserve"> v </w:t>
      </w:r>
      <w:r>
        <w:t xml:space="preserve">elektronické podobě formou: </w:t>
      </w:r>
    </w:p>
    <w:p w14:paraId="19B43FA7" w14:textId="77777777" w:rsidR="0035531B" w:rsidRDefault="0035531B" w:rsidP="00564DDD">
      <w:pPr>
        <w:pStyle w:val="Odrka1-1"/>
      </w:pPr>
      <w:r>
        <w:t xml:space="preserve">složení peněžní částky na účet zadavatele („peněžní jistota“), nebo </w:t>
      </w:r>
    </w:p>
    <w:p w14:paraId="32FAAEE7" w14:textId="77777777" w:rsidR="0035531B" w:rsidRDefault="0035531B" w:rsidP="00564DDD">
      <w:pPr>
        <w:pStyle w:val="Odrka1-1"/>
      </w:pPr>
      <w:r>
        <w:t xml:space="preserve">bankovní záruky ve prospěch zadavatele, nebo </w:t>
      </w:r>
    </w:p>
    <w:p w14:paraId="5614A776" w14:textId="77777777" w:rsidR="0035531B" w:rsidRDefault="0035531B" w:rsidP="00564DDD">
      <w:pPr>
        <w:pStyle w:val="Odrka1-1"/>
      </w:pPr>
      <w:r>
        <w:t>pojištění záruky ve prospěch zadavatele.</w:t>
      </w:r>
    </w:p>
    <w:p w14:paraId="71694802" w14:textId="6BF49F2A" w:rsidR="0035531B" w:rsidRDefault="0035531B" w:rsidP="0035531B">
      <w:pPr>
        <w:pStyle w:val="Text1-1"/>
      </w:pPr>
      <w:r>
        <w:t>Jistota ve formě složení peněžní částky na účet zadavatele musí být připsána na účet zadavatele ve lhůtě pro podání nabídek. Potřebné údaje pro složení peněžní jistoty na účet zadavatele jsou následující:</w:t>
      </w:r>
      <w:r w:rsidR="0091131D" w:rsidRPr="0091131D">
        <w:t xml:space="preserve"> </w:t>
      </w:r>
      <w:r w:rsidR="0091131D">
        <w:t xml:space="preserve">č.ú. </w:t>
      </w:r>
      <w:r w:rsidR="0091131D" w:rsidRPr="008A414C">
        <w:t xml:space="preserve">6200011/0710, Česká národní banka, Na </w:t>
      </w:r>
      <w:r w:rsidR="00CB4FE7">
        <w:t>P</w:t>
      </w:r>
      <w:r w:rsidR="0091131D" w:rsidRPr="008A414C">
        <w:t xml:space="preserve">říkopě 864/28, Praha 1, </w:t>
      </w:r>
      <w:r w:rsidR="004D3FE5">
        <w:rPr>
          <w:rFonts w:ascii="Verdana" w:hAnsi="Verdana" w:cs="Arial"/>
          <w:color w:val="000000"/>
        </w:rPr>
        <w:t>variabilní symbol</w:t>
      </w:r>
      <w:r w:rsidR="0091131D">
        <w:rPr>
          <w:rFonts w:ascii="Verdana" w:hAnsi="Verdana" w:cs="Arial"/>
          <w:color w:val="000000"/>
        </w:rPr>
        <w:t>.</w:t>
      </w:r>
      <w:r>
        <w:t xml:space="preserve">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6EFC7560" w14:textId="0934C0A1" w:rsidR="0035531B" w:rsidRDefault="008F3265"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59B6D08"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46B29F3A" w14:textId="5F83F189" w:rsidR="00617041" w:rsidRDefault="00617041" w:rsidP="003E67D1">
      <w:pPr>
        <w:pStyle w:val="Nadpis1-1"/>
        <w:jc w:val="both"/>
      </w:pPr>
      <w:bookmarkStart w:id="32" w:name="_Toc59538672"/>
      <w:bookmarkStart w:id="33" w:name="_Toc61510465"/>
      <w:bookmarkStart w:id="34" w:name="_Toc178767038"/>
      <w:r>
        <w:t>SOCIÁLNĚ A ENVIRO</w:t>
      </w:r>
      <w:r w:rsidR="003F4C40">
        <w:t>N</w:t>
      </w:r>
      <w:r>
        <w:t>MENTÁLNĚ ODPOVĚDNÉ ZADÁVÁNÍ, INOVACE</w:t>
      </w:r>
      <w:bookmarkEnd w:id="32"/>
      <w:bookmarkEnd w:id="33"/>
      <w:bookmarkEnd w:id="34"/>
    </w:p>
    <w:p w14:paraId="4D934D4F" w14:textId="14E3F660" w:rsidR="00617041" w:rsidRDefault="00617041" w:rsidP="00617041">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w:t>
      </w:r>
      <w:r w:rsidRPr="001F41C6">
        <w:rPr>
          <w:b/>
          <w:bCs/>
        </w:rPr>
        <w:t>odpovědné zadávání</w:t>
      </w:r>
      <w:r>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38545D">
        <w:t>2001</w:t>
      </w:r>
      <w:r>
        <w:t xml:space="preserve"> Sb. o finanční kontrole ve veřejné správě</w:t>
      </w:r>
      <w:r w:rsidR="00873829">
        <w:t>,</w:t>
      </w:r>
      <w:r w:rsidR="00873829" w:rsidRPr="00873829">
        <w:t xml:space="preserve"> </w:t>
      </w:r>
      <w:r w:rsidR="00873829">
        <w:t>ve znění pozdějších předpisů</w:t>
      </w:r>
      <w:r>
        <w:t>.</w:t>
      </w:r>
    </w:p>
    <w:p w14:paraId="2709B65A" w14:textId="77777777" w:rsidR="00617041" w:rsidRDefault="00617041" w:rsidP="00617041">
      <w:pPr>
        <w:pStyle w:val="Text1-1"/>
      </w:pPr>
      <w:r>
        <w:t>Zadavatel aplikuje v zadávacím řízení níže uvedené prvky odpovědného zadávání:</w:t>
      </w:r>
    </w:p>
    <w:p w14:paraId="3AA56EB1" w14:textId="7B11C10F" w:rsidR="00617041" w:rsidRDefault="00617041" w:rsidP="00617041">
      <w:pPr>
        <w:pStyle w:val="Odrka1-1"/>
      </w:pPr>
      <w:r>
        <w:t>rovnocenné platební podmínky</w:t>
      </w:r>
      <w:r w:rsidR="00164B08">
        <w:t xml:space="preserve"> v rámci dodavatelského řetězce</w:t>
      </w:r>
    </w:p>
    <w:p w14:paraId="77944787" w14:textId="0F1AF0E8" w:rsidR="00617041" w:rsidRDefault="00617041" w:rsidP="00617041">
      <w:pPr>
        <w:pStyle w:val="Odrka1-1"/>
      </w:pPr>
      <w:r>
        <w:t xml:space="preserve">porady </w:t>
      </w:r>
      <w:r w:rsidR="009621CD">
        <w:t xml:space="preserve">a jednání </w:t>
      </w:r>
      <w:r>
        <w:t>veden</w:t>
      </w:r>
      <w:r w:rsidR="009621CD">
        <w:t>á</w:t>
      </w:r>
      <w:r>
        <w:t xml:space="preserve"> </w:t>
      </w:r>
      <w:r w:rsidRPr="000C3276">
        <w:t>primárně distančním způsobem</w:t>
      </w:r>
    </w:p>
    <w:p w14:paraId="0E88EDF9" w14:textId="106D6AC7" w:rsidR="00617041" w:rsidRDefault="00617041" w:rsidP="009621CD">
      <w:pPr>
        <w:pStyle w:val="Odrka1-1"/>
      </w:pPr>
      <w:r>
        <w:t>studentské</w:t>
      </w:r>
      <w:r w:rsidR="00164B08">
        <w:t xml:space="preserve"> </w:t>
      </w:r>
      <w:r w:rsidR="00647E8E">
        <w:t>exkurze</w:t>
      </w:r>
    </w:p>
    <w:p w14:paraId="50A8A1D4" w14:textId="6711A325" w:rsidR="00164B08" w:rsidRDefault="00164B08" w:rsidP="008E3B01">
      <w:pPr>
        <w:pStyle w:val="Odrka1-1"/>
      </w:pPr>
      <w:r w:rsidRPr="007E1B88">
        <w:lastRenderedPageBreak/>
        <w:t xml:space="preserve">využití metody BIM jako souhrnu všech dokumentů zahrnujících grafické a negrafické informace vztahující se k </w:t>
      </w:r>
      <w:r w:rsidR="00EF4F18">
        <w:t>d</w:t>
      </w:r>
      <w:r w:rsidRPr="007E1B88">
        <w:t xml:space="preserve">ílu v digitální podobě </w:t>
      </w:r>
      <w:r>
        <w:t xml:space="preserve">a </w:t>
      </w:r>
      <w:r w:rsidRPr="007E1B88">
        <w:t xml:space="preserve">pořízených prostřednictvím systémů a dalších softwarových nástrojů organizovaných tak, aby reprezentovaly předmět </w:t>
      </w:r>
      <w:r w:rsidR="00EF4F18">
        <w:t>d</w:t>
      </w:r>
      <w:r w:rsidRPr="007E1B88">
        <w:t>íla</w:t>
      </w:r>
    </w:p>
    <w:p w14:paraId="07597B07" w14:textId="68654057" w:rsidR="00617041" w:rsidRPr="00617041" w:rsidRDefault="00617041" w:rsidP="00617041">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t xml:space="preserve">článku </w:t>
      </w:r>
      <w:r w:rsidR="00D526CD" w:rsidRPr="009E3BA8">
        <w:t>4</w:t>
      </w:r>
      <w:r>
        <w:t xml:space="preserve"> závazného vzoru smlouvy, který je dílem 2 zadávací dokumentace.</w:t>
      </w:r>
    </w:p>
    <w:p w14:paraId="63DC7E6F" w14:textId="2C700D73" w:rsidR="0051049A" w:rsidRDefault="0051049A" w:rsidP="0051049A">
      <w:pPr>
        <w:pStyle w:val="Nadpis1-1"/>
        <w:jc w:val="both"/>
      </w:pPr>
      <w:bookmarkStart w:id="35" w:name="_Toc102380477"/>
      <w:bookmarkStart w:id="36" w:name="_Toc103683200"/>
      <w:bookmarkStart w:id="37" w:name="_Toc103932243"/>
      <w:bookmarkStart w:id="38" w:name="_Toc178767039"/>
      <w:r>
        <w:t xml:space="preserve">Další zadávací podmínky v návaznosti na </w:t>
      </w:r>
      <w:bookmarkEnd w:id="35"/>
      <w:bookmarkEnd w:id="36"/>
      <w:bookmarkEnd w:id="37"/>
      <w:r w:rsidR="00A55030">
        <w:t>MEZINÁRODNÍ sankce, zákaz zadání veřejné zakázky</w:t>
      </w:r>
      <w:bookmarkEnd w:id="38"/>
    </w:p>
    <w:p w14:paraId="55CA1364" w14:textId="1FD19174" w:rsidR="00A55030" w:rsidRDefault="00A55030" w:rsidP="001F1BFA">
      <w:pPr>
        <w:pStyle w:val="Text1-1"/>
      </w:pPr>
      <w:r>
        <w:t>Zadavatel v tomto řízení postupuje v souladu s § 48a ZZVZ.</w:t>
      </w:r>
      <w:r w:rsidR="008F3265" w:rsidRPr="008F3265">
        <w:t xml:space="preserve"> </w:t>
      </w:r>
      <w:r w:rsidR="008F3265" w:rsidRPr="001A0918">
        <w:t>Zadavatel nezadá veřejnou zakázku účastníku zadávacího řízení, pokud je to v rozporu s mezinárodními sankcemi podle zákona upravujícího provádění mezinárodních sankcí.</w:t>
      </w:r>
    </w:p>
    <w:p w14:paraId="1CEE9C80" w14:textId="665CB338" w:rsidR="001F1BFA" w:rsidRDefault="001F1BFA" w:rsidP="001F1BF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E2553F">
        <w:t>„</w:t>
      </w:r>
      <w:r w:rsidRPr="001F41C6">
        <w:rPr>
          <w:b/>
          <w:bCs/>
        </w:rPr>
        <w:t>Nařízení č. 833/2014</w:t>
      </w:r>
      <w:r w:rsidRPr="00E2553F">
        <w:t>“</w:t>
      </w:r>
      <w:r>
        <w:t>)</w:t>
      </w:r>
      <w:r w:rsidRPr="00CD701B">
        <w:t xml:space="preserve"> se zakazuje zadat nebo dále plnit jakoukoli veřejnou zakázku nebo koncesní smlouvu</w:t>
      </w:r>
      <w:r w:rsidR="00407E52">
        <w:t>,</w:t>
      </w:r>
      <w:r w:rsidRPr="00CD701B">
        <w:t xml:space="preserve"> </w:t>
      </w:r>
      <w:r w:rsidR="00407E52" w:rsidRPr="00CB4927">
        <w:t>které spadají do oblasti působnosti právních předpisů nebo jiných aktů uvedených v článku 5k Nařízení č. 833/201</w:t>
      </w:r>
      <w:r w:rsidR="00407E52">
        <w:t>, n</w:t>
      </w:r>
      <w:r w:rsidR="00A55030" w:rsidRPr="004A650A">
        <w:t>ásledujícím osobám, subjekt</w:t>
      </w:r>
      <w:r w:rsidR="00A55030" w:rsidRPr="004A650A">
        <w:rPr>
          <w:rFonts w:hint="eastAsia"/>
        </w:rPr>
        <w:t>ů</w:t>
      </w:r>
      <w:r w:rsidR="00A55030" w:rsidRPr="004A650A">
        <w:t>m nebo orgán</w:t>
      </w:r>
      <w:r w:rsidR="00A55030" w:rsidRPr="004A650A">
        <w:rPr>
          <w:rFonts w:hint="eastAsia"/>
        </w:rPr>
        <w:t>ů</w:t>
      </w:r>
      <w:r w:rsidR="00A55030" w:rsidRPr="004A650A">
        <w:t>m, nebo pokra</w:t>
      </w:r>
      <w:r w:rsidR="00A55030" w:rsidRPr="004A650A">
        <w:rPr>
          <w:rFonts w:hint="eastAsia"/>
        </w:rPr>
        <w:t>č</w:t>
      </w:r>
      <w:r w:rsidR="00A55030" w:rsidRPr="004A650A">
        <w:t>ovat v jejich pln</w:t>
      </w:r>
      <w:r w:rsidR="00A55030" w:rsidRPr="004A650A">
        <w:rPr>
          <w:rFonts w:hint="eastAsia"/>
        </w:rPr>
        <w:t>ě</w:t>
      </w:r>
      <w:r w:rsidR="00A55030" w:rsidRPr="004A650A">
        <w:t>ní s následujícími osobami, subjekty a orgány</w:t>
      </w:r>
      <w:r>
        <w:t>:</w:t>
      </w:r>
    </w:p>
    <w:p w14:paraId="08F697B8" w14:textId="636292C4" w:rsidR="001F1BFA" w:rsidRDefault="00A55030" w:rsidP="001F1BFA">
      <w:pPr>
        <w:pStyle w:val="Text1-1"/>
        <w:numPr>
          <w:ilvl w:val="0"/>
          <w:numId w:val="27"/>
        </w:numPr>
      </w:pPr>
      <w:r>
        <w:t>jakýkoli ruský státní příslušník, fyzická osoba s bydlištěm v Rusku nebo právnická osoba, subjekt či orgán usazené v Rusku</w:t>
      </w:r>
      <w:r w:rsidR="001F1BFA">
        <w:t>,</w:t>
      </w:r>
    </w:p>
    <w:p w14:paraId="772730AD" w14:textId="1320950C" w:rsidR="001F1BFA" w:rsidRDefault="001F1BFA" w:rsidP="001F1BFA">
      <w:pPr>
        <w:pStyle w:val="Text1-1"/>
        <w:numPr>
          <w:ilvl w:val="0"/>
          <w:numId w:val="27"/>
        </w:numPr>
        <w:spacing w:before="120"/>
      </w:pPr>
      <w:r>
        <w:t>právnick</w:t>
      </w:r>
      <w:r w:rsidR="00A55030">
        <w:t>á</w:t>
      </w:r>
      <w:r>
        <w:t xml:space="preserve"> osob</w:t>
      </w:r>
      <w:r w:rsidR="00A55030">
        <w:t>a</w:t>
      </w:r>
      <w:r>
        <w:t>, subjekt nebo orgán, které jsou z více než 50 % přímo či nepřímo vlastněny některým ze subjektů uvedených v písmeni a) tohoto odstavce, nebo</w:t>
      </w:r>
    </w:p>
    <w:p w14:paraId="35835DF3" w14:textId="342D1BE4" w:rsidR="001F1BFA" w:rsidRDefault="001F1BFA" w:rsidP="001F1BFA">
      <w:pPr>
        <w:pStyle w:val="Text1-1"/>
        <w:numPr>
          <w:ilvl w:val="0"/>
          <w:numId w:val="27"/>
        </w:numPr>
      </w:pPr>
      <w:r>
        <w:t>fyzick</w:t>
      </w:r>
      <w:r w:rsidR="00A55030">
        <w:t>á</w:t>
      </w:r>
      <w:r>
        <w:t xml:space="preserve"> nebo právnick</w:t>
      </w:r>
      <w:r w:rsidR="00A55030">
        <w:t>á</w:t>
      </w:r>
      <w:r>
        <w:t xml:space="preserve"> osob</w:t>
      </w:r>
      <w:r w:rsidR="00A55030">
        <w:t>a</w:t>
      </w:r>
      <w:r>
        <w:t>, subjekt nebo orgán, které jednají jménem nebo na pokyn některého ze subjektů uvedených v písmeni a) nebo b) tohoto odstavce,</w:t>
      </w:r>
    </w:p>
    <w:p w14:paraId="0BB80BEC" w14:textId="4193D730" w:rsidR="001F1BFA" w:rsidRDefault="001F1BFA" w:rsidP="001F1BF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2EAE0BA4" w14:textId="5FB332B7" w:rsidR="001F1BFA" w:rsidRPr="00404ACA" w:rsidRDefault="001F1BFA" w:rsidP="001F1BFA">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E2553F">
        <w:rPr>
          <w:rFonts w:eastAsia="Verdana" w:cstheme="majorBidi"/>
          <w:noProof/>
          <w:szCs w:val="26"/>
        </w:rPr>
        <w:t>nebyli</w:t>
      </w:r>
      <w:r>
        <w:t xml:space="preserve"> osobami dle </w:t>
      </w:r>
      <w:r w:rsidR="00A55030">
        <w:t xml:space="preserve">předchozího odstavce </w:t>
      </w:r>
      <w:r>
        <w:t xml:space="preserve">tohoto článku a </w:t>
      </w:r>
      <w:r w:rsidRPr="00CD701B">
        <w:rPr>
          <w:rFonts w:eastAsia="Verdana" w:cstheme="majorBidi"/>
          <w:noProof/>
          <w:szCs w:val="26"/>
        </w:rPr>
        <w:t>Nařízení č. 833/2014</w:t>
      </w:r>
      <w:r>
        <w:rPr>
          <w:rFonts w:eastAsia="Verdana" w:cstheme="majorBidi"/>
          <w:noProof/>
          <w:szCs w:val="26"/>
        </w:rPr>
        <w:t>.</w:t>
      </w:r>
    </w:p>
    <w:p w14:paraId="6601612D" w14:textId="13F4C17C" w:rsidR="001F1BFA" w:rsidRDefault="001F1BFA" w:rsidP="001F1BFA">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0030398B">
        <w:t>n</w:t>
      </w:r>
      <w:r>
        <w:t xml:space="preserve">ařízení </w:t>
      </w:r>
      <w:r w:rsidRPr="00EB54C9">
        <w:t>č. 269/2014</w:t>
      </w:r>
      <w:r>
        <w:rPr>
          <w:rStyle w:val="Znakapoznpodarou"/>
        </w:rPr>
        <w:footnoteReference w:id="2"/>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30398B">
        <w:t xml:space="preserve">; </w:t>
      </w:r>
      <w:r w:rsidR="0030398B">
        <w:rPr>
          <w:rStyle w:val="normaltextrun"/>
          <w:rFonts w:ascii="Verdana" w:hAnsi="Verdana"/>
          <w:shd w:val="clear" w:color="auto" w:fill="FFFFFF"/>
        </w:rPr>
        <w:t xml:space="preserve">dle čl. 2 </w:t>
      </w:r>
      <w:r w:rsidR="0030398B">
        <w:rPr>
          <w:rStyle w:val="normaltextrun"/>
          <w:rFonts w:ascii="Verdana" w:hAnsi="Verdana"/>
          <w:bCs/>
          <w:shd w:val="clear" w:color="auto" w:fill="FFFFFF"/>
        </w:rPr>
        <w:t>nařízení Rady (ES) č. 765/2006</w:t>
      </w:r>
      <w:r w:rsidR="0030398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30398B">
        <w:rPr>
          <w:rStyle w:val="normaltextrun"/>
          <w:rFonts w:ascii="Verdana" w:hAnsi="Verdana"/>
          <w:bdr w:val="none" w:sz="0" w:space="0" w:color="auto" w:frame="1"/>
        </w:rPr>
        <w:t xml:space="preserve">dle čl. 2 </w:t>
      </w:r>
      <w:r w:rsidR="0030398B">
        <w:rPr>
          <w:rStyle w:val="normaltextrun"/>
          <w:rFonts w:ascii="Verdana" w:hAnsi="Verdana"/>
          <w:bCs/>
          <w:bdr w:val="none" w:sz="0" w:space="0" w:color="auto" w:frame="1"/>
        </w:rPr>
        <w:t>nařízení Rady (EU) č. 208/2014</w:t>
      </w:r>
      <w:r w:rsidR="0030398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w:t>
      </w:r>
      <w:r w:rsidR="0030398B">
        <w:rPr>
          <w:rStyle w:val="normaltextrun"/>
          <w:rFonts w:ascii="Verdana" w:hAnsi="Verdana"/>
          <w:bdr w:val="none" w:sz="0" w:space="0" w:color="auto" w:frame="1"/>
        </w:rPr>
        <w:lastRenderedPageBreak/>
        <w:t>předpisů</w:t>
      </w:r>
      <w:r w:rsidR="0030398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E2553F">
        <w:rPr>
          <w:rFonts w:eastAsia="Verdana" w:cstheme="majorBidi"/>
          <w:noProof/>
          <w:szCs w:val="26"/>
        </w:rPr>
        <w:t>„</w:t>
      </w:r>
      <w:r w:rsidRPr="001F41C6">
        <w:rPr>
          <w:rFonts w:eastAsia="Verdana" w:cstheme="majorBidi"/>
          <w:b/>
          <w:bCs/>
          <w:noProof/>
          <w:szCs w:val="26"/>
        </w:rPr>
        <w:t>Osoby vedené na sankčních seznamech</w:t>
      </w:r>
      <w:r w:rsidRPr="00E2553F">
        <w:rPr>
          <w:rFonts w:eastAsia="Verdana" w:cstheme="majorBidi"/>
          <w:noProof/>
          <w:szCs w:val="26"/>
        </w:rPr>
        <w:t>“</w:t>
      </w:r>
      <w:r>
        <w:t>).</w:t>
      </w:r>
    </w:p>
    <w:p w14:paraId="5DF9E9F1" w14:textId="77777777" w:rsidR="001F1BFA" w:rsidRDefault="001F1BFA" w:rsidP="001F1BF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E2553F">
        <w:t>nebyli</w:t>
      </w:r>
      <w:r>
        <w:t xml:space="preserve"> Osobami vedenými na sankčních seznamech.</w:t>
      </w:r>
    </w:p>
    <w:p w14:paraId="5790A049" w14:textId="6B9389EC" w:rsidR="001F1BFA" w:rsidRDefault="001F1BFA" w:rsidP="001F1BFA">
      <w:pPr>
        <w:pStyle w:val="Text1-1"/>
      </w:pPr>
      <w:r>
        <w:t xml:space="preserve">Splnění zadávacích podmínek stanovených zadavatelem dle tohoto článku prokáže účastník předložením čestného prohlášení, jehož vzorové znění je </w:t>
      </w:r>
      <w:r w:rsidR="001F41C6">
        <w:t>P</w:t>
      </w:r>
      <w:r>
        <w:t>řílohou č. 10 těchto Pokynů,</w:t>
      </w:r>
      <w:r w:rsidRPr="007E738C">
        <w:t xml:space="preserve"> v</w:t>
      </w:r>
      <w:r>
        <w:t>e</w:t>
      </w:r>
      <w:r w:rsidRPr="007E738C">
        <w:t xml:space="preserve"> </w:t>
      </w:r>
      <w:r>
        <w:t>své nabídce.</w:t>
      </w:r>
    </w:p>
    <w:p w14:paraId="6261F346" w14:textId="77777777" w:rsidR="001F1BFA" w:rsidRDefault="001F1BFA" w:rsidP="001F1BF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0E1CB581" w14:textId="146C644D" w:rsidR="0051049A" w:rsidRPr="0051049A" w:rsidRDefault="001F1BFA" w:rsidP="001F1BFA">
      <w:pPr>
        <w:pStyle w:val="Text1-1"/>
      </w:pPr>
      <w:r w:rsidRPr="00FA4410">
        <w:t xml:space="preserve">V případě postupu </w:t>
      </w:r>
      <w:r w:rsidR="00A55030">
        <w:t xml:space="preserve">vybraného dodavatele </w:t>
      </w:r>
      <w:r w:rsidRPr="00FA4410">
        <w:t>v rozporu s</w:t>
      </w:r>
      <w:r>
        <w:t xml:space="preserve"> tímto článkem </w:t>
      </w:r>
      <w:r w:rsidRPr="00FA4410">
        <w:t xml:space="preserve">bude </w:t>
      </w:r>
      <w:r w:rsidR="00A55030">
        <w:t xml:space="preserve">vybraný dodavatel </w:t>
      </w:r>
      <w:r w:rsidRPr="00FA4410">
        <w:t>vyloučen ze zadávacího řízení</w:t>
      </w:r>
      <w:r>
        <w:t>.</w:t>
      </w:r>
    </w:p>
    <w:p w14:paraId="0ED17DC8" w14:textId="1DC9DAD2" w:rsidR="0035531B" w:rsidRDefault="0035531B" w:rsidP="00564DDD">
      <w:pPr>
        <w:pStyle w:val="Nadpis1-1"/>
      </w:pPr>
      <w:bookmarkStart w:id="39" w:name="_Toc178767040"/>
      <w:r>
        <w:t>PŘÍLOHY TĚCHTO POKYNŮ</w:t>
      </w:r>
      <w:bookmarkEnd w:id="39"/>
    </w:p>
    <w:p w14:paraId="15D32B04"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125E542" w14:textId="77777777" w:rsidR="0035531B" w:rsidRDefault="0035531B" w:rsidP="00564DDD">
      <w:pPr>
        <w:pStyle w:val="Textbezslovn"/>
        <w:tabs>
          <w:tab w:val="left" w:pos="2127"/>
        </w:tabs>
        <w:spacing w:after="0"/>
        <w:ind w:left="2127" w:hanging="1390"/>
      </w:pPr>
      <w:r>
        <w:t>Příloha č. 2</w:t>
      </w:r>
      <w:r>
        <w:tab/>
        <w:t>Seznam poddodavatelů</w:t>
      </w:r>
    </w:p>
    <w:p w14:paraId="05D906A6"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71E0B078" w14:textId="77777777" w:rsidR="0035531B" w:rsidRDefault="0035531B" w:rsidP="00564DDD">
      <w:pPr>
        <w:pStyle w:val="Textbezslovn"/>
        <w:tabs>
          <w:tab w:val="left" w:pos="2127"/>
        </w:tabs>
        <w:spacing w:after="0"/>
        <w:ind w:left="2127" w:hanging="1390"/>
      </w:pPr>
      <w:r>
        <w:t>Příloha č. 4</w:t>
      </w:r>
      <w:r>
        <w:tab/>
        <w:t xml:space="preserve">Seznam </w:t>
      </w:r>
      <w:r w:rsidR="00572F04" w:rsidRPr="00572F04">
        <w:t>významných služeb</w:t>
      </w:r>
    </w:p>
    <w:p w14:paraId="53DEE534"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290BCE3D" w14:textId="77777777" w:rsidR="0035531B" w:rsidRDefault="0035531B" w:rsidP="00564DDD">
      <w:pPr>
        <w:pStyle w:val="Textbezslovn"/>
        <w:tabs>
          <w:tab w:val="left" w:pos="2127"/>
        </w:tabs>
        <w:spacing w:after="0"/>
        <w:ind w:left="2127" w:hanging="1390"/>
      </w:pPr>
      <w:r>
        <w:t>Příloha č. 6</w:t>
      </w:r>
      <w:r>
        <w:tab/>
        <w:t>Vzor profesního životopisu</w:t>
      </w:r>
    </w:p>
    <w:p w14:paraId="44F3C58A"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56EE0EA1" w14:textId="4B0007AF" w:rsidR="0035531B" w:rsidRDefault="0035531B" w:rsidP="00564DDD">
      <w:pPr>
        <w:pStyle w:val="Textbezslovn"/>
        <w:tabs>
          <w:tab w:val="left" w:pos="2127"/>
        </w:tabs>
        <w:spacing w:after="0"/>
        <w:ind w:left="2127" w:hanging="1390"/>
      </w:pPr>
      <w:r>
        <w:t>Příloha č. 8</w:t>
      </w:r>
      <w:r>
        <w:tab/>
        <w:t>Seznam jiných osob</w:t>
      </w:r>
      <w:r w:rsidR="00BC6D2B">
        <w:t xml:space="preserve"> k </w:t>
      </w:r>
      <w:r>
        <w:t>prokázání kvalifikace</w:t>
      </w:r>
    </w:p>
    <w:p w14:paraId="5F295FE2" w14:textId="38130912" w:rsidR="001518EF" w:rsidRDefault="001518EF" w:rsidP="001518EF">
      <w:pPr>
        <w:pStyle w:val="Textbezslovn"/>
        <w:tabs>
          <w:tab w:val="left" w:pos="2127"/>
        </w:tabs>
        <w:spacing w:after="0"/>
        <w:ind w:left="2127" w:hanging="1390"/>
      </w:pPr>
      <w:r>
        <w:t>Příloha č. 9</w:t>
      </w:r>
      <w:r>
        <w:tab/>
      </w:r>
      <w:r w:rsidRPr="001744FD">
        <w:t>Seznam zkušeností hodnocených členů odborného personálu dodavatele</w:t>
      </w:r>
    </w:p>
    <w:p w14:paraId="5F7AA010" w14:textId="77FBCA28" w:rsidR="001F1BFA" w:rsidRDefault="001F1BFA" w:rsidP="001F1BFA">
      <w:pPr>
        <w:pStyle w:val="Textbezslovn"/>
        <w:tabs>
          <w:tab w:val="left" w:pos="2127"/>
        </w:tabs>
        <w:spacing w:after="0"/>
        <w:ind w:left="2127" w:hanging="1390"/>
        <w:rPr>
          <w:lang w:eastAsia="cs-CZ"/>
        </w:rPr>
      </w:pPr>
      <w:r>
        <w:t>Příloha č. 10</w:t>
      </w:r>
      <w:r>
        <w:tab/>
      </w:r>
      <w:r w:rsidRPr="00010882">
        <w:rPr>
          <w:lang w:eastAsia="cs-CZ"/>
        </w:rPr>
        <w:t xml:space="preserve">Čestné prohlášení o splnění podmínek v souvislosti </w:t>
      </w:r>
      <w:r w:rsidR="00E4366B">
        <w:rPr>
          <w:lang w:eastAsia="cs-CZ"/>
        </w:rPr>
        <w:t>s mezinárodními sankcemi</w:t>
      </w:r>
    </w:p>
    <w:p w14:paraId="3F3A75DA" w14:textId="77777777" w:rsidR="007D2429" w:rsidRDefault="007D2429" w:rsidP="007D2429">
      <w:pPr>
        <w:pStyle w:val="Textbezslovn"/>
        <w:tabs>
          <w:tab w:val="left" w:pos="2127"/>
        </w:tabs>
        <w:spacing w:after="0"/>
        <w:ind w:left="2127" w:hanging="1390"/>
      </w:pPr>
      <w:r>
        <w:t xml:space="preserve">Příloha č. 11    </w:t>
      </w:r>
      <w:r w:rsidRPr="001B4A7D">
        <w:rPr>
          <w:lang w:eastAsia="cs-CZ"/>
        </w:rPr>
        <w:t>Prohlášení o mlčenlivosti (pozn. pro nahlížení do Manuálu</w:t>
      </w:r>
      <w:r>
        <w:rPr>
          <w:lang w:eastAsia="cs-CZ"/>
        </w:rPr>
        <w:t xml:space="preserve"> VRT</w:t>
      </w:r>
      <w:r w:rsidRPr="001B4A7D">
        <w:rPr>
          <w:lang w:eastAsia="cs-CZ"/>
        </w:rPr>
        <w:t>)</w:t>
      </w:r>
    </w:p>
    <w:p w14:paraId="44C60342" w14:textId="40C7F660" w:rsidR="007D2429" w:rsidRDefault="007D2429" w:rsidP="001F1BFA">
      <w:pPr>
        <w:pStyle w:val="Textbezslovn"/>
        <w:tabs>
          <w:tab w:val="left" w:pos="2127"/>
        </w:tabs>
        <w:spacing w:after="0"/>
        <w:ind w:left="2127" w:hanging="1390"/>
      </w:pPr>
    </w:p>
    <w:p w14:paraId="4D4FBE0C" w14:textId="77777777" w:rsidR="001F1BFA" w:rsidRDefault="001F1BFA" w:rsidP="001518EF">
      <w:pPr>
        <w:pStyle w:val="Textbezslovn"/>
        <w:tabs>
          <w:tab w:val="left" w:pos="2127"/>
        </w:tabs>
        <w:spacing w:after="0"/>
        <w:ind w:left="2127" w:hanging="1390"/>
      </w:pPr>
    </w:p>
    <w:p w14:paraId="6C07E877" w14:textId="77777777" w:rsidR="0035531B" w:rsidRDefault="0035531B" w:rsidP="00564DDD">
      <w:pPr>
        <w:pStyle w:val="Textbezslovn"/>
        <w:spacing w:after="0"/>
      </w:pPr>
    </w:p>
    <w:p w14:paraId="066E047C" w14:textId="509E755A" w:rsidR="0035531B" w:rsidRDefault="0035531B" w:rsidP="00564DDD">
      <w:pPr>
        <w:pStyle w:val="Textbezslovn"/>
        <w:spacing w:after="0"/>
      </w:pPr>
      <w:r>
        <w:t xml:space="preserve">V Praze </w:t>
      </w:r>
    </w:p>
    <w:p w14:paraId="45AEC836" w14:textId="77777777" w:rsidR="0035531B" w:rsidRDefault="0035531B" w:rsidP="00564DDD">
      <w:pPr>
        <w:pStyle w:val="Textbezslovn"/>
        <w:spacing w:after="0"/>
      </w:pPr>
    </w:p>
    <w:p w14:paraId="5D439E2D" w14:textId="77777777" w:rsidR="0035531B" w:rsidRDefault="0035531B" w:rsidP="00564DDD">
      <w:pPr>
        <w:pStyle w:val="Textbezslovn"/>
        <w:spacing w:after="0"/>
      </w:pPr>
    </w:p>
    <w:p w14:paraId="06180708" w14:textId="77777777" w:rsidR="0035531B" w:rsidRDefault="0035531B" w:rsidP="00564DDD">
      <w:pPr>
        <w:pStyle w:val="Textbezslovn"/>
        <w:spacing w:after="0"/>
      </w:pPr>
    </w:p>
    <w:p w14:paraId="62D279D9" w14:textId="77777777" w:rsidR="0035531B" w:rsidRDefault="0035531B" w:rsidP="00564DDD">
      <w:pPr>
        <w:pStyle w:val="Textbezslovn"/>
        <w:spacing w:after="0"/>
      </w:pPr>
    </w:p>
    <w:p w14:paraId="3F995FA9" w14:textId="12B99C7E" w:rsidR="0035531B" w:rsidRDefault="0035531B" w:rsidP="00564DDD">
      <w:pPr>
        <w:pStyle w:val="Textbezslovn"/>
        <w:spacing w:after="0"/>
      </w:pPr>
      <w:r>
        <w:t>……………………………………………</w:t>
      </w:r>
    </w:p>
    <w:p w14:paraId="79F7AA76" w14:textId="77777777" w:rsidR="0035531B" w:rsidRPr="001F41C6" w:rsidRDefault="0035531B" w:rsidP="00564DDD">
      <w:pPr>
        <w:pStyle w:val="Textbezslovn"/>
        <w:spacing w:after="0"/>
        <w:rPr>
          <w:b/>
          <w:bCs/>
        </w:rPr>
      </w:pPr>
      <w:r w:rsidRPr="001F41C6">
        <w:rPr>
          <w:b/>
          <w:bCs/>
        </w:rPr>
        <w:t>Ing. Mojmír Nejezchleb</w:t>
      </w:r>
    </w:p>
    <w:p w14:paraId="2D53696E" w14:textId="77777777" w:rsidR="0035531B" w:rsidRDefault="0035531B" w:rsidP="00564DDD">
      <w:pPr>
        <w:pStyle w:val="Textbezslovn"/>
        <w:spacing w:after="0"/>
      </w:pPr>
      <w:r>
        <w:t>náměstek generálního ředitele pro modernizaci dráhy</w:t>
      </w:r>
    </w:p>
    <w:p w14:paraId="74005E79" w14:textId="77777777" w:rsidR="0035531B" w:rsidRDefault="0035531B" w:rsidP="00B33ABD">
      <w:pPr>
        <w:pStyle w:val="Textbezslovn"/>
        <w:spacing w:after="0"/>
      </w:pPr>
      <w:r>
        <w:t>Správa železni</w:t>
      </w:r>
      <w:r w:rsidR="00040961">
        <w:t>c</w:t>
      </w:r>
      <w:r>
        <w:t>,</w:t>
      </w:r>
      <w:r w:rsidR="00CE7DE6">
        <w:t xml:space="preserve"> </w:t>
      </w:r>
      <w:r>
        <w:t>státní organizace</w:t>
      </w:r>
    </w:p>
    <w:p w14:paraId="4D354D07" w14:textId="7EB05B87" w:rsidR="00564DDD" w:rsidRDefault="00564DDD"/>
    <w:p w14:paraId="6E0B9DB6" w14:textId="77777777" w:rsidR="000C3384" w:rsidRDefault="000C3384">
      <w:pPr>
        <w:rPr>
          <w:rFonts w:asciiTheme="majorHAnsi" w:hAnsiTheme="majorHAnsi"/>
          <w:b/>
          <w:caps/>
          <w:sz w:val="22"/>
        </w:rPr>
      </w:pPr>
      <w:r>
        <w:br w:type="page"/>
      </w:r>
    </w:p>
    <w:p w14:paraId="10D8F62A" w14:textId="6F5D6C2B" w:rsidR="0035531B" w:rsidRDefault="0035531B" w:rsidP="00FE4333">
      <w:pPr>
        <w:pStyle w:val="Nadpisbezsl1-1"/>
      </w:pPr>
      <w:r w:rsidRPr="00FE4333">
        <w:lastRenderedPageBreak/>
        <w:t>Příloha</w:t>
      </w:r>
      <w:r>
        <w:t xml:space="preserve"> č. 1 </w:t>
      </w:r>
    </w:p>
    <w:p w14:paraId="6E685CF5"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34C30995" w14:textId="77777777" w:rsidR="00AB1063" w:rsidRDefault="00AB1063" w:rsidP="00454716">
      <w:pPr>
        <w:pStyle w:val="Textbezslovn"/>
        <w:ind w:left="28"/>
      </w:pPr>
    </w:p>
    <w:p w14:paraId="3953663B" w14:textId="7E1232E0" w:rsidR="0035531B" w:rsidRDefault="0035531B" w:rsidP="00454716">
      <w:pPr>
        <w:pStyle w:val="Textbezslovn"/>
        <w:ind w:left="28"/>
      </w:pPr>
      <w:r>
        <w:t>Obchodní firma</w:t>
      </w:r>
      <w:r w:rsidR="006749AD">
        <w:t xml:space="preserve"> </w:t>
      </w:r>
      <w:r w:rsidR="006749AD" w:rsidRPr="00833899">
        <w:t>/jméno a příjmení</w:t>
      </w:r>
      <w:r w:rsidR="006749AD" w:rsidRPr="00833899">
        <w:rPr>
          <w:rStyle w:val="Znakapoznpodarou"/>
        </w:rPr>
        <w:footnoteReference w:id="3"/>
      </w:r>
      <w:r>
        <w:t xml:space="preserve"> [</w:t>
      </w:r>
      <w:r w:rsidRPr="00DE6A35">
        <w:rPr>
          <w:b/>
          <w:highlight w:val="yellow"/>
        </w:rPr>
        <w:t>DOPLNÍ DODAVATEL</w:t>
      </w:r>
      <w:r>
        <w:t>]</w:t>
      </w:r>
    </w:p>
    <w:p w14:paraId="4F85BBC0" w14:textId="77777777" w:rsidR="0035531B" w:rsidRDefault="0035531B" w:rsidP="00454716">
      <w:pPr>
        <w:pStyle w:val="Textbezslovn"/>
        <w:ind w:left="28"/>
      </w:pPr>
      <w:r>
        <w:t>Sídlo [</w:t>
      </w:r>
      <w:r w:rsidRPr="00564DDD">
        <w:rPr>
          <w:highlight w:val="yellow"/>
        </w:rPr>
        <w:t>DOPLNÍ DODAVATEL</w:t>
      </w:r>
      <w:r>
        <w:t>]</w:t>
      </w:r>
    </w:p>
    <w:p w14:paraId="5880982E"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585AF7F9" w14:textId="77777777" w:rsidR="0035531B" w:rsidRDefault="0035531B" w:rsidP="00454716">
      <w:pPr>
        <w:pStyle w:val="Textbezslovn"/>
        <w:ind w:left="28"/>
      </w:pPr>
      <w:r>
        <w:t>Právní forma [</w:t>
      </w:r>
      <w:r w:rsidRPr="00564DDD">
        <w:rPr>
          <w:highlight w:val="yellow"/>
        </w:rPr>
        <w:t>DOPLNÍ DODAVATEL</w:t>
      </w:r>
      <w:r>
        <w:t>]</w:t>
      </w:r>
    </w:p>
    <w:p w14:paraId="34E7EE7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40B31681" w14:textId="77777777" w:rsidR="0035531B" w:rsidRDefault="0035531B" w:rsidP="00454716">
      <w:pPr>
        <w:pStyle w:val="Textbezslovn"/>
        <w:ind w:left="28"/>
      </w:pPr>
      <w:r>
        <w:t>Podrobnosti registrace [</w:t>
      </w:r>
      <w:r w:rsidRPr="00564DDD">
        <w:rPr>
          <w:highlight w:val="yellow"/>
        </w:rPr>
        <w:t>DOPLNÍ DODAVATEL</w:t>
      </w:r>
      <w:r>
        <w:t>]</w:t>
      </w:r>
    </w:p>
    <w:p w14:paraId="31732835" w14:textId="77777777" w:rsidR="0035531B" w:rsidRDefault="0035531B" w:rsidP="00454716">
      <w:pPr>
        <w:pStyle w:val="Textbezslovn"/>
        <w:ind w:left="28"/>
      </w:pPr>
      <w:r>
        <w:t xml:space="preserve">Počet let působení jako dodavatel: </w:t>
      </w:r>
    </w:p>
    <w:p w14:paraId="29DA4ED3"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370EB8C3" w14:textId="77777777" w:rsidR="0035531B" w:rsidRDefault="0035531B" w:rsidP="00564DDD">
      <w:pPr>
        <w:pStyle w:val="Odrka1-1"/>
      </w:pPr>
      <w:r>
        <w:t>v zahraničí [</w:t>
      </w:r>
      <w:r w:rsidRPr="00564DDD">
        <w:rPr>
          <w:highlight w:val="yellow"/>
        </w:rPr>
        <w:t>DOPLNÍ DODAVATEL</w:t>
      </w:r>
      <w:r>
        <w:t>]</w:t>
      </w:r>
    </w:p>
    <w:p w14:paraId="4AD2EEF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1925BF84"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75B1B6C0" w14:textId="77777777" w:rsidR="00DD4015" w:rsidRPr="004F03BF" w:rsidRDefault="00DD4015" w:rsidP="00DD4015">
      <w:pPr>
        <w:jc w:val="both"/>
      </w:pPr>
      <w:r w:rsidRPr="004F03BF">
        <w:t xml:space="preserve">Dodavatel uvede informaci, zda je kótován na burze cenných papírů </w:t>
      </w:r>
      <w:r w:rsidRPr="004F03BF">
        <w:rPr>
          <w:highlight w:val="yellow"/>
        </w:rPr>
        <w:t>[Ano/Ne DOPLNÍ DODAVATEL]</w:t>
      </w:r>
    </w:p>
    <w:p w14:paraId="650B9C8E" w14:textId="56774F8C" w:rsidR="006A540D" w:rsidRDefault="006A540D" w:rsidP="006A540D">
      <w:pPr>
        <w:pStyle w:val="Textbezslovn"/>
        <w:ind w:left="0"/>
      </w:pPr>
      <w:r w:rsidRPr="006A6AF2">
        <w:t xml:space="preserve">Řádně jsme se seznámili se zněním zadávacích podmínek veřejné zakázky s názvem </w:t>
      </w:r>
      <w:r w:rsidR="00F61DD1" w:rsidRPr="001F41C6">
        <w:rPr>
          <w:b/>
          <w:bCs/>
        </w:rPr>
        <w:t>„RS 1 VRT Praha-Běchovice – Světlá nad Sázavou“; Zpracování dokumentace pro povolení stavby (v režimu BIM)</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981DCCA" w14:textId="11F28153" w:rsidR="00EF6C64" w:rsidRDefault="00EF6C64" w:rsidP="00EF6C64">
      <w:pPr>
        <w:pStyle w:val="Textbezslovn"/>
        <w:ind w:left="0"/>
      </w:pPr>
      <w:r>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A020CC">
        <w:t xml:space="preserve">, ani </w:t>
      </w:r>
      <w:r w:rsidR="00A020CC" w:rsidRPr="00D6468A">
        <w:rPr>
          <w:rFonts w:ascii="Verdana" w:hAnsi="Verdana"/>
        </w:rPr>
        <w:t xml:space="preserve">nepřipravoval části nabídek, které mají být hodnoceny podle kritérií hodnocení, ve vzájemné shodě s jiným účastníkem téhož </w:t>
      </w:r>
      <w:r w:rsidR="00A020CC">
        <w:rPr>
          <w:rFonts w:ascii="Verdana" w:hAnsi="Verdana"/>
        </w:rPr>
        <w:t xml:space="preserve">zadávacího </w:t>
      </w:r>
      <w:r w:rsidR="00A020CC" w:rsidRPr="00D6468A">
        <w:rPr>
          <w:rFonts w:ascii="Verdana" w:hAnsi="Verdana"/>
        </w:rPr>
        <w:t>řízení, s nímž je spojenou osobou podle zákona o daních z příjmů</w:t>
      </w:r>
      <w:r>
        <w:t xml:space="preserve">.  </w:t>
      </w:r>
    </w:p>
    <w:p w14:paraId="714F12AD" w14:textId="77777777" w:rsidR="008E0535" w:rsidRDefault="008E0535" w:rsidP="008E0535">
      <w:pPr>
        <w:pStyle w:val="Textbezslovn"/>
        <w:spacing w:before="240"/>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78C8C969" w14:textId="5487242C" w:rsidR="00164B08" w:rsidRDefault="00164B08" w:rsidP="008E0535">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551E1C0A" w14:textId="3E4F0284" w:rsidR="006A540D" w:rsidRDefault="00A020CC" w:rsidP="008E0535">
      <w:pPr>
        <w:pStyle w:val="Textbezslovn"/>
        <w:ind w:left="0"/>
      </w:pPr>
      <w:r>
        <w:t>Dodavatel si je vědom všech právních důsledků, které pro něj mohou vyplývat z nepravdivosti zde uvedených údajů a skutečností.</w:t>
      </w:r>
    </w:p>
    <w:p w14:paraId="7F26A04B" w14:textId="77777777" w:rsidR="00564DDD" w:rsidRDefault="00564DDD" w:rsidP="00564DDD">
      <w:pPr>
        <w:pStyle w:val="Textbezslovn"/>
      </w:pPr>
      <w:r>
        <w:br w:type="page"/>
      </w:r>
    </w:p>
    <w:p w14:paraId="07E05655" w14:textId="77777777" w:rsidR="0035531B" w:rsidRDefault="0035531B" w:rsidP="00FE4333">
      <w:pPr>
        <w:pStyle w:val="Nadpisbezsl1-1"/>
      </w:pPr>
      <w:r>
        <w:lastRenderedPageBreak/>
        <w:t>Příloha č. 2</w:t>
      </w:r>
    </w:p>
    <w:p w14:paraId="445CC2BC" w14:textId="77777777" w:rsidR="0035531B" w:rsidRPr="00FE4333" w:rsidRDefault="0035531B" w:rsidP="00FE4333">
      <w:pPr>
        <w:pStyle w:val="Nadpisbezsl1-2"/>
        <w:rPr>
          <w:rStyle w:val="Tun9b"/>
          <w:b/>
        </w:rPr>
      </w:pPr>
      <w:r w:rsidRPr="00FE4333">
        <w:rPr>
          <w:rStyle w:val="Tun9b"/>
          <w:b/>
        </w:rPr>
        <w:t>Seznam poddodavatelů</w:t>
      </w:r>
    </w:p>
    <w:p w14:paraId="35A7878E" w14:textId="77777777" w:rsidR="00AB1063" w:rsidRDefault="00AB1063" w:rsidP="00564DDD">
      <w:pPr>
        <w:pStyle w:val="Textbezslovn"/>
      </w:pPr>
    </w:p>
    <w:p w14:paraId="77082395" w14:textId="77777777" w:rsidR="0035531B" w:rsidRDefault="0035531B" w:rsidP="00454716">
      <w:pPr>
        <w:pStyle w:val="Textbezslovn"/>
        <w:ind w:left="0"/>
      </w:pPr>
      <w:r>
        <w:t>Jestliže dodavatel uvažuje zadat poddodavateli plnění části veřejné zakázky, uvede následující údaje:</w:t>
      </w:r>
    </w:p>
    <w:p w14:paraId="0E49F289"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0804AF5"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45EA185C"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40B549CE" w14:textId="77777777" w:rsidR="00564DDD" w:rsidRPr="00454716" w:rsidRDefault="006A540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05DD2926" w14:textId="66F8CE68"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006A540D" w:rsidRPr="006A540D">
              <w:rPr>
                <w:b/>
                <w:sz w:val="16"/>
                <w:szCs w:val="16"/>
              </w:rPr>
              <w:t xml:space="preserve">celkové </w:t>
            </w:r>
            <w:r w:rsidRPr="00454716">
              <w:rPr>
                <w:b/>
                <w:sz w:val="16"/>
                <w:szCs w:val="16"/>
              </w:rPr>
              <w:t>nabídkové ceny</w:t>
            </w:r>
            <w:r w:rsidR="00A16E3E">
              <w:rPr>
                <w:b/>
                <w:sz w:val="16"/>
                <w:szCs w:val="16"/>
              </w:rPr>
              <w:t xml:space="preserve"> </w:t>
            </w:r>
            <w:r w:rsidR="00A16E3E" w:rsidRPr="00A16E3E">
              <w:rPr>
                <w:b/>
                <w:sz w:val="16"/>
                <w:szCs w:val="16"/>
              </w:rPr>
              <w:t>(tj. z ceny Předmětu Smlouvy)</w:t>
            </w:r>
          </w:p>
        </w:tc>
      </w:tr>
      <w:tr w:rsidR="00454716" w:rsidRPr="00454716" w14:paraId="1F9B7DC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4C85CA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597C06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9BDC0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3B24FE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35F3D2"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4FD78AA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AEF919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212588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AF8A1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523B7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CC1637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5AE629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4DBDE3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E9626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17236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9AFC5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0A2E0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7957CB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CDE6A2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06B3EF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3CF427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3687A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400092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308931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D5C1706"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60EC13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BC72CA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042A58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AFF37A2"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C064C1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22A6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46DFAC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7D46D7B" w14:textId="77777777" w:rsidR="00564DDD" w:rsidRPr="00454716" w:rsidRDefault="00454716" w:rsidP="00454716">
            <w:pPr>
              <w:rPr>
                <w:sz w:val="16"/>
                <w:szCs w:val="16"/>
              </w:rPr>
            </w:pPr>
            <w:r w:rsidRPr="00454716">
              <w:rPr>
                <w:sz w:val="16"/>
                <w:szCs w:val="16"/>
              </w:rPr>
              <w:t>Celkem %</w:t>
            </w:r>
          </w:p>
        </w:tc>
        <w:tc>
          <w:tcPr>
            <w:tcW w:w="3969" w:type="dxa"/>
          </w:tcPr>
          <w:p w14:paraId="1B78C7D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0396AFB7"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0DECDDAC" w14:textId="77777777" w:rsidR="0035531B" w:rsidRDefault="0035531B" w:rsidP="00454716">
      <w:pPr>
        <w:pStyle w:val="Textbezslovn"/>
      </w:pPr>
    </w:p>
    <w:p w14:paraId="5300C788" w14:textId="77777777" w:rsidR="00454716" w:rsidRDefault="00454716" w:rsidP="00454716">
      <w:pPr>
        <w:pStyle w:val="Textbezslovn"/>
      </w:pPr>
      <w:r>
        <w:br w:type="page"/>
      </w:r>
    </w:p>
    <w:p w14:paraId="5FF38126" w14:textId="77777777" w:rsidR="0035531B" w:rsidRDefault="0035531B" w:rsidP="00FE4333">
      <w:pPr>
        <w:pStyle w:val="Nadpisbezsl1-1"/>
      </w:pPr>
      <w:r>
        <w:lastRenderedPageBreak/>
        <w:t xml:space="preserve">Příloha č. 3 </w:t>
      </w:r>
    </w:p>
    <w:p w14:paraId="1BAE795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0F7256C7" w14:textId="77777777" w:rsidR="0035531B" w:rsidRDefault="0035531B" w:rsidP="00454716">
      <w:pPr>
        <w:pStyle w:val="Textbezslovn"/>
        <w:ind w:left="0"/>
      </w:pPr>
    </w:p>
    <w:p w14:paraId="3077C50B"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7DCF0C09" w14:textId="77777777" w:rsidR="0035531B" w:rsidRDefault="0035531B" w:rsidP="00454716">
      <w:pPr>
        <w:pStyle w:val="Textbezslovn"/>
        <w:ind w:left="0"/>
      </w:pPr>
    </w:p>
    <w:p w14:paraId="0B0DBBB2"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28E64A0C" w14:textId="428D82AF" w:rsidR="0035531B" w:rsidRDefault="0035531B" w:rsidP="00454716">
      <w:pPr>
        <w:pStyle w:val="Textbezslovn"/>
        <w:ind w:left="0"/>
      </w:pPr>
      <w:r>
        <w:t xml:space="preserve">Obchodní firma </w:t>
      </w:r>
      <w:r w:rsidR="006749AD" w:rsidRPr="00833899">
        <w:t>/jméno a příjmení</w:t>
      </w:r>
      <w:r w:rsidR="0014107B" w:rsidRPr="00833899">
        <w:rPr>
          <w:rStyle w:val="Znakapoznpodarou"/>
        </w:rPr>
        <w:footnoteReference w:id="4"/>
      </w:r>
      <w:r w:rsidR="006749AD">
        <w:t xml:space="preserve"> </w:t>
      </w:r>
      <w:r>
        <w:t>[</w:t>
      </w:r>
      <w:r w:rsidRPr="0070255F">
        <w:rPr>
          <w:b/>
          <w:highlight w:val="yellow"/>
        </w:rPr>
        <w:t>DOPLNÍ DODAVATEL</w:t>
      </w:r>
      <w:r>
        <w:t>]</w:t>
      </w:r>
    </w:p>
    <w:p w14:paraId="25B3728C" w14:textId="77777777" w:rsidR="0035531B" w:rsidRDefault="0035531B" w:rsidP="00454716">
      <w:pPr>
        <w:pStyle w:val="Textbezslovn"/>
        <w:ind w:left="0"/>
      </w:pPr>
      <w:r>
        <w:t>Sídlo [</w:t>
      </w:r>
      <w:r w:rsidRPr="00454716">
        <w:rPr>
          <w:highlight w:val="yellow"/>
        </w:rPr>
        <w:t>DOPLNÍ DODAVATEL</w:t>
      </w:r>
      <w:r>
        <w:t>]</w:t>
      </w:r>
    </w:p>
    <w:p w14:paraId="703E2392" w14:textId="77777777" w:rsidR="0035531B" w:rsidRDefault="0035531B" w:rsidP="00454716">
      <w:pPr>
        <w:pStyle w:val="Textbezslovn"/>
        <w:ind w:left="0"/>
      </w:pPr>
      <w:r>
        <w:t>Právní forma [</w:t>
      </w:r>
      <w:r w:rsidRPr="00454716">
        <w:rPr>
          <w:highlight w:val="yellow"/>
        </w:rPr>
        <w:t>DOPLNÍ DODAVATEL</w:t>
      </w:r>
      <w:r>
        <w:t>]</w:t>
      </w:r>
    </w:p>
    <w:p w14:paraId="1AE79985" w14:textId="77777777" w:rsidR="0035531B" w:rsidRDefault="0035531B" w:rsidP="00454716">
      <w:pPr>
        <w:pStyle w:val="Textbezslovn"/>
        <w:ind w:left="0"/>
      </w:pPr>
      <w:r>
        <w:t>IČO [</w:t>
      </w:r>
      <w:r w:rsidRPr="00454716">
        <w:rPr>
          <w:highlight w:val="yellow"/>
        </w:rPr>
        <w:t>DOPLNÍ DODAVATEL</w:t>
      </w:r>
      <w:r>
        <w:t>]</w:t>
      </w:r>
    </w:p>
    <w:p w14:paraId="41F931FF" w14:textId="77777777" w:rsidR="0035531B" w:rsidRDefault="0035531B" w:rsidP="00454716">
      <w:pPr>
        <w:pStyle w:val="Textbezslovn"/>
        <w:ind w:left="0"/>
      </w:pPr>
    </w:p>
    <w:p w14:paraId="0FFFE3B3" w14:textId="773D1E4D" w:rsidR="0035531B" w:rsidRDefault="0035531B" w:rsidP="00454716">
      <w:pPr>
        <w:pStyle w:val="Textbezslovn"/>
        <w:ind w:left="0"/>
      </w:pPr>
      <w:r w:rsidRPr="00454716">
        <w:rPr>
          <w:rStyle w:val="Tun9b"/>
        </w:rPr>
        <w:t>Identifikační údaje</w:t>
      </w:r>
      <w:r>
        <w:t xml:space="preserve"> (obchodní firma</w:t>
      </w:r>
      <w:r w:rsidR="006749AD" w:rsidRPr="00833899">
        <w:t>/jméno a příjmení</w:t>
      </w:r>
      <w:r>
        <w:t xml:space="preserve">, sídlo, právní forma, IČO) </w:t>
      </w:r>
      <w:r w:rsidRPr="00454716">
        <w:rPr>
          <w:rStyle w:val="Tun9b"/>
        </w:rPr>
        <w:t>ostatních společníků</w:t>
      </w:r>
      <w:r>
        <w:t xml:space="preserve"> (členů společnosti/sdružení/seskupení):</w:t>
      </w:r>
    </w:p>
    <w:p w14:paraId="66CEF842" w14:textId="77777777" w:rsidR="0035531B" w:rsidRDefault="0035531B" w:rsidP="00454716">
      <w:pPr>
        <w:pStyle w:val="Odstavec1-2i"/>
      </w:pPr>
      <w:r>
        <w:t>[</w:t>
      </w:r>
      <w:r w:rsidRPr="00454716">
        <w:rPr>
          <w:highlight w:val="yellow"/>
        </w:rPr>
        <w:t>DOPLNÍ DODAVATEL</w:t>
      </w:r>
      <w:r>
        <w:t>]</w:t>
      </w:r>
    </w:p>
    <w:p w14:paraId="2D16D897" w14:textId="77777777" w:rsidR="0035531B" w:rsidRDefault="0035531B" w:rsidP="00454716">
      <w:pPr>
        <w:pStyle w:val="Odstavec1-2i"/>
      </w:pPr>
      <w:r>
        <w:t>[</w:t>
      </w:r>
      <w:r w:rsidRPr="00454716">
        <w:rPr>
          <w:highlight w:val="yellow"/>
        </w:rPr>
        <w:t>DOPLNÍ DODAVATEL</w:t>
      </w:r>
      <w:r>
        <w:t>]</w:t>
      </w:r>
    </w:p>
    <w:p w14:paraId="607FDFD0" w14:textId="77777777" w:rsidR="0035531B" w:rsidRDefault="0035531B" w:rsidP="00454716">
      <w:pPr>
        <w:pStyle w:val="Odstavec1-2i"/>
      </w:pPr>
      <w:r>
        <w:t>[</w:t>
      </w:r>
      <w:r w:rsidRPr="00454716">
        <w:rPr>
          <w:highlight w:val="yellow"/>
        </w:rPr>
        <w:t>DOPLNÍ DODAVATEL</w:t>
      </w:r>
      <w:r>
        <w:t>]</w:t>
      </w:r>
    </w:p>
    <w:p w14:paraId="24BA08EE" w14:textId="77777777" w:rsidR="0035531B" w:rsidRDefault="0035531B" w:rsidP="00454716">
      <w:pPr>
        <w:pStyle w:val="Odstavec1-2i"/>
      </w:pPr>
      <w:r>
        <w:t>atd.</w:t>
      </w:r>
    </w:p>
    <w:p w14:paraId="0FF54830" w14:textId="77777777" w:rsidR="0035531B" w:rsidRDefault="0035531B" w:rsidP="00454716">
      <w:pPr>
        <w:pStyle w:val="Textbezslovn"/>
        <w:ind w:left="0"/>
      </w:pPr>
    </w:p>
    <w:p w14:paraId="4FDF15FB"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E6218" w:rsidRPr="00454716" w14:paraId="538F34B4" w14:textId="77777777" w:rsidTr="005E62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3C5B0F08" w14:textId="6140D07B" w:rsidR="005E6218" w:rsidRPr="00454716" w:rsidRDefault="005E6218" w:rsidP="006749AD">
            <w:pPr>
              <w:rPr>
                <w:b/>
                <w:sz w:val="16"/>
                <w:szCs w:val="16"/>
              </w:rPr>
            </w:pPr>
            <w:r w:rsidRPr="00454716">
              <w:rPr>
                <w:b/>
                <w:sz w:val="16"/>
                <w:szCs w:val="16"/>
              </w:rPr>
              <w:t>Obchodní firma/</w:t>
            </w:r>
            <w:r w:rsidR="006749AD" w:rsidRPr="006749AD">
              <w:rPr>
                <w:b/>
                <w:sz w:val="16"/>
                <w:szCs w:val="16"/>
              </w:rPr>
              <w:t>jméno a příjmení</w:t>
            </w:r>
            <w:r w:rsidRPr="00454716">
              <w:rPr>
                <w:b/>
                <w:sz w:val="16"/>
                <w:szCs w:val="16"/>
              </w:rPr>
              <w:t xml:space="preserve"> společníka</w:t>
            </w:r>
          </w:p>
        </w:tc>
        <w:tc>
          <w:tcPr>
            <w:tcW w:w="4253" w:type="dxa"/>
          </w:tcPr>
          <w:p w14:paraId="0C5C7F60" w14:textId="427115D7" w:rsidR="005E6218" w:rsidRPr="00454716" w:rsidRDefault="005E6218"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Předpokládaný podíl na zakázce v % z celkového objemu (celkové nabídkové ceny</w:t>
            </w:r>
            <w:r w:rsidR="00392851">
              <w:rPr>
                <w:b/>
                <w:sz w:val="16"/>
                <w:szCs w:val="16"/>
              </w:rPr>
              <w:t xml:space="preserve">, </w:t>
            </w:r>
            <w:r w:rsidR="00392851" w:rsidRPr="00392851">
              <w:rPr>
                <w:b/>
                <w:sz w:val="16"/>
                <w:szCs w:val="16"/>
              </w:rPr>
              <w:t>tj. z ceny Předmětu Smlouvy</w:t>
            </w:r>
            <w:r w:rsidRPr="00454716">
              <w:rPr>
                <w:b/>
                <w:sz w:val="16"/>
                <w:szCs w:val="16"/>
              </w:rPr>
              <w:t xml:space="preserve">) veřejné zakázky </w:t>
            </w:r>
          </w:p>
        </w:tc>
      </w:tr>
      <w:tr w:rsidR="005E6218" w:rsidRPr="00454716" w14:paraId="0D7A3DCA"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7E5CB63"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05B86152"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8243875"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25A12E4C"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3379F120"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5A3D4025"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5096C68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434C1E90"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42ABB260"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7AD2B05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7FC4F9AF"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32AD911D"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FE6D3D5"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65596CBE"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A4613FF" w14:textId="77777777" w:rsidTr="005E621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47A4C214" w14:textId="77777777" w:rsidR="005E6218" w:rsidRPr="00454716" w:rsidRDefault="005E6218" w:rsidP="00307641">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16B64A1E" w14:textId="77777777" w:rsidR="005E6218" w:rsidRPr="00454716" w:rsidRDefault="005E621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D7A1932" w14:textId="77777777" w:rsidR="0035531B" w:rsidRDefault="0035531B" w:rsidP="00454716">
      <w:pPr>
        <w:pStyle w:val="Textbezslovn"/>
        <w:ind w:left="0"/>
      </w:pPr>
    </w:p>
    <w:p w14:paraId="70255ACB" w14:textId="77777777" w:rsidR="0035531B" w:rsidRDefault="0035531B" w:rsidP="00454716">
      <w:pPr>
        <w:pStyle w:val="Textbezslovn"/>
        <w:ind w:left="0"/>
      </w:pPr>
    </w:p>
    <w:p w14:paraId="64191076"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30995C4E" w14:textId="77777777" w:rsidR="0035531B" w:rsidRPr="00B035B6" w:rsidRDefault="00B035B6" w:rsidP="00452F69">
      <w:pPr>
        <w:pStyle w:val="Doplujcdaje"/>
        <w:jc w:val="both"/>
        <w:rPr>
          <w:sz w:val="16"/>
          <w:szCs w:val="16"/>
        </w:rPr>
      </w:pPr>
      <w:r w:rsidRPr="00B035B6">
        <w:rPr>
          <w:b/>
          <w:sz w:val="16"/>
          <w:szCs w:val="16"/>
        </w:rPr>
        <w:t>P</w:t>
      </w:r>
      <w:r w:rsidR="0035531B" w:rsidRPr="00B035B6">
        <w:rPr>
          <w:b/>
          <w:sz w:val="16"/>
          <w:szCs w:val="16"/>
        </w:rPr>
        <w:t>ozn.</w:t>
      </w:r>
      <w:r w:rsidRPr="00B035B6">
        <w:rPr>
          <w:b/>
          <w:sz w:val="16"/>
          <w:szCs w:val="16"/>
        </w:rPr>
        <w:t xml:space="preserve"> zadavatele</w:t>
      </w:r>
      <w:r w:rsidR="0035531B" w:rsidRPr="00B035B6">
        <w:rPr>
          <w:b/>
          <w:sz w:val="16"/>
          <w:szCs w:val="16"/>
        </w:rPr>
        <w:t>:</w:t>
      </w:r>
      <w:r w:rsidR="0035531B" w:rsidRPr="00B035B6">
        <w:rPr>
          <w:sz w:val="16"/>
          <w:szCs w:val="16"/>
        </w:rPr>
        <w:t xml:space="preserve"> </w:t>
      </w:r>
      <w:r w:rsidR="005E6218" w:rsidRPr="00B035B6">
        <w:rPr>
          <w:sz w:val="16"/>
          <w:szCs w:val="16"/>
        </w:rPr>
        <w:t>zadavatel požaduje, aby odpovědnost nesli všichni dodavatelé podávající společnou nabídku společně a nerozdílně</w:t>
      </w:r>
      <w:r w:rsidRPr="00B035B6">
        <w:rPr>
          <w:sz w:val="16"/>
          <w:szCs w:val="16"/>
        </w:rPr>
        <w:t>.</w:t>
      </w:r>
    </w:p>
    <w:p w14:paraId="0676E339" w14:textId="77777777" w:rsidR="0035531B" w:rsidRDefault="0035531B" w:rsidP="00454716">
      <w:pPr>
        <w:pStyle w:val="Textbezslovn"/>
        <w:ind w:left="0"/>
      </w:pPr>
    </w:p>
    <w:p w14:paraId="19F7AEBE" w14:textId="77777777" w:rsidR="0035531B" w:rsidRDefault="0035531B" w:rsidP="00454716">
      <w:pPr>
        <w:pStyle w:val="Textbezslovn"/>
        <w:ind w:left="0"/>
      </w:pPr>
    </w:p>
    <w:p w14:paraId="4DF768DE" w14:textId="47DD2E97" w:rsidR="0035531B" w:rsidRDefault="0080057F"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277EEF2E" w14:textId="77777777" w:rsidR="0035531B" w:rsidRDefault="0035531B" w:rsidP="00454716">
      <w:pPr>
        <w:pStyle w:val="Textbezslovn"/>
        <w:ind w:left="0"/>
      </w:pPr>
    </w:p>
    <w:p w14:paraId="4BAA8C14" w14:textId="77777777" w:rsidR="0035531B" w:rsidRDefault="0035531B" w:rsidP="00454716">
      <w:pPr>
        <w:pStyle w:val="Textbezslovn"/>
        <w:ind w:left="0"/>
      </w:pPr>
    </w:p>
    <w:p w14:paraId="68CCC955" w14:textId="77777777" w:rsidR="00454716" w:rsidRDefault="00454716" w:rsidP="00454716">
      <w:pPr>
        <w:pStyle w:val="Textbezslovn"/>
        <w:ind w:left="0"/>
      </w:pPr>
      <w:r>
        <w:br w:type="page"/>
      </w:r>
    </w:p>
    <w:p w14:paraId="1354BB91" w14:textId="77777777" w:rsidR="0035531B" w:rsidRDefault="0035531B" w:rsidP="00FE4333">
      <w:pPr>
        <w:pStyle w:val="Nadpisbezsl1-1"/>
      </w:pPr>
      <w:r>
        <w:lastRenderedPageBreak/>
        <w:t>Příloha č. 4</w:t>
      </w:r>
    </w:p>
    <w:p w14:paraId="34AC5C8E" w14:textId="77777777" w:rsidR="0035531B" w:rsidRPr="00AD792A" w:rsidRDefault="0035531B" w:rsidP="00FE4333">
      <w:pPr>
        <w:pStyle w:val="Nadpisbezsl1-2"/>
      </w:pPr>
      <w:r w:rsidRPr="00AD792A">
        <w:t xml:space="preserve">Seznam </w:t>
      </w:r>
      <w:r w:rsidR="002D5F95" w:rsidRPr="002D5F95">
        <w:t>významných služeb</w:t>
      </w:r>
    </w:p>
    <w:p w14:paraId="536773E0" w14:textId="77777777" w:rsidR="002D5F95" w:rsidRDefault="002D5F95" w:rsidP="002D5F95">
      <w:pPr>
        <w:pStyle w:val="Textbezslovn"/>
        <w:ind w:left="0"/>
      </w:pPr>
    </w:p>
    <w:tbl>
      <w:tblPr>
        <w:tblStyle w:val="Mkatabulky"/>
        <w:tblW w:w="8080" w:type="dxa"/>
        <w:tblLayout w:type="fixed"/>
        <w:tblLook w:val="04E0" w:firstRow="1" w:lastRow="1" w:firstColumn="1" w:lastColumn="0" w:noHBand="0" w:noVBand="1"/>
      </w:tblPr>
      <w:tblGrid>
        <w:gridCol w:w="1560"/>
        <w:gridCol w:w="1701"/>
        <w:gridCol w:w="1701"/>
        <w:gridCol w:w="1701"/>
        <w:gridCol w:w="1417"/>
      </w:tblGrid>
      <w:tr w:rsidR="000261FA" w:rsidRPr="00AD792A" w14:paraId="09AD3474" w14:textId="77777777" w:rsidTr="001F41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2D52C5F" w14:textId="77777777" w:rsidR="000261FA" w:rsidRPr="00AD792A" w:rsidRDefault="000261FA" w:rsidP="00631EAA">
            <w:pPr>
              <w:rPr>
                <w:b/>
                <w:sz w:val="16"/>
                <w:szCs w:val="16"/>
              </w:rPr>
            </w:pPr>
            <w:r w:rsidRPr="002D5F95">
              <w:rPr>
                <w:b/>
              </w:rPr>
              <w:t>Název významné služby</w:t>
            </w:r>
          </w:p>
        </w:tc>
        <w:tc>
          <w:tcPr>
            <w:tcW w:w="1701" w:type="dxa"/>
          </w:tcPr>
          <w:p w14:paraId="071403BE" w14:textId="77777777" w:rsidR="000261FA" w:rsidRPr="00AD792A" w:rsidRDefault="000261FA"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Objednatel významné služby (obchodní firma/název a sídlo) a kontaktní osoba objednatele (jméno, tel., email)</w:t>
            </w:r>
          </w:p>
        </w:tc>
        <w:tc>
          <w:tcPr>
            <w:tcW w:w="1701" w:type="dxa"/>
          </w:tcPr>
          <w:p w14:paraId="25E05196" w14:textId="77777777" w:rsidR="000261FA" w:rsidRPr="00AD792A" w:rsidRDefault="000261FA"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Předmět plnění významné služby (popis věcného rozsahu - v detailu potřebném pro ověření splnění požadavků) a místo budoucí stavby</w:t>
            </w:r>
          </w:p>
        </w:tc>
        <w:tc>
          <w:tcPr>
            <w:tcW w:w="1701" w:type="dxa"/>
          </w:tcPr>
          <w:p w14:paraId="29A6BEDC" w14:textId="77777777" w:rsidR="000261FA" w:rsidRPr="002D5F95" w:rsidRDefault="000261FA"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Termín plnění dle smlouvy/ doba dokončení významné služby</w:t>
            </w:r>
          </w:p>
          <w:p w14:paraId="7CF4CFD1" w14:textId="73C5E78D" w:rsidR="000261FA" w:rsidRDefault="000261FA"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w:t>
            </w:r>
            <w:r>
              <w:rPr>
                <w:b/>
              </w:rPr>
              <w:t xml:space="preserve">den, </w:t>
            </w:r>
            <w:r w:rsidRPr="002D5F95">
              <w:rPr>
                <w:b/>
              </w:rPr>
              <w:t>měsíc/rok)</w:t>
            </w:r>
          </w:p>
          <w:p w14:paraId="56D57338" w14:textId="1F57FD55" w:rsidR="000261FA" w:rsidRPr="00AD792A" w:rsidRDefault="000261FA" w:rsidP="0038190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 projektanta)</w:t>
            </w:r>
          </w:p>
        </w:tc>
        <w:tc>
          <w:tcPr>
            <w:tcW w:w="1417" w:type="dxa"/>
          </w:tcPr>
          <w:p w14:paraId="55B21391" w14:textId="77777777" w:rsidR="000261FA" w:rsidRPr="00AD792A" w:rsidRDefault="000261FA"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r>
      <w:tr w:rsidR="000261FA" w:rsidRPr="00454716" w14:paraId="10FDC94C" w14:textId="77777777" w:rsidTr="001F41C6">
        <w:tc>
          <w:tcPr>
            <w:cnfStyle w:val="001000000000" w:firstRow="0" w:lastRow="0" w:firstColumn="1" w:lastColumn="0" w:oddVBand="0" w:evenVBand="0" w:oddHBand="0" w:evenHBand="0" w:firstRowFirstColumn="0" w:firstRowLastColumn="0" w:lastRowFirstColumn="0" w:lastRowLastColumn="0"/>
            <w:tcW w:w="1560" w:type="dxa"/>
          </w:tcPr>
          <w:p w14:paraId="54C1F9EA" w14:textId="77777777" w:rsidR="000261FA" w:rsidRPr="00454716" w:rsidRDefault="000261FA" w:rsidP="00631EAA">
            <w:pPr>
              <w:rPr>
                <w:sz w:val="16"/>
                <w:szCs w:val="16"/>
                <w:highlight w:val="yellow"/>
              </w:rPr>
            </w:pPr>
            <w:r w:rsidRPr="00454716">
              <w:rPr>
                <w:sz w:val="16"/>
                <w:szCs w:val="16"/>
                <w:highlight w:val="yellow"/>
              </w:rPr>
              <w:t>[DOPLNÍ DODAVATEL]</w:t>
            </w:r>
          </w:p>
        </w:tc>
        <w:tc>
          <w:tcPr>
            <w:tcW w:w="1701" w:type="dxa"/>
          </w:tcPr>
          <w:p w14:paraId="309D738E"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Pr>
          <w:p w14:paraId="2366D77E"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Pr>
          <w:p w14:paraId="3B65CC7F"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B63082A"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61FA" w:rsidRPr="00454716" w14:paraId="66E43FC5" w14:textId="77777777" w:rsidTr="001F41C6">
        <w:tc>
          <w:tcPr>
            <w:cnfStyle w:val="001000000000" w:firstRow="0" w:lastRow="0" w:firstColumn="1" w:lastColumn="0" w:oddVBand="0" w:evenVBand="0" w:oddHBand="0" w:evenHBand="0" w:firstRowFirstColumn="0" w:firstRowLastColumn="0" w:lastRowFirstColumn="0" w:lastRowLastColumn="0"/>
            <w:tcW w:w="1560" w:type="dxa"/>
          </w:tcPr>
          <w:p w14:paraId="73201D0E" w14:textId="77777777" w:rsidR="000261FA" w:rsidRPr="00454716" w:rsidRDefault="000261FA" w:rsidP="00631EAA">
            <w:pPr>
              <w:rPr>
                <w:sz w:val="16"/>
                <w:szCs w:val="16"/>
                <w:highlight w:val="yellow"/>
              </w:rPr>
            </w:pPr>
            <w:r w:rsidRPr="00454716">
              <w:rPr>
                <w:sz w:val="16"/>
                <w:szCs w:val="16"/>
                <w:highlight w:val="yellow"/>
              </w:rPr>
              <w:t>[DOPLNÍ DODAVATEL]</w:t>
            </w:r>
          </w:p>
        </w:tc>
        <w:tc>
          <w:tcPr>
            <w:tcW w:w="1701" w:type="dxa"/>
          </w:tcPr>
          <w:p w14:paraId="3207A7FC"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Pr>
          <w:p w14:paraId="6AC438CC"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Pr>
          <w:p w14:paraId="04C3EA8A"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6B097058"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61FA" w:rsidRPr="00454716" w14:paraId="0D8260AC" w14:textId="77777777" w:rsidTr="001F41C6">
        <w:tc>
          <w:tcPr>
            <w:cnfStyle w:val="001000000000" w:firstRow="0" w:lastRow="0" w:firstColumn="1" w:lastColumn="0" w:oddVBand="0" w:evenVBand="0" w:oddHBand="0" w:evenHBand="0" w:firstRowFirstColumn="0" w:firstRowLastColumn="0" w:lastRowFirstColumn="0" w:lastRowLastColumn="0"/>
            <w:tcW w:w="1560" w:type="dxa"/>
            <w:tcBorders>
              <w:bottom w:val="single" w:sz="2" w:space="0" w:color="auto"/>
            </w:tcBorders>
          </w:tcPr>
          <w:p w14:paraId="5D6F501E" w14:textId="77777777" w:rsidR="000261FA" w:rsidRPr="00454716" w:rsidRDefault="000261FA" w:rsidP="00631EAA">
            <w:pPr>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126169CA"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3E242A86"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0C801CBE"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9DB5222"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61FA" w:rsidRPr="00454716" w14:paraId="2049A6C5" w14:textId="77777777" w:rsidTr="001F41C6">
        <w:tc>
          <w:tcPr>
            <w:cnfStyle w:val="001000000000" w:firstRow="0" w:lastRow="0" w:firstColumn="1" w:lastColumn="0" w:oddVBand="0" w:evenVBand="0" w:oddHBand="0" w:evenHBand="0" w:firstRowFirstColumn="0" w:firstRowLastColumn="0" w:lastRowFirstColumn="0" w:lastRowLastColumn="0"/>
            <w:tcW w:w="1560" w:type="dxa"/>
            <w:tcBorders>
              <w:bottom w:val="single" w:sz="2" w:space="0" w:color="auto"/>
            </w:tcBorders>
          </w:tcPr>
          <w:p w14:paraId="5DC354DD" w14:textId="77777777" w:rsidR="000261FA" w:rsidRPr="00454716" w:rsidRDefault="000261FA" w:rsidP="00631EAA">
            <w:pPr>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299B8CD6"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4F76AC75"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16C2DF9F"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D098571"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61FA" w:rsidRPr="00454716" w14:paraId="1EE877DC" w14:textId="77777777" w:rsidTr="001F41C6">
        <w:tc>
          <w:tcPr>
            <w:cnfStyle w:val="001000000000" w:firstRow="0" w:lastRow="0" w:firstColumn="1" w:lastColumn="0" w:oddVBand="0" w:evenVBand="0" w:oddHBand="0" w:evenHBand="0" w:firstRowFirstColumn="0" w:firstRowLastColumn="0" w:lastRowFirstColumn="0" w:lastRowLastColumn="0"/>
            <w:tcW w:w="1560" w:type="dxa"/>
            <w:tcBorders>
              <w:bottom w:val="single" w:sz="2" w:space="0" w:color="auto"/>
            </w:tcBorders>
          </w:tcPr>
          <w:p w14:paraId="448F89D1" w14:textId="77777777" w:rsidR="000261FA" w:rsidRPr="00454716" w:rsidRDefault="000261FA" w:rsidP="00631EAA">
            <w:pPr>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51A6E962" w14:textId="77777777" w:rsidR="000261FA" w:rsidRPr="00454716"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0B543DA8" w14:textId="77777777" w:rsidR="000261FA" w:rsidRPr="00AD792A"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01" w:type="dxa"/>
            <w:tcBorders>
              <w:bottom w:val="single" w:sz="2" w:space="0" w:color="auto"/>
            </w:tcBorders>
          </w:tcPr>
          <w:p w14:paraId="39CDFC78" w14:textId="77777777" w:rsidR="000261FA" w:rsidRPr="00AD792A"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2E5B6867" w14:textId="77777777" w:rsidR="000261FA" w:rsidRPr="00AD792A" w:rsidRDefault="000261FA"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0261FA" w:rsidRPr="00454716" w14:paraId="16C1684B" w14:textId="77777777" w:rsidTr="001F41C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Borders>
              <w:top w:val="single" w:sz="2" w:space="0" w:color="auto"/>
            </w:tcBorders>
            <w:shd w:val="clear" w:color="auto" w:fill="auto"/>
          </w:tcPr>
          <w:p w14:paraId="574AFDA0" w14:textId="77777777" w:rsidR="000261FA" w:rsidRPr="00454716" w:rsidRDefault="000261FA" w:rsidP="00631EAA">
            <w:pPr>
              <w:rPr>
                <w:b w:val="0"/>
                <w:sz w:val="16"/>
                <w:szCs w:val="16"/>
                <w:highlight w:val="yellow"/>
              </w:rPr>
            </w:pPr>
            <w:r w:rsidRPr="00454716">
              <w:rPr>
                <w:b w:val="0"/>
                <w:sz w:val="16"/>
                <w:szCs w:val="16"/>
                <w:highlight w:val="yellow"/>
              </w:rPr>
              <w:t>[DOPLNÍ DODAVATEL]</w:t>
            </w:r>
          </w:p>
        </w:tc>
        <w:tc>
          <w:tcPr>
            <w:tcW w:w="1701" w:type="dxa"/>
            <w:tcBorders>
              <w:top w:val="single" w:sz="2" w:space="0" w:color="auto"/>
            </w:tcBorders>
            <w:shd w:val="clear" w:color="auto" w:fill="auto"/>
          </w:tcPr>
          <w:p w14:paraId="72F0C0A2" w14:textId="77777777" w:rsidR="000261FA" w:rsidRPr="00454716" w:rsidRDefault="000261FA"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701" w:type="dxa"/>
            <w:tcBorders>
              <w:top w:val="single" w:sz="2" w:space="0" w:color="auto"/>
            </w:tcBorders>
            <w:shd w:val="clear" w:color="auto" w:fill="auto"/>
          </w:tcPr>
          <w:p w14:paraId="191AFB11" w14:textId="77777777" w:rsidR="000261FA" w:rsidRPr="00AD792A" w:rsidRDefault="000261FA"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01" w:type="dxa"/>
            <w:tcBorders>
              <w:top w:val="single" w:sz="2" w:space="0" w:color="auto"/>
            </w:tcBorders>
            <w:shd w:val="clear" w:color="auto" w:fill="auto"/>
          </w:tcPr>
          <w:p w14:paraId="3B1E8A87" w14:textId="77777777" w:rsidR="000261FA" w:rsidRPr="00AD792A" w:rsidRDefault="000261FA"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1DB51E3C" w14:textId="77777777" w:rsidR="000261FA" w:rsidRPr="00AD792A" w:rsidRDefault="000261FA"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14CACB4F" w14:textId="77777777" w:rsidR="002D5F95" w:rsidRDefault="002D5F95" w:rsidP="002D5F95">
      <w:pPr>
        <w:pStyle w:val="Textbezslovn"/>
        <w:ind w:left="0"/>
      </w:pPr>
    </w:p>
    <w:p w14:paraId="42E642CE"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69DC00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3CDC1180"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6198303E"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267FA513" w14:textId="0B2ED1A2" w:rsidR="0035531B" w:rsidRDefault="0035531B" w:rsidP="00AD792A">
      <w:pPr>
        <w:pStyle w:val="Textbezslovn"/>
        <w:ind w:left="0"/>
      </w:pPr>
      <w:r>
        <w:t>Dodavatel může použít</w:t>
      </w:r>
      <w:r w:rsidR="00BC6D2B">
        <w:t xml:space="preserve"> k </w:t>
      </w:r>
      <w:r>
        <w:t xml:space="preserve">prokázání splnění kritéria kvalifikace týkajícího se požadavku na předložení seznamu referenčních zakázek i takové </w:t>
      </w:r>
      <w:r w:rsidR="002D5F95" w:rsidRPr="002D5F95">
        <w:t>významné služby</w:t>
      </w:r>
      <w:r>
        <w:t>, které poskytl:</w:t>
      </w:r>
    </w:p>
    <w:p w14:paraId="64F936DB" w14:textId="6474B009" w:rsidR="001F41C6" w:rsidRDefault="0035531B" w:rsidP="006749AD">
      <w:pPr>
        <w:pStyle w:val="Odstavec1-1a"/>
        <w:numPr>
          <w:ilvl w:val="0"/>
          <w:numId w:val="12"/>
        </w:numPr>
        <w:spacing w:after="0"/>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5241F083" w14:textId="77777777" w:rsidR="0035531B" w:rsidRDefault="0035531B" w:rsidP="001F41C6">
      <w:pPr>
        <w:pStyle w:val="Odstavec1-1a"/>
        <w:numPr>
          <w:ilvl w:val="0"/>
          <w:numId w:val="12"/>
        </w:numPr>
        <w:spacing w:after="0"/>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1B6974EA" w14:textId="77777777" w:rsidR="0035531B" w:rsidRDefault="0035531B" w:rsidP="00EE3C5F">
      <w:pPr>
        <w:pStyle w:val="Textbezslovn"/>
      </w:pPr>
    </w:p>
    <w:p w14:paraId="7E3877C5" w14:textId="77777777" w:rsidR="00EE3C5F" w:rsidRDefault="00EE3C5F">
      <w:r>
        <w:br w:type="page"/>
      </w:r>
    </w:p>
    <w:p w14:paraId="5757ADE3" w14:textId="77777777" w:rsidR="0035531B" w:rsidRDefault="0035531B" w:rsidP="00FE4333">
      <w:pPr>
        <w:pStyle w:val="Nadpisbezsl1-1"/>
      </w:pPr>
      <w:r>
        <w:lastRenderedPageBreak/>
        <w:t>Příloha č. 5</w:t>
      </w:r>
    </w:p>
    <w:p w14:paraId="59B6B7E7" w14:textId="77777777" w:rsidR="0035531B" w:rsidRPr="00EE3C5F" w:rsidRDefault="0035531B" w:rsidP="00FE4333">
      <w:pPr>
        <w:pStyle w:val="Nadpisbezsl1-2"/>
      </w:pPr>
      <w:r w:rsidRPr="00EE3C5F">
        <w:t>Seznam odborného personálu dodavatele</w:t>
      </w:r>
    </w:p>
    <w:p w14:paraId="51B9FBF9" w14:textId="77777777" w:rsidR="00AB1063" w:rsidRDefault="00AB1063" w:rsidP="00EE3C5F">
      <w:pPr>
        <w:pStyle w:val="Textbezslovn"/>
      </w:pPr>
    </w:p>
    <w:p w14:paraId="67045E3D" w14:textId="4839DEED" w:rsidR="00631EAA" w:rsidRDefault="00631EAA" w:rsidP="00631EAA">
      <w:pPr>
        <w:pStyle w:val="Textbezslovn"/>
        <w:ind w:left="0"/>
      </w:pPr>
      <w:r w:rsidRPr="00631EAA">
        <w:t>V tomto seznamu dodavatel uvádí osoby za účelem prokázání kvalifikace.</w:t>
      </w:r>
    </w:p>
    <w:p w14:paraId="2DA041BF" w14:textId="77777777" w:rsidR="00631EAA" w:rsidRDefault="00631EAA" w:rsidP="00631EAA">
      <w:pPr>
        <w:pStyle w:val="Textbezslovn"/>
        <w:ind w:left="0"/>
      </w:pPr>
    </w:p>
    <w:tbl>
      <w:tblPr>
        <w:tblStyle w:val="Mkatabulky"/>
        <w:tblW w:w="8789" w:type="dxa"/>
        <w:tblLayout w:type="fixed"/>
        <w:tblLook w:val="04E0" w:firstRow="1" w:lastRow="1" w:firstColumn="1" w:lastColumn="0" w:noHBand="0" w:noVBand="1"/>
      </w:tblPr>
      <w:tblGrid>
        <w:gridCol w:w="4111"/>
        <w:gridCol w:w="4678"/>
      </w:tblGrid>
      <w:tr w:rsidR="00266A9F" w:rsidRPr="00EE3C5F" w14:paraId="28B581E0" w14:textId="77777777" w:rsidTr="001F41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12ADAA15" w14:textId="77777777" w:rsidR="00266A9F" w:rsidRDefault="00266A9F" w:rsidP="00E44DD4">
            <w:pPr>
              <w:rPr>
                <w:b/>
                <w:sz w:val="16"/>
                <w:szCs w:val="16"/>
              </w:rPr>
            </w:pPr>
            <w:r>
              <w:rPr>
                <w:b/>
                <w:sz w:val="16"/>
                <w:szCs w:val="16"/>
              </w:rPr>
              <w:t>Funkce</w:t>
            </w:r>
          </w:p>
          <w:p w14:paraId="78071254" w14:textId="40B0276E" w:rsidR="00266A9F" w:rsidRPr="00EE3C5F" w:rsidRDefault="00266A9F" w:rsidP="00E44DD4">
            <w:pPr>
              <w:rPr>
                <w:b/>
                <w:sz w:val="16"/>
                <w:szCs w:val="16"/>
              </w:rPr>
            </w:pPr>
            <w:r>
              <w:rPr>
                <w:b/>
                <w:sz w:val="16"/>
                <w:szCs w:val="16"/>
              </w:rPr>
              <w:t>J</w:t>
            </w:r>
            <w:r w:rsidRPr="00EE3C5F">
              <w:rPr>
                <w:b/>
                <w:sz w:val="16"/>
                <w:szCs w:val="16"/>
              </w:rPr>
              <w:t xml:space="preserve">méno </w:t>
            </w:r>
            <w:r>
              <w:rPr>
                <w:b/>
                <w:sz w:val="16"/>
                <w:szCs w:val="16"/>
              </w:rPr>
              <w:t>a příjmení</w:t>
            </w:r>
          </w:p>
        </w:tc>
        <w:tc>
          <w:tcPr>
            <w:tcW w:w="4678" w:type="dxa"/>
          </w:tcPr>
          <w:p w14:paraId="1AFE4BFA" w14:textId="77777777" w:rsidR="00266A9F" w:rsidRPr="00EE3C5F" w:rsidRDefault="00266A9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266A9F" w:rsidRPr="00454716" w14:paraId="022D2334" w14:textId="77777777" w:rsidTr="001F41C6">
        <w:tc>
          <w:tcPr>
            <w:cnfStyle w:val="001000000000" w:firstRow="0" w:lastRow="0" w:firstColumn="1" w:lastColumn="0" w:oddVBand="0" w:evenVBand="0" w:oddHBand="0" w:evenHBand="0" w:firstRowFirstColumn="0" w:firstRowLastColumn="0" w:lastRowFirstColumn="0" w:lastRowLastColumn="0"/>
            <w:tcW w:w="4111" w:type="dxa"/>
          </w:tcPr>
          <w:p w14:paraId="56442FDC" w14:textId="77777777" w:rsidR="00266A9F" w:rsidRPr="00454716" w:rsidRDefault="00266A9F" w:rsidP="00EE3C5F">
            <w:pPr>
              <w:rPr>
                <w:sz w:val="16"/>
                <w:szCs w:val="16"/>
                <w:highlight w:val="yellow"/>
              </w:rPr>
            </w:pPr>
            <w:r w:rsidRPr="00454716">
              <w:rPr>
                <w:sz w:val="16"/>
                <w:szCs w:val="16"/>
                <w:highlight w:val="yellow"/>
              </w:rPr>
              <w:t>[DOPLNÍ DODAVATEL]</w:t>
            </w:r>
          </w:p>
        </w:tc>
        <w:tc>
          <w:tcPr>
            <w:tcW w:w="4678" w:type="dxa"/>
          </w:tcPr>
          <w:p w14:paraId="674FF9C0" w14:textId="77777777" w:rsidR="00266A9F" w:rsidRPr="00454716" w:rsidRDefault="00266A9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66A9F" w:rsidRPr="00454716" w14:paraId="3EBA475C" w14:textId="77777777" w:rsidTr="001F41C6">
        <w:tc>
          <w:tcPr>
            <w:cnfStyle w:val="001000000000" w:firstRow="0" w:lastRow="0" w:firstColumn="1" w:lastColumn="0" w:oddVBand="0" w:evenVBand="0" w:oddHBand="0" w:evenHBand="0" w:firstRowFirstColumn="0" w:firstRowLastColumn="0" w:lastRowFirstColumn="0" w:lastRowLastColumn="0"/>
            <w:tcW w:w="4111" w:type="dxa"/>
          </w:tcPr>
          <w:p w14:paraId="18AC3D50" w14:textId="77777777" w:rsidR="00266A9F" w:rsidRPr="00454716" w:rsidRDefault="00266A9F" w:rsidP="00EE3C5F">
            <w:pPr>
              <w:rPr>
                <w:sz w:val="16"/>
                <w:szCs w:val="16"/>
                <w:highlight w:val="yellow"/>
              </w:rPr>
            </w:pPr>
            <w:r w:rsidRPr="00454716">
              <w:rPr>
                <w:sz w:val="16"/>
                <w:szCs w:val="16"/>
                <w:highlight w:val="yellow"/>
              </w:rPr>
              <w:t>[DOPLNÍ DODAVATEL]</w:t>
            </w:r>
          </w:p>
        </w:tc>
        <w:tc>
          <w:tcPr>
            <w:tcW w:w="4678" w:type="dxa"/>
          </w:tcPr>
          <w:p w14:paraId="362EDBFD" w14:textId="77777777" w:rsidR="00266A9F" w:rsidRPr="00454716" w:rsidRDefault="00266A9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66A9F" w:rsidRPr="00454716" w14:paraId="18AF0585" w14:textId="77777777" w:rsidTr="001F41C6">
        <w:tc>
          <w:tcPr>
            <w:cnfStyle w:val="001000000000" w:firstRow="0" w:lastRow="0" w:firstColumn="1" w:lastColumn="0" w:oddVBand="0" w:evenVBand="0" w:oddHBand="0" w:evenHBand="0" w:firstRowFirstColumn="0" w:firstRowLastColumn="0" w:lastRowFirstColumn="0" w:lastRowLastColumn="0"/>
            <w:tcW w:w="4111" w:type="dxa"/>
            <w:tcBorders>
              <w:bottom w:val="single" w:sz="2" w:space="0" w:color="auto"/>
            </w:tcBorders>
          </w:tcPr>
          <w:p w14:paraId="0B507515" w14:textId="77777777" w:rsidR="00266A9F" w:rsidRPr="00454716" w:rsidRDefault="00266A9F" w:rsidP="00EE3C5F">
            <w:pPr>
              <w:rPr>
                <w:sz w:val="16"/>
                <w:szCs w:val="16"/>
                <w:highlight w:val="yellow"/>
              </w:rPr>
            </w:pPr>
            <w:r w:rsidRPr="00454716">
              <w:rPr>
                <w:sz w:val="16"/>
                <w:szCs w:val="16"/>
                <w:highlight w:val="yellow"/>
              </w:rPr>
              <w:t>[DOPLNÍ DODAVATEL]</w:t>
            </w:r>
          </w:p>
        </w:tc>
        <w:tc>
          <w:tcPr>
            <w:tcW w:w="4678" w:type="dxa"/>
            <w:tcBorders>
              <w:bottom w:val="single" w:sz="2" w:space="0" w:color="auto"/>
            </w:tcBorders>
          </w:tcPr>
          <w:p w14:paraId="4667D6FA" w14:textId="77777777" w:rsidR="00266A9F" w:rsidRPr="00454716" w:rsidRDefault="00266A9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66A9F" w:rsidRPr="00454716" w14:paraId="72BE33E7" w14:textId="77777777" w:rsidTr="001F41C6">
        <w:tc>
          <w:tcPr>
            <w:cnfStyle w:val="001000000000" w:firstRow="0" w:lastRow="0" w:firstColumn="1" w:lastColumn="0" w:oddVBand="0" w:evenVBand="0" w:oddHBand="0" w:evenHBand="0" w:firstRowFirstColumn="0" w:firstRowLastColumn="0" w:lastRowFirstColumn="0" w:lastRowLastColumn="0"/>
            <w:tcW w:w="4111" w:type="dxa"/>
            <w:tcBorders>
              <w:bottom w:val="single" w:sz="2" w:space="0" w:color="auto"/>
            </w:tcBorders>
          </w:tcPr>
          <w:p w14:paraId="0D738AD9" w14:textId="77777777" w:rsidR="00266A9F" w:rsidRPr="00454716" w:rsidRDefault="00266A9F" w:rsidP="00EE3C5F">
            <w:pPr>
              <w:rPr>
                <w:sz w:val="16"/>
                <w:szCs w:val="16"/>
                <w:highlight w:val="yellow"/>
              </w:rPr>
            </w:pPr>
            <w:r w:rsidRPr="00454716">
              <w:rPr>
                <w:sz w:val="16"/>
                <w:szCs w:val="16"/>
                <w:highlight w:val="yellow"/>
              </w:rPr>
              <w:t>[DOPLNÍ DODAVATEL]</w:t>
            </w:r>
          </w:p>
        </w:tc>
        <w:tc>
          <w:tcPr>
            <w:tcW w:w="4678" w:type="dxa"/>
            <w:tcBorders>
              <w:bottom w:val="single" w:sz="2" w:space="0" w:color="auto"/>
            </w:tcBorders>
          </w:tcPr>
          <w:p w14:paraId="2552C0E1" w14:textId="77777777" w:rsidR="00266A9F" w:rsidRPr="00454716" w:rsidRDefault="00266A9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66A9F" w:rsidRPr="00454716" w14:paraId="7DBDB145" w14:textId="77777777" w:rsidTr="001F41C6">
        <w:tc>
          <w:tcPr>
            <w:cnfStyle w:val="001000000000" w:firstRow="0" w:lastRow="0" w:firstColumn="1" w:lastColumn="0" w:oddVBand="0" w:evenVBand="0" w:oddHBand="0" w:evenHBand="0" w:firstRowFirstColumn="0" w:firstRowLastColumn="0" w:lastRowFirstColumn="0" w:lastRowLastColumn="0"/>
            <w:tcW w:w="4111" w:type="dxa"/>
            <w:tcBorders>
              <w:bottom w:val="single" w:sz="2" w:space="0" w:color="auto"/>
            </w:tcBorders>
          </w:tcPr>
          <w:p w14:paraId="05DA1FA8" w14:textId="77777777" w:rsidR="00266A9F" w:rsidRPr="00454716" w:rsidRDefault="00266A9F" w:rsidP="00EE3C5F">
            <w:pPr>
              <w:rPr>
                <w:sz w:val="16"/>
                <w:szCs w:val="16"/>
                <w:highlight w:val="yellow"/>
              </w:rPr>
            </w:pPr>
            <w:r w:rsidRPr="00454716">
              <w:rPr>
                <w:sz w:val="16"/>
                <w:szCs w:val="16"/>
                <w:highlight w:val="yellow"/>
              </w:rPr>
              <w:t>[DOPLNÍ DODAVATEL]</w:t>
            </w:r>
          </w:p>
        </w:tc>
        <w:tc>
          <w:tcPr>
            <w:tcW w:w="4678" w:type="dxa"/>
            <w:tcBorders>
              <w:bottom w:val="single" w:sz="2" w:space="0" w:color="auto"/>
            </w:tcBorders>
          </w:tcPr>
          <w:p w14:paraId="6A774C79" w14:textId="77777777" w:rsidR="00266A9F" w:rsidRPr="00454716" w:rsidRDefault="00266A9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66A9F" w:rsidRPr="00454716" w14:paraId="73CB8E5D" w14:textId="77777777" w:rsidTr="001F41C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2" w:space="0" w:color="auto"/>
            </w:tcBorders>
            <w:shd w:val="clear" w:color="auto" w:fill="auto"/>
          </w:tcPr>
          <w:p w14:paraId="714692CF" w14:textId="77777777" w:rsidR="00266A9F" w:rsidRPr="00454716" w:rsidRDefault="00266A9F" w:rsidP="00EE3C5F">
            <w:pPr>
              <w:rPr>
                <w:b w:val="0"/>
                <w:sz w:val="16"/>
                <w:szCs w:val="16"/>
                <w:highlight w:val="yellow"/>
              </w:rPr>
            </w:pPr>
            <w:r w:rsidRPr="00454716">
              <w:rPr>
                <w:b w:val="0"/>
                <w:sz w:val="16"/>
                <w:szCs w:val="16"/>
                <w:highlight w:val="yellow"/>
              </w:rPr>
              <w:t>[DOPLNÍ DODAVATEL]</w:t>
            </w:r>
          </w:p>
        </w:tc>
        <w:tc>
          <w:tcPr>
            <w:tcW w:w="4678" w:type="dxa"/>
            <w:tcBorders>
              <w:top w:val="single" w:sz="2" w:space="0" w:color="auto"/>
            </w:tcBorders>
            <w:shd w:val="clear" w:color="auto" w:fill="auto"/>
          </w:tcPr>
          <w:p w14:paraId="16B33381" w14:textId="0EED9D1F" w:rsidR="00266A9F" w:rsidRPr="00454716" w:rsidRDefault="00266A9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63216FF5" w14:textId="77777777" w:rsidR="00EE3C5F" w:rsidRDefault="00EE3C5F" w:rsidP="00EE3C5F">
      <w:pPr>
        <w:pStyle w:val="Textbezslovn"/>
      </w:pPr>
    </w:p>
    <w:p w14:paraId="66ABCFD1" w14:textId="77777777" w:rsidR="00EE3C5F" w:rsidRDefault="00EE3C5F">
      <w:r>
        <w:br w:type="page"/>
      </w:r>
    </w:p>
    <w:p w14:paraId="685076F7" w14:textId="77777777" w:rsidR="0035531B" w:rsidRDefault="0035531B" w:rsidP="00FE4333">
      <w:pPr>
        <w:pStyle w:val="Nadpisbezsl1-1"/>
      </w:pPr>
      <w:r>
        <w:lastRenderedPageBreak/>
        <w:t>Příloha č. 6</w:t>
      </w:r>
    </w:p>
    <w:p w14:paraId="71F0CD1A" w14:textId="77777777" w:rsidR="0035531B" w:rsidRPr="00EE3C5F" w:rsidRDefault="0035531B" w:rsidP="00FE4333">
      <w:pPr>
        <w:pStyle w:val="Nadpisbezsl1-2"/>
      </w:pPr>
      <w:r w:rsidRPr="00EE3C5F">
        <w:t>Vzor profesního životopisu</w:t>
      </w:r>
    </w:p>
    <w:p w14:paraId="3DF94373" w14:textId="77777777" w:rsidR="0035531B" w:rsidRDefault="0035531B" w:rsidP="00474F4D">
      <w:pPr>
        <w:pStyle w:val="Textbezslovn"/>
        <w:ind w:left="0"/>
      </w:pPr>
    </w:p>
    <w:p w14:paraId="1E9D66ED"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78244E7" w14:textId="77777777" w:rsidR="00564BCA" w:rsidRPr="0042061D" w:rsidRDefault="00543F07" w:rsidP="00543F07">
      <w:pPr>
        <w:pStyle w:val="Doplujcdaje"/>
        <w:jc w:val="both"/>
        <w:rPr>
          <w:sz w:val="16"/>
          <w:szCs w:val="16"/>
        </w:rPr>
      </w:pPr>
      <w:r w:rsidRPr="0042061D">
        <w:rPr>
          <w:b/>
          <w:sz w:val="16"/>
          <w:szCs w:val="16"/>
        </w:rPr>
        <w:t>Pozn. zadavatele:</w:t>
      </w:r>
      <w:r w:rsidRPr="0042061D">
        <w:rPr>
          <w:sz w:val="16"/>
          <w:szCs w:val="16"/>
        </w:rPr>
        <w:t xml:space="preserve"> </w:t>
      </w:r>
      <w:r w:rsidR="00564BCA" w:rsidRPr="0042061D">
        <w:rPr>
          <w:sz w:val="16"/>
          <w:szCs w:val="16"/>
        </w:rPr>
        <w:t>Určí-li dodavatel jednu fyzickou osobou pro více funkcí člena odborného personálu, zadavatel pro přehlednost doporučuje, aby dodavatel pro každou z těchto funkcí vyplnil a v nabídce předložil samostatný životopis.</w:t>
      </w:r>
    </w:p>
    <w:p w14:paraId="7B9A0B3C" w14:textId="77777777" w:rsidR="00543F07" w:rsidRPr="00543F07" w:rsidRDefault="00543F07" w:rsidP="00543F07">
      <w:pPr>
        <w:pStyle w:val="Doplujcdaje"/>
        <w:jc w:val="both"/>
      </w:pPr>
    </w:p>
    <w:p w14:paraId="2C0B2B28" w14:textId="77777777" w:rsidR="00543F07" w:rsidRPr="00543F07" w:rsidRDefault="00543F07" w:rsidP="00543F07">
      <w:pPr>
        <w:pStyle w:val="Doplujcdaje"/>
        <w:ind w:left="360"/>
        <w:jc w:val="both"/>
      </w:pPr>
    </w:p>
    <w:p w14:paraId="438379B1" w14:textId="77777777" w:rsidR="0035531B" w:rsidRDefault="0035531B" w:rsidP="002370E3">
      <w:pPr>
        <w:pStyle w:val="Odstavec1-1a"/>
        <w:numPr>
          <w:ilvl w:val="0"/>
          <w:numId w:val="13"/>
        </w:numPr>
      </w:pPr>
      <w:r>
        <w:t>Příjmení: [</w:t>
      </w:r>
      <w:r w:rsidRPr="00DE6A35">
        <w:rPr>
          <w:b/>
          <w:highlight w:val="yellow"/>
        </w:rPr>
        <w:t>DOPLNÍ DODAVATEL</w:t>
      </w:r>
      <w:r>
        <w:t>]</w:t>
      </w:r>
    </w:p>
    <w:p w14:paraId="25E0652D" w14:textId="77777777" w:rsidR="0035531B" w:rsidRDefault="0035531B" w:rsidP="002370E3">
      <w:pPr>
        <w:pStyle w:val="Odstavec1-1a"/>
        <w:numPr>
          <w:ilvl w:val="0"/>
          <w:numId w:val="13"/>
        </w:numPr>
      </w:pPr>
      <w:r>
        <w:t>Jméno: [</w:t>
      </w:r>
      <w:r w:rsidRPr="00DE6A35">
        <w:rPr>
          <w:b/>
          <w:highlight w:val="yellow"/>
        </w:rPr>
        <w:t>DOPLNÍ DODAVATEL</w:t>
      </w:r>
      <w:r>
        <w:t>]</w:t>
      </w:r>
    </w:p>
    <w:p w14:paraId="2C963C13" w14:textId="77777777" w:rsidR="0035531B" w:rsidRDefault="0035531B" w:rsidP="002370E3">
      <w:pPr>
        <w:pStyle w:val="Odstavec1-1a"/>
        <w:numPr>
          <w:ilvl w:val="0"/>
          <w:numId w:val="13"/>
        </w:numPr>
      </w:pPr>
      <w:r>
        <w:t>Datum narození: [</w:t>
      </w:r>
      <w:r w:rsidRPr="00833899">
        <w:rPr>
          <w:highlight w:val="yellow"/>
        </w:rPr>
        <w:t>DOPLNÍ DODAVATEL</w:t>
      </w:r>
      <w:r>
        <w:t>]</w:t>
      </w:r>
    </w:p>
    <w:p w14:paraId="1A8B7EBE" w14:textId="77777777" w:rsidR="0035531B" w:rsidRDefault="0035531B" w:rsidP="002370E3">
      <w:pPr>
        <w:pStyle w:val="Odstavec1-1a"/>
        <w:numPr>
          <w:ilvl w:val="0"/>
          <w:numId w:val="13"/>
        </w:numPr>
      </w:pPr>
      <w:r>
        <w:t>Kontaktní pracovní adresa (včetně pracovní tel/e-mail): [</w:t>
      </w:r>
      <w:r w:rsidRPr="00833899">
        <w:rPr>
          <w:highlight w:val="yellow"/>
        </w:rPr>
        <w:t>DOPLNÍ DODAVATEL</w:t>
      </w:r>
      <w:r>
        <w:t>]</w:t>
      </w:r>
    </w:p>
    <w:p w14:paraId="46A03FF3" w14:textId="5A7D978C" w:rsidR="001F41C6" w:rsidRDefault="0035531B" w:rsidP="002370E3">
      <w:pPr>
        <w:pStyle w:val="Odstavec1-1a"/>
        <w:numPr>
          <w:ilvl w:val="0"/>
          <w:numId w:val="13"/>
        </w:numPr>
      </w:pPr>
      <w:r>
        <w:t xml:space="preserve">Nejvyšší dosažené </w:t>
      </w:r>
      <w:r w:rsidRPr="00A373A7">
        <w:t>vzdělání</w:t>
      </w:r>
      <w:r>
        <w:t>:</w:t>
      </w:r>
      <w:r w:rsidR="00A373A7">
        <w:t xml:space="preserve"> [</w:t>
      </w:r>
      <w:r w:rsidR="00A373A7" w:rsidRPr="00833899">
        <w:rPr>
          <w:highlight w:val="yellow"/>
        </w:rPr>
        <w:t>DOPLNÍ DODAVATEL</w:t>
      </w:r>
      <w:r w:rsidR="00A373A7">
        <w:t>]</w:t>
      </w:r>
    </w:p>
    <w:p w14:paraId="30552A2B" w14:textId="1F2BC19C" w:rsidR="001F41C6" w:rsidRPr="00833899" w:rsidRDefault="0035531B" w:rsidP="001F41C6">
      <w:pPr>
        <w:pStyle w:val="Odstavec1-1a"/>
        <w:numPr>
          <w:ilvl w:val="0"/>
          <w:numId w:val="13"/>
        </w:numPr>
      </w:pPr>
      <w:r w:rsidRPr="00833899">
        <w:t>Členství</w:t>
      </w:r>
      <w:r w:rsidR="00092CC9" w:rsidRPr="00833899">
        <w:t xml:space="preserve"> v </w:t>
      </w:r>
      <w:r w:rsidRPr="00833899">
        <w:t>profesních organizacích: [</w:t>
      </w:r>
      <w:r w:rsidRPr="001F41C6">
        <w:rPr>
          <w:highlight w:val="yellow"/>
        </w:rPr>
        <w:t>DOPLNÍ DODAVATEL</w:t>
      </w:r>
      <w:r w:rsidRPr="00833899">
        <w:t>]</w:t>
      </w:r>
    </w:p>
    <w:p w14:paraId="12CDD46D" w14:textId="6CAF38CA" w:rsidR="001F41C6" w:rsidRPr="00833899" w:rsidRDefault="0035531B" w:rsidP="001F41C6">
      <w:pPr>
        <w:pStyle w:val="Odstavec1-1a"/>
        <w:numPr>
          <w:ilvl w:val="0"/>
          <w:numId w:val="13"/>
        </w:numPr>
      </w:pPr>
      <w:r w:rsidRPr="00833899">
        <w:t>Jiné znalosti (např. práce na PC apod.): [</w:t>
      </w:r>
      <w:r w:rsidRPr="001F41C6">
        <w:rPr>
          <w:highlight w:val="yellow"/>
        </w:rPr>
        <w:t>DOPLNÍ DODAVATEL</w:t>
      </w:r>
      <w:r w:rsidRPr="00833899">
        <w:t>]</w:t>
      </w:r>
      <w:r w:rsidRPr="00833899">
        <w:tab/>
      </w:r>
    </w:p>
    <w:p w14:paraId="5CA8C000" w14:textId="77777777" w:rsidR="0035531B" w:rsidRPr="00833899" w:rsidRDefault="0035531B" w:rsidP="001F41C6">
      <w:pPr>
        <w:pStyle w:val="Odstavec1-1a"/>
        <w:numPr>
          <w:ilvl w:val="0"/>
          <w:numId w:val="13"/>
        </w:numPr>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1F41C6">
        <w:rPr>
          <w:highlight w:val="yellow"/>
        </w:rPr>
        <w:t>DOPLNÍ DODAVATEL</w:t>
      </w:r>
      <w:r w:rsidRPr="00833899">
        <w:t>]</w:t>
      </w:r>
    </w:p>
    <w:p w14:paraId="50DA9FE8" w14:textId="77777777" w:rsidR="0035531B" w:rsidRPr="0042061D" w:rsidRDefault="0035531B" w:rsidP="00327047">
      <w:pPr>
        <w:pStyle w:val="Doplujcdaje"/>
        <w:ind w:left="709"/>
        <w:jc w:val="both"/>
        <w:rPr>
          <w:sz w:val="16"/>
          <w:szCs w:val="16"/>
        </w:rPr>
      </w:pPr>
      <w:r w:rsidRPr="0042061D">
        <w:rPr>
          <w:b/>
          <w:sz w:val="16"/>
          <w:szCs w:val="16"/>
        </w:rPr>
        <w:t>Pozn.</w:t>
      </w:r>
      <w:r w:rsidR="001950C2" w:rsidRPr="0042061D">
        <w:rPr>
          <w:b/>
          <w:sz w:val="16"/>
          <w:szCs w:val="16"/>
        </w:rPr>
        <w:t xml:space="preserve"> zadavatele</w:t>
      </w:r>
      <w:r w:rsidRPr="0042061D">
        <w:rPr>
          <w:b/>
          <w:sz w:val="16"/>
          <w:szCs w:val="16"/>
        </w:rPr>
        <w:t>:</w:t>
      </w:r>
      <w:r w:rsidRPr="0042061D">
        <w:rPr>
          <w:sz w:val="16"/>
          <w:szCs w:val="16"/>
        </w:rPr>
        <w:t xml:space="preserve"> Dodavatel uvede některou</w:t>
      </w:r>
      <w:r w:rsidR="0060115D" w:rsidRPr="0042061D">
        <w:rPr>
          <w:sz w:val="16"/>
          <w:szCs w:val="16"/>
        </w:rPr>
        <w:t xml:space="preserve"> z </w:t>
      </w:r>
      <w:r w:rsidRPr="0042061D">
        <w:rPr>
          <w:sz w:val="16"/>
          <w:szCs w:val="16"/>
        </w:rPr>
        <w:t>následujících alternativ: pracovní poměr na plný úvazek, pracovní poměr na částečný úvazek, dohoda</w:t>
      </w:r>
      <w:r w:rsidR="00092CC9" w:rsidRPr="0042061D">
        <w:rPr>
          <w:sz w:val="16"/>
          <w:szCs w:val="16"/>
        </w:rPr>
        <w:t xml:space="preserve"> o </w:t>
      </w:r>
      <w:r w:rsidRPr="0042061D">
        <w:rPr>
          <w:sz w:val="16"/>
          <w:szCs w:val="16"/>
        </w:rPr>
        <w:t>pracovní činnosti, dohoda</w:t>
      </w:r>
      <w:r w:rsidR="00092CC9" w:rsidRPr="0042061D">
        <w:rPr>
          <w:sz w:val="16"/>
          <w:szCs w:val="16"/>
        </w:rPr>
        <w:t xml:space="preserve"> o </w:t>
      </w:r>
      <w:r w:rsidRPr="0042061D">
        <w:rPr>
          <w:sz w:val="16"/>
          <w:szCs w:val="16"/>
        </w:rPr>
        <w:t>provedení práce, člen statutárního orgánu, OSVČ, příp. další možnost. Pro vyloučení pochybností zadavatel uvádí, že pokud je dokládaná osoba OSVČ</w:t>
      </w:r>
      <w:r w:rsidR="00845C50" w:rsidRPr="0042061D">
        <w:rPr>
          <w:sz w:val="16"/>
          <w:szCs w:val="16"/>
        </w:rPr>
        <w:t xml:space="preserve"> a </w:t>
      </w:r>
      <w:r w:rsidRPr="0042061D">
        <w:rPr>
          <w:sz w:val="16"/>
          <w:szCs w:val="16"/>
        </w:rPr>
        <w:t>zároveň není současně dodavatelem nebo není vůči dodavateli</w:t>
      </w:r>
      <w:r w:rsidR="00092CC9" w:rsidRPr="0042061D">
        <w:rPr>
          <w:sz w:val="16"/>
          <w:szCs w:val="16"/>
        </w:rPr>
        <w:t xml:space="preserve"> v </w:t>
      </w:r>
      <w:r w:rsidRPr="0042061D">
        <w:rPr>
          <w:sz w:val="16"/>
          <w:szCs w:val="16"/>
        </w:rPr>
        <w:t>pracovním či obdobném poměru, bude považována za jinou osobu ve smyslu § 83 zákona č. 134/2016 Sb.,</w:t>
      </w:r>
      <w:r w:rsidR="00092CC9" w:rsidRPr="0042061D">
        <w:rPr>
          <w:sz w:val="16"/>
          <w:szCs w:val="16"/>
        </w:rPr>
        <w:t xml:space="preserve"> o </w:t>
      </w:r>
      <w:r w:rsidRPr="0042061D">
        <w:rPr>
          <w:sz w:val="16"/>
          <w:szCs w:val="16"/>
        </w:rPr>
        <w:t>zadávání veřejných zakázek, ve znění pozdějších předpisů, se všemi důsledky</w:t>
      </w:r>
      <w:r w:rsidR="0060115D" w:rsidRPr="0042061D">
        <w:rPr>
          <w:sz w:val="16"/>
          <w:szCs w:val="16"/>
        </w:rPr>
        <w:t xml:space="preserve"> z </w:t>
      </w:r>
      <w:r w:rsidRPr="0042061D">
        <w:rPr>
          <w:sz w:val="16"/>
          <w:szCs w:val="16"/>
        </w:rPr>
        <w:t>toho vyplývajícími, nikoliv za zaměstnance či za osobu</w:t>
      </w:r>
      <w:r w:rsidR="00092CC9" w:rsidRPr="0042061D">
        <w:rPr>
          <w:sz w:val="16"/>
          <w:szCs w:val="16"/>
        </w:rPr>
        <w:t xml:space="preserve"> v </w:t>
      </w:r>
      <w:r w:rsidRPr="0042061D">
        <w:rPr>
          <w:sz w:val="16"/>
          <w:szCs w:val="16"/>
        </w:rPr>
        <w:t>obdobném postavení.</w:t>
      </w:r>
    </w:p>
    <w:p w14:paraId="6E35744D" w14:textId="77777777" w:rsidR="0035531B" w:rsidRPr="00833899" w:rsidRDefault="0035531B" w:rsidP="00474F4D">
      <w:pPr>
        <w:pStyle w:val="Textbezslovn"/>
        <w:ind w:left="0"/>
      </w:pPr>
    </w:p>
    <w:p w14:paraId="4540625B" w14:textId="449091CC" w:rsidR="001F41C6" w:rsidRPr="00833899" w:rsidRDefault="0035531B" w:rsidP="001F41C6">
      <w:pPr>
        <w:pStyle w:val="Odstavec1-1a"/>
        <w:numPr>
          <w:ilvl w:val="0"/>
          <w:numId w:val="13"/>
        </w:numPr>
      </w:pPr>
      <w:r w:rsidRPr="00833899">
        <w:t>Hlavní kvalifikace: [</w:t>
      </w:r>
      <w:r w:rsidRPr="001F41C6">
        <w:rPr>
          <w:highlight w:val="yellow"/>
        </w:rPr>
        <w:t>DOPLNÍ DODAVATEL</w:t>
      </w:r>
      <w:r w:rsidRPr="00833899">
        <w:t>]</w:t>
      </w:r>
    </w:p>
    <w:p w14:paraId="1DFC9560" w14:textId="77777777" w:rsidR="0035531B" w:rsidRDefault="0035531B" w:rsidP="001F41C6">
      <w:pPr>
        <w:pStyle w:val="Odstavec1-1a"/>
        <w:numPr>
          <w:ilvl w:val="0"/>
          <w:numId w:val="13"/>
        </w:numPr>
      </w:pPr>
      <w:r w:rsidRPr="001F41C6">
        <w:rPr>
          <w:b/>
        </w:rPr>
        <w:t>Praxe</w:t>
      </w:r>
      <w:r w:rsidRPr="00833899">
        <w:t xml:space="preserve"> pro účely </w:t>
      </w:r>
      <w:r w:rsidRPr="001F41C6">
        <w:rPr>
          <w:b/>
        </w:rPr>
        <w:t>prokázání kvalifikace</w:t>
      </w:r>
      <w:r w:rsidR="00307641" w:rsidRPr="00833899">
        <w:rPr>
          <w:rStyle w:val="Znakapoznpodarou"/>
        </w:rPr>
        <w:footnoteReference w:id="5"/>
      </w:r>
      <w:r w:rsidRPr="00833899">
        <w:t>:</w:t>
      </w:r>
    </w:p>
    <w:p w14:paraId="7DFB4CDA" w14:textId="77777777" w:rsidR="00327047" w:rsidRPr="00833899"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9126A6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CC04441" w14:textId="1E17461F" w:rsidR="00452F69" w:rsidRPr="00833899" w:rsidRDefault="00452F69" w:rsidP="00452F69">
            <w:pPr>
              <w:rPr>
                <w:sz w:val="16"/>
                <w:szCs w:val="16"/>
              </w:rPr>
            </w:pPr>
            <w:r w:rsidRPr="00833899">
              <w:rPr>
                <w:sz w:val="16"/>
                <w:szCs w:val="16"/>
              </w:rPr>
              <w:t>Roky odborné praxe celkem</w:t>
            </w:r>
            <w:r w:rsidR="00873829">
              <w:rPr>
                <w:sz w:val="16"/>
                <w:szCs w:val="16"/>
              </w:rPr>
              <w:t xml:space="preserve"> </w:t>
            </w:r>
            <w:r w:rsidR="00873829" w:rsidRPr="00762F71">
              <w:rPr>
                <w:sz w:val="16"/>
                <w:szCs w:val="16"/>
              </w:rPr>
              <w:t>v oboru požadovaném pro</w:t>
            </w:r>
            <w:r w:rsidR="00873829">
              <w:rPr>
                <w:sz w:val="16"/>
                <w:szCs w:val="16"/>
              </w:rPr>
              <w:t xml:space="preserve"> </w:t>
            </w:r>
            <w:r w:rsidR="00873829" w:rsidRPr="00762F71">
              <w:rPr>
                <w:sz w:val="16"/>
                <w:szCs w:val="16"/>
              </w:rPr>
              <w:t>splnění kvalifikace</w:t>
            </w:r>
          </w:p>
        </w:tc>
        <w:tc>
          <w:tcPr>
            <w:tcW w:w="2835" w:type="dxa"/>
            <w:tcBorders>
              <w:bottom w:val="single" w:sz="2" w:space="0" w:color="auto"/>
            </w:tcBorders>
            <w:shd w:val="clear" w:color="auto" w:fill="auto"/>
          </w:tcPr>
          <w:p w14:paraId="67072B3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2FAD3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8991F7" w14:textId="77777777" w:rsidR="00452F69" w:rsidRPr="00833899" w:rsidRDefault="00452F69" w:rsidP="00307641">
            <w:pPr>
              <w:rPr>
                <w:sz w:val="16"/>
                <w:szCs w:val="16"/>
              </w:rPr>
            </w:pPr>
            <w:r w:rsidRPr="00833899">
              <w:rPr>
                <w:sz w:val="16"/>
                <w:szCs w:val="16"/>
              </w:rPr>
              <w:t xml:space="preserve">Délka od (měsíc/rok) </w:t>
            </w:r>
            <w:r w:rsidR="00543F07">
              <w:rPr>
                <w:sz w:val="16"/>
                <w:szCs w:val="16"/>
              </w:rPr>
              <w:t xml:space="preserve">- </w:t>
            </w:r>
            <w:r w:rsidRPr="00833899">
              <w:rPr>
                <w:sz w:val="16"/>
                <w:szCs w:val="16"/>
              </w:rPr>
              <w:t>do (měsíc/rok) včetně</w:t>
            </w:r>
          </w:p>
        </w:tc>
        <w:tc>
          <w:tcPr>
            <w:tcW w:w="2835" w:type="dxa"/>
            <w:tcBorders>
              <w:top w:val="single" w:sz="2" w:space="0" w:color="auto"/>
            </w:tcBorders>
          </w:tcPr>
          <w:p w14:paraId="22B19DAE"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4E16556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B9F5D5E"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BCDB7F0"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20A591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9D6CA0C"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0121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68AF83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2085A8A"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558626C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7057385"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C62025E" w14:textId="581F33E2" w:rsidR="00452F69" w:rsidRPr="00833899" w:rsidRDefault="00452F69" w:rsidP="00CB00D4">
            <w:pPr>
              <w:rPr>
                <w:b w:val="0"/>
                <w:sz w:val="16"/>
                <w:szCs w:val="16"/>
              </w:rPr>
            </w:pPr>
            <w:r w:rsidRPr="00833899">
              <w:rPr>
                <w:b w:val="0"/>
                <w:sz w:val="16"/>
                <w:szCs w:val="16"/>
              </w:rPr>
              <w:t>Popis pracovních činností/náplň praxe</w:t>
            </w:r>
            <w:r w:rsidR="00DE62CE">
              <w:rPr>
                <w:b w:val="0"/>
                <w:sz w:val="16"/>
                <w:szCs w:val="16"/>
              </w:rPr>
              <w:t xml:space="preserve"> (u projektování uveďte </w:t>
            </w:r>
            <w:r w:rsidR="00CB00D4">
              <w:rPr>
                <w:b w:val="0"/>
                <w:sz w:val="16"/>
                <w:szCs w:val="16"/>
              </w:rPr>
              <w:t xml:space="preserve">název, </w:t>
            </w:r>
            <w:r w:rsidR="00DE62CE">
              <w:rPr>
                <w:b w:val="0"/>
                <w:sz w:val="16"/>
                <w:szCs w:val="16"/>
              </w:rPr>
              <w:t>druh</w:t>
            </w:r>
            <w:r w:rsidR="00CB00D4">
              <w:rPr>
                <w:b w:val="0"/>
                <w:sz w:val="16"/>
                <w:szCs w:val="16"/>
              </w:rPr>
              <w:t xml:space="preserve"> a předmět</w:t>
            </w:r>
            <w:r w:rsidR="00DE62CE">
              <w:rPr>
                <w:b w:val="0"/>
                <w:sz w:val="16"/>
                <w:szCs w:val="16"/>
              </w:rPr>
              <w:t xml:space="preserve"> projektovaných staveb, stupně dokumentací apod.)</w:t>
            </w:r>
          </w:p>
        </w:tc>
        <w:tc>
          <w:tcPr>
            <w:tcW w:w="2835" w:type="dxa"/>
            <w:tcBorders>
              <w:top w:val="single" w:sz="2" w:space="0" w:color="auto"/>
            </w:tcBorders>
            <w:shd w:val="clear" w:color="auto" w:fill="auto"/>
          </w:tcPr>
          <w:p w14:paraId="0701B18F"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72D9479" w14:textId="77777777" w:rsidR="00452F69" w:rsidRPr="00833899" w:rsidRDefault="00452F69" w:rsidP="00474F4D">
      <w:pPr>
        <w:pStyle w:val="Textbezslovn"/>
        <w:ind w:left="0"/>
      </w:pPr>
    </w:p>
    <w:p w14:paraId="2A863C5E" w14:textId="3D00CDAC" w:rsidR="001F41C6" w:rsidRPr="00833899" w:rsidRDefault="0035531B" w:rsidP="001F41C6">
      <w:pPr>
        <w:pStyle w:val="Odstavec1-1a"/>
        <w:numPr>
          <w:ilvl w:val="0"/>
          <w:numId w:val="13"/>
        </w:numPr>
      </w:pPr>
      <w:r w:rsidRPr="00833899">
        <w:t>Jazykové znalosti (včetně úrovně): [</w:t>
      </w:r>
      <w:r w:rsidRPr="001F41C6">
        <w:rPr>
          <w:highlight w:val="yellow"/>
        </w:rPr>
        <w:t>DOPLNÍ DODAVATEL</w:t>
      </w:r>
      <w:r w:rsidRPr="00833899">
        <w:t>]</w:t>
      </w:r>
    </w:p>
    <w:p w14:paraId="4522BB4D" w14:textId="62DF11C1" w:rsidR="001F41C6" w:rsidRPr="00833899" w:rsidRDefault="0035531B" w:rsidP="001F41C6">
      <w:pPr>
        <w:pStyle w:val="Odstavec1-1a"/>
        <w:numPr>
          <w:ilvl w:val="0"/>
          <w:numId w:val="13"/>
        </w:numPr>
      </w:pPr>
      <w:r w:rsidRPr="00833899">
        <w:t>Osoba je / není [</w:t>
      </w:r>
      <w:r w:rsidRPr="001F41C6">
        <w:rPr>
          <w:highlight w:val="yellow"/>
        </w:rPr>
        <w:t>DOPLNÍ DODAVATEL</w:t>
      </w:r>
      <w:r w:rsidRPr="00833899">
        <w:t>] současně zaměstnancem zadavatele.</w:t>
      </w:r>
    </w:p>
    <w:p w14:paraId="34C4EB6D" w14:textId="22B903E3" w:rsidR="001F41C6" w:rsidRPr="00833899" w:rsidRDefault="0035531B" w:rsidP="001F41C6">
      <w:pPr>
        <w:pStyle w:val="Odstavec1-1a"/>
        <w:numPr>
          <w:ilvl w:val="0"/>
          <w:numId w:val="13"/>
        </w:numPr>
      </w:pPr>
      <w:r w:rsidRPr="00833899">
        <w:t>Publikace</w:t>
      </w:r>
      <w:r w:rsidR="00845C50" w:rsidRPr="00833899">
        <w:t xml:space="preserve"> a </w:t>
      </w:r>
      <w:r w:rsidRPr="00833899">
        <w:t>školení: [</w:t>
      </w:r>
      <w:r w:rsidRPr="001F41C6">
        <w:rPr>
          <w:highlight w:val="yellow"/>
        </w:rPr>
        <w:t>DOPLNÍ DODAVATEL</w:t>
      </w:r>
      <w:r w:rsidRPr="00833899">
        <w:t>]</w:t>
      </w:r>
    </w:p>
    <w:p w14:paraId="30BB018E" w14:textId="2ED6EF16" w:rsidR="0035531B" w:rsidRDefault="00543F07" w:rsidP="001F41C6">
      <w:pPr>
        <w:pStyle w:val="Odstavec1-1a"/>
        <w:numPr>
          <w:ilvl w:val="0"/>
          <w:numId w:val="13"/>
        </w:numPr>
      </w:pPr>
      <w:r w:rsidRPr="001F41C6">
        <w:rPr>
          <w:bCs/>
        </w:rPr>
        <w:t>Zkušenosti s</w:t>
      </w:r>
      <w:r w:rsidRPr="00543F07">
        <w:t xml:space="preserve"> plněním zakázek </w:t>
      </w:r>
      <w:r w:rsidRPr="001F41C6">
        <w:rPr>
          <w:b/>
        </w:rPr>
        <w:t xml:space="preserve">za účelem prokázání kvalifikace </w:t>
      </w:r>
      <w:r w:rsidR="00572FDF" w:rsidRPr="001F41C6">
        <w:rPr>
          <w:b/>
        </w:rPr>
        <w:t>u osob, u kterých je zkušenost dle čl. 8.5 těchto Pokynů požadována</w:t>
      </w:r>
      <w:r w:rsidR="0020424A" w:rsidRPr="001F41C6">
        <w:rPr>
          <w:b/>
        </w:rPr>
        <w:t xml:space="preserve"> </w:t>
      </w:r>
      <w:r w:rsidRPr="00543F07">
        <w:t>(u ostatních osob se tabulka proškrtne nebo nevyplní)</w:t>
      </w:r>
      <w:r w:rsidR="00307641">
        <w:rPr>
          <w:rStyle w:val="Znakapoznpodarou"/>
        </w:rPr>
        <w:footnoteReference w:id="6"/>
      </w:r>
      <w:r w:rsidR="0035531B">
        <w:t>:</w:t>
      </w:r>
    </w:p>
    <w:p w14:paraId="3B24DDCC" w14:textId="4EFDDCDA" w:rsidR="00873829" w:rsidRDefault="00873829" w:rsidP="00873829">
      <w:pPr>
        <w:pStyle w:val="Odstavec1-1a"/>
        <w:spacing w:after="0"/>
        <w:ind w:left="1077"/>
      </w:pPr>
    </w:p>
    <w:p w14:paraId="7C0E808B" w14:textId="4DE75D0A" w:rsidR="00873829" w:rsidRDefault="00873829" w:rsidP="00873829">
      <w:pPr>
        <w:pStyle w:val="Odstavec1-1a"/>
        <w:spacing w:after="0"/>
        <w:ind w:left="1077"/>
      </w:pPr>
      <w:r>
        <w:rPr>
          <w:b/>
        </w:rPr>
        <w:lastRenderedPageBreak/>
        <w:t>Zde uvedené zkušenosti nelze u téže osoby zároveň uvést v Příloze č. 9 pro účely hodnocení.</w:t>
      </w:r>
    </w:p>
    <w:p w14:paraId="11376B65" w14:textId="77777777" w:rsidR="00327047"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127483B"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61FCE1F" w14:textId="77777777" w:rsidR="00452F69" w:rsidRPr="00833899" w:rsidRDefault="00452F69" w:rsidP="00543F07">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5D33393A"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D0149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B0AB0F6" w14:textId="77777777" w:rsidR="00452F69" w:rsidRPr="00833899" w:rsidRDefault="00543F07" w:rsidP="00307641">
            <w:pPr>
              <w:rPr>
                <w:sz w:val="16"/>
                <w:szCs w:val="16"/>
              </w:rPr>
            </w:pPr>
            <w:r w:rsidRPr="00543F07">
              <w:rPr>
                <w:sz w:val="16"/>
                <w:szCs w:val="16"/>
              </w:rPr>
              <w:t>Popis předmětu plnění zakázky - v detailu potřebném pro ověření splnění požadavků</w:t>
            </w:r>
            <w:r w:rsidR="001B04B9">
              <w:rPr>
                <w:sz w:val="16"/>
                <w:szCs w:val="16"/>
              </w:rPr>
              <w:t xml:space="preserve"> (uveďte rovněž stupeň projektované dokumentace)</w:t>
            </w:r>
          </w:p>
        </w:tc>
        <w:tc>
          <w:tcPr>
            <w:tcW w:w="2835" w:type="dxa"/>
            <w:tcBorders>
              <w:top w:val="single" w:sz="2" w:space="0" w:color="auto"/>
            </w:tcBorders>
          </w:tcPr>
          <w:p w14:paraId="5433A9A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2044C6E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5093B11" w14:textId="035CCCA0" w:rsidR="00CB00D4" w:rsidRPr="00543F07" w:rsidRDefault="003A067C" w:rsidP="00381906">
            <w:pPr>
              <w:rPr>
                <w:sz w:val="16"/>
                <w:szCs w:val="16"/>
              </w:rPr>
            </w:pPr>
            <w:r>
              <w:rPr>
                <w:sz w:val="16"/>
                <w:szCs w:val="16"/>
              </w:rPr>
              <w:t>V</w:t>
            </w:r>
            <w:r w:rsidRPr="002227C3">
              <w:rPr>
                <w:sz w:val="16"/>
                <w:szCs w:val="16"/>
              </w:rPr>
              <w:t xml:space="preserve">ýše </w:t>
            </w:r>
            <w:r>
              <w:rPr>
                <w:sz w:val="16"/>
                <w:szCs w:val="16"/>
              </w:rPr>
              <w:t>stavebních</w:t>
            </w:r>
            <w:r w:rsidRPr="002227C3">
              <w:rPr>
                <w:sz w:val="16"/>
                <w:szCs w:val="16"/>
              </w:rPr>
              <w:t xml:space="preserve"> nákladů</w:t>
            </w:r>
            <w:r w:rsidRPr="000452BF">
              <w:rPr>
                <w:sz w:val="16"/>
                <w:szCs w:val="16"/>
              </w:rPr>
              <w:t xml:space="preserve"> </w:t>
            </w:r>
            <w:r w:rsidR="00F007B2" w:rsidRPr="000452BF">
              <w:rPr>
                <w:sz w:val="16"/>
                <w:szCs w:val="16"/>
              </w:rPr>
              <w:t xml:space="preserve">v Kč bez </w:t>
            </w:r>
            <w:r w:rsidR="00F007B2" w:rsidRPr="002227C3">
              <w:rPr>
                <w:sz w:val="16"/>
                <w:szCs w:val="16"/>
              </w:rPr>
              <w:t xml:space="preserve">DPH (vyplňuje se pouze výše </w:t>
            </w:r>
            <w:r w:rsidR="00E36AF1">
              <w:rPr>
                <w:sz w:val="16"/>
                <w:szCs w:val="16"/>
              </w:rPr>
              <w:t>stavebních</w:t>
            </w:r>
            <w:r w:rsidR="00F007B2" w:rsidRPr="002227C3">
              <w:rPr>
                <w:sz w:val="16"/>
                <w:szCs w:val="16"/>
              </w:rPr>
              <w:t xml:space="preserve"> nákladů mostních objektů u specialisty pro projektování mostních a inženýrských konstrukcí (mosty), u ostatních členů odborného personálu se cena zakázky nemusí uvádět)</w:t>
            </w:r>
          </w:p>
        </w:tc>
        <w:tc>
          <w:tcPr>
            <w:tcW w:w="2835" w:type="dxa"/>
            <w:tcBorders>
              <w:top w:val="single" w:sz="2" w:space="0" w:color="auto"/>
            </w:tcBorders>
          </w:tcPr>
          <w:p w14:paraId="6E2BC581" w14:textId="145B04F5" w:rsidR="00CB00D4" w:rsidRPr="00833899" w:rsidRDefault="00CB00D4"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AA1E72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5739CE2" w14:textId="77777777" w:rsidR="00452F69" w:rsidRPr="00833899" w:rsidRDefault="00543F07" w:rsidP="00307641">
            <w:pPr>
              <w:rPr>
                <w:sz w:val="16"/>
                <w:szCs w:val="16"/>
              </w:rPr>
            </w:pPr>
            <w:r w:rsidRPr="00543F07">
              <w:rPr>
                <w:sz w:val="16"/>
                <w:szCs w:val="16"/>
              </w:rPr>
              <w:t>Objednatel zakázky (obch. firma/název a sídlo a kontaktní osoba objednatele - jméno, tel., email)</w:t>
            </w:r>
          </w:p>
        </w:tc>
        <w:tc>
          <w:tcPr>
            <w:tcW w:w="2835" w:type="dxa"/>
            <w:tcBorders>
              <w:top w:val="single" w:sz="2" w:space="0" w:color="auto"/>
            </w:tcBorders>
          </w:tcPr>
          <w:p w14:paraId="0F563E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053907E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835BDCD" w14:textId="5D6DF3E6" w:rsidR="00CB00D4" w:rsidRPr="00543F07" w:rsidRDefault="00CB00D4" w:rsidP="00CB00D4">
            <w:pPr>
              <w:rPr>
                <w:sz w:val="16"/>
                <w:szCs w:val="16"/>
              </w:rPr>
            </w:pPr>
            <w:r>
              <w:rPr>
                <w:sz w:val="16"/>
                <w:szCs w:val="16"/>
              </w:rPr>
              <w:t>Zhotovitel zakázky (obch. firma/název, sídlo, IČO)</w:t>
            </w:r>
          </w:p>
        </w:tc>
        <w:tc>
          <w:tcPr>
            <w:tcW w:w="2835" w:type="dxa"/>
            <w:tcBorders>
              <w:top w:val="single" w:sz="2" w:space="0" w:color="auto"/>
            </w:tcBorders>
          </w:tcPr>
          <w:p w14:paraId="40BF47FA" w14:textId="36CC51D6"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CB00D4" w:rsidRPr="00833899" w14:paraId="774E6A1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02D4CFC" w14:textId="6D8053B4" w:rsidR="00CB00D4" w:rsidRPr="00833899" w:rsidRDefault="00CB00D4" w:rsidP="005A45D1">
            <w:pPr>
              <w:rPr>
                <w:sz w:val="16"/>
                <w:szCs w:val="16"/>
              </w:rPr>
            </w:pPr>
            <w:r w:rsidRPr="00543F07">
              <w:rPr>
                <w:sz w:val="16"/>
                <w:szCs w:val="16"/>
              </w:rPr>
              <w:t>Termín dokončení zakázky, resp. té části plnění zakázky, kter</w:t>
            </w:r>
            <w:r>
              <w:rPr>
                <w:sz w:val="16"/>
                <w:szCs w:val="16"/>
              </w:rPr>
              <w:t>á</w:t>
            </w:r>
            <w:r w:rsidRPr="00543F07">
              <w:rPr>
                <w:sz w:val="16"/>
                <w:szCs w:val="16"/>
              </w:rPr>
              <w:t xml:space="preserve"> v případě zakázky na více </w:t>
            </w:r>
            <w:r>
              <w:rPr>
                <w:sz w:val="16"/>
                <w:szCs w:val="16"/>
              </w:rPr>
              <w:t xml:space="preserve">činností či stupňů dokumentace </w:t>
            </w:r>
            <w:r w:rsidRPr="00543F07">
              <w:rPr>
                <w:sz w:val="16"/>
                <w:szCs w:val="16"/>
              </w:rPr>
              <w:t xml:space="preserve">obsahově odpovídá zadavatelem stanovené </w:t>
            </w:r>
            <w:r>
              <w:rPr>
                <w:sz w:val="16"/>
                <w:szCs w:val="16"/>
              </w:rPr>
              <w:t xml:space="preserve">definici </w:t>
            </w:r>
            <w:r w:rsidRPr="00543F07">
              <w:rPr>
                <w:sz w:val="16"/>
                <w:szCs w:val="16"/>
              </w:rPr>
              <w:t xml:space="preserve">požadované </w:t>
            </w:r>
            <w:r>
              <w:rPr>
                <w:sz w:val="16"/>
                <w:szCs w:val="16"/>
              </w:rPr>
              <w:t xml:space="preserve">zkušenosti </w:t>
            </w:r>
            <w:r w:rsidRPr="00543F07">
              <w:rPr>
                <w:sz w:val="16"/>
                <w:szCs w:val="16"/>
              </w:rPr>
              <w:t>(</w:t>
            </w:r>
            <w:r w:rsidR="005A45D1" w:rsidRPr="00724303">
              <w:rPr>
                <w:sz w:val="16"/>
                <w:szCs w:val="16"/>
              </w:rPr>
              <w:t>např.</w:t>
            </w:r>
            <w:r w:rsidRPr="00724303">
              <w:rPr>
                <w:sz w:val="16"/>
                <w:szCs w:val="16"/>
              </w:rPr>
              <w:t xml:space="preserve"> projektových prací spočívajících ve zpracování dokumentace</w:t>
            </w:r>
            <w:r w:rsidRPr="001F41C6">
              <w:rPr>
                <w:sz w:val="16"/>
                <w:szCs w:val="16"/>
              </w:rPr>
              <w:t>/ zpracování hodnocení ekonomické efektivnosti</w:t>
            </w:r>
            <w:r w:rsidRPr="00724303">
              <w:rPr>
                <w:sz w:val="16"/>
                <w:szCs w:val="16"/>
              </w:rPr>
              <w:t>); odečtěte dobu provádění dozoru</w:t>
            </w:r>
            <w:r w:rsidR="00381906" w:rsidRPr="00724303">
              <w:rPr>
                <w:sz w:val="16"/>
                <w:szCs w:val="16"/>
              </w:rPr>
              <w:t xml:space="preserve"> projektanta</w:t>
            </w:r>
          </w:p>
        </w:tc>
        <w:tc>
          <w:tcPr>
            <w:tcW w:w="2835" w:type="dxa"/>
            <w:tcBorders>
              <w:top w:val="single" w:sz="2" w:space="0" w:color="auto"/>
            </w:tcBorders>
          </w:tcPr>
          <w:p w14:paraId="54EF3198" w14:textId="77777777"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2C445F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48ADFA" w14:textId="4B92A13F" w:rsidR="00CB00D4" w:rsidRPr="00833899" w:rsidRDefault="00CB00D4" w:rsidP="00CB00D4">
            <w:pPr>
              <w:rPr>
                <w:sz w:val="16"/>
                <w:szCs w:val="16"/>
              </w:rPr>
            </w:pPr>
            <w:r w:rsidRPr="000E48A0">
              <w:rPr>
                <w:sz w:val="16"/>
                <w:szCs w:val="16"/>
              </w:rPr>
              <w:t xml:space="preserve">Vykonávaná </w:t>
            </w:r>
            <w:r>
              <w:rPr>
                <w:sz w:val="16"/>
                <w:szCs w:val="16"/>
              </w:rPr>
              <w:t>f</w:t>
            </w:r>
            <w:r w:rsidRPr="00833899">
              <w:rPr>
                <w:sz w:val="16"/>
                <w:szCs w:val="16"/>
              </w:rPr>
              <w:t>unkce</w:t>
            </w:r>
            <w:r>
              <w:rPr>
                <w:sz w:val="16"/>
                <w:szCs w:val="16"/>
              </w:rPr>
              <w:t>/pozice</w:t>
            </w:r>
            <w:r w:rsidRPr="00543F07">
              <w:rPr>
                <w:sz w:val="16"/>
                <w:szCs w:val="16"/>
              </w:rPr>
              <w:t xml:space="preserve"> </w:t>
            </w:r>
            <w:r>
              <w:rPr>
                <w:sz w:val="16"/>
                <w:szCs w:val="16"/>
              </w:rPr>
              <w:t>a p</w:t>
            </w:r>
            <w:r w:rsidRPr="00543F07">
              <w:rPr>
                <w:sz w:val="16"/>
                <w:szCs w:val="16"/>
              </w:rPr>
              <w:t>opis pracovních činností vykonávaných členem odb</w:t>
            </w:r>
            <w:r>
              <w:rPr>
                <w:sz w:val="16"/>
                <w:szCs w:val="16"/>
              </w:rPr>
              <w:t>orného</w:t>
            </w:r>
            <w:r w:rsidRPr="00543F07">
              <w:rPr>
                <w:sz w:val="16"/>
                <w:szCs w:val="16"/>
              </w:rPr>
              <w:t xml:space="preserve"> personálu - v detailu potřebném pro ověření splnění požadavků</w:t>
            </w:r>
          </w:p>
        </w:tc>
        <w:tc>
          <w:tcPr>
            <w:tcW w:w="2835" w:type="dxa"/>
            <w:tcBorders>
              <w:top w:val="single" w:sz="2" w:space="0" w:color="auto"/>
            </w:tcBorders>
          </w:tcPr>
          <w:p w14:paraId="7D471D84" w14:textId="77777777"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390806E5" w14:textId="77777777" w:rsidTr="000E48A0">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bottom w:val="single" w:sz="2" w:space="0" w:color="auto"/>
            </w:tcBorders>
          </w:tcPr>
          <w:p w14:paraId="55FE0547" w14:textId="6A41A873" w:rsidR="00CB00D4" w:rsidRPr="00CA26D8" w:rsidRDefault="00CB00D4" w:rsidP="00CB00D4">
            <w:pPr>
              <w:rPr>
                <w:sz w:val="16"/>
                <w:szCs w:val="16"/>
              </w:rPr>
            </w:pPr>
            <w:r w:rsidRPr="00CA26D8">
              <w:rPr>
                <w:sz w:val="16"/>
                <w:szCs w:val="16"/>
              </w:rPr>
              <w:t xml:space="preserve">CIN stavby u referenční zakázky (vyplňuje se pouze u </w:t>
            </w:r>
            <w:r w:rsidR="00724303" w:rsidRPr="00CA26D8">
              <w:rPr>
                <w:sz w:val="16"/>
                <w:szCs w:val="16"/>
              </w:rPr>
              <w:t>hlavního projektanta (HIP)</w:t>
            </w:r>
            <w:r w:rsidR="00CA26D8" w:rsidRPr="00CA26D8">
              <w:rPr>
                <w:sz w:val="16"/>
                <w:szCs w:val="16"/>
              </w:rPr>
              <w:t xml:space="preserve">, </w:t>
            </w:r>
            <w:r w:rsidRPr="00CA26D8">
              <w:rPr>
                <w:sz w:val="16"/>
                <w:szCs w:val="16"/>
              </w:rPr>
              <w:t>specialisty na hodnocení ekonomické efektivnosti</w:t>
            </w:r>
            <w:r w:rsidR="00664ADA" w:rsidRPr="00CA26D8">
              <w:rPr>
                <w:sz w:val="16"/>
                <w:szCs w:val="16"/>
              </w:rPr>
              <w:t xml:space="preserve"> </w:t>
            </w:r>
            <w:r w:rsidR="00CA26D8" w:rsidRPr="00CA26D8">
              <w:rPr>
                <w:sz w:val="16"/>
                <w:szCs w:val="16"/>
              </w:rPr>
              <w:t xml:space="preserve">a </w:t>
            </w:r>
            <w:r w:rsidR="00CA26D8" w:rsidRPr="00CA26D8">
              <w:rPr>
                <w:rFonts w:cs="Calibri"/>
                <w:sz w:val="16"/>
                <w:szCs w:val="16"/>
              </w:rPr>
              <w:t>specialisty na vypracování zásad organizace výstavby</w:t>
            </w:r>
            <w:r w:rsidRPr="00CA26D8">
              <w:rPr>
                <w:sz w:val="16"/>
                <w:szCs w:val="16"/>
              </w:rPr>
              <w:t>)</w:t>
            </w:r>
          </w:p>
        </w:tc>
        <w:tc>
          <w:tcPr>
            <w:tcW w:w="2835" w:type="dxa"/>
            <w:tcBorders>
              <w:top w:val="single" w:sz="2" w:space="0" w:color="auto"/>
              <w:bottom w:val="single" w:sz="2" w:space="0" w:color="auto"/>
            </w:tcBorders>
          </w:tcPr>
          <w:p w14:paraId="0D1D530E" w14:textId="77777777"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73829" w14:paraId="7C3651B9" w14:textId="77777777" w:rsidTr="00873829">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bottom w:val="single" w:sz="2" w:space="0" w:color="auto"/>
            </w:tcBorders>
          </w:tcPr>
          <w:p w14:paraId="03FD4B9F" w14:textId="0EE69370" w:rsidR="00CB00D4" w:rsidRPr="00724303" w:rsidRDefault="00CB00D4" w:rsidP="00CB00D4">
            <w:pPr>
              <w:rPr>
                <w:sz w:val="16"/>
                <w:szCs w:val="16"/>
              </w:rPr>
            </w:pPr>
            <w:r w:rsidRPr="001F41C6">
              <w:rPr>
                <w:sz w:val="16"/>
                <w:szCs w:val="16"/>
              </w:rPr>
              <w:t>Označení dokumentu, podle kterého bylo zpracováno hodnocení ekonomické efektivnosti (vyplňuje se pouze u specialisty na hodnocení ekonomické efektivnosti)</w:t>
            </w:r>
          </w:p>
        </w:tc>
        <w:tc>
          <w:tcPr>
            <w:tcW w:w="2835" w:type="dxa"/>
            <w:tcBorders>
              <w:top w:val="single" w:sz="2" w:space="0" w:color="auto"/>
              <w:bottom w:val="single" w:sz="2" w:space="0" w:color="auto"/>
            </w:tcBorders>
          </w:tcPr>
          <w:p w14:paraId="274AD0BB" w14:textId="77777777" w:rsidR="00CB00D4" w:rsidRPr="00873829" w:rsidRDefault="00CB00D4" w:rsidP="00CB00D4">
            <w:pPr>
              <w:cnfStyle w:val="000000000000" w:firstRow="0" w:lastRow="0" w:firstColumn="0" w:lastColumn="0" w:oddVBand="0" w:evenVBand="0" w:oddHBand="0" w:evenHBand="0" w:firstRowFirstColumn="0" w:firstRowLastColumn="0" w:lastRowFirstColumn="0" w:lastRowLastColumn="0"/>
              <w:rPr>
                <w:sz w:val="16"/>
                <w:szCs w:val="16"/>
              </w:rPr>
            </w:pPr>
            <w:r w:rsidRPr="00873829">
              <w:rPr>
                <w:sz w:val="16"/>
                <w:szCs w:val="16"/>
                <w:highlight w:val="yellow"/>
              </w:rPr>
              <w:t>[DOPLNÍ DODAVATEL]</w:t>
            </w:r>
          </w:p>
        </w:tc>
      </w:tr>
      <w:tr w:rsidR="00873829" w:rsidRPr="00833899" w14:paraId="7C320EBC" w14:textId="77777777" w:rsidTr="000E48A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513182C2" w14:textId="68559D9C" w:rsidR="00873829" w:rsidRPr="001F41C6" w:rsidRDefault="00873829" w:rsidP="00CB00D4">
            <w:pPr>
              <w:rPr>
                <w:b w:val="0"/>
                <w:bCs/>
                <w:sz w:val="16"/>
                <w:szCs w:val="16"/>
              </w:rPr>
            </w:pPr>
            <w:r w:rsidRPr="001F41C6">
              <w:rPr>
                <w:b w:val="0"/>
                <w:bCs/>
                <w:sz w:val="16"/>
                <w:szCs w:val="16"/>
              </w:rPr>
              <w:t>Uveďte metodu, podle které bylo provedeno hodnocení ekonomické efektivnosti (vyplňuje se pouze u specialisty na hodnocení ekonomické efektivnosti)</w:t>
            </w:r>
          </w:p>
        </w:tc>
        <w:tc>
          <w:tcPr>
            <w:tcW w:w="2835" w:type="dxa"/>
            <w:tcBorders>
              <w:top w:val="single" w:sz="2" w:space="0" w:color="auto"/>
            </w:tcBorders>
            <w:shd w:val="clear" w:color="auto" w:fill="auto"/>
          </w:tcPr>
          <w:p w14:paraId="73721F92" w14:textId="4BA1A986" w:rsidR="00873829" w:rsidRPr="00873829" w:rsidRDefault="00873829" w:rsidP="00CB00D4">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73829">
              <w:rPr>
                <w:b w:val="0"/>
                <w:sz w:val="16"/>
                <w:szCs w:val="16"/>
                <w:highlight w:val="yellow"/>
              </w:rPr>
              <w:t>[DOPLNÍ DODAVATEL]</w:t>
            </w:r>
          </w:p>
        </w:tc>
      </w:tr>
    </w:tbl>
    <w:p w14:paraId="4AEA2476" w14:textId="77777777" w:rsidR="0035531B" w:rsidRDefault="0035531B" w:rsidP="00474F4D">
      <w:pPr>
        <w:pStyle w:val="Textbezslovn"/>
        <w:ind w:left="0"/>
      </w:pPr>
    </w:p>
    <w:p w14:paraId="00AF95A9" w14:textId="77777777" w:rsidR="00047E04" w:rsidRDefault="00047E04" w:rsidP="00047E04">
      <w:pPr>
        <w:pStyle w:val="Textbezslovn"/>
        <w:ind w:left="1077"/>
        <w:rPr>
          <w:sz w:val="16"/>
          <w:szCs w:val="16"/>
        </w:rPr>
      </w:pPr>
      <w:r w:rsidRPr="00D44008">
        <w:rPr>
          <w:sz w:val="16"/>
          <w:szCs w:val="16"/>
        </w:rPr>
        <w:t>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2A76324" w14:textId="3DCD1BC8" w:rsidR="00334CE5" w:rsidRPr="00833899" w:rsidRDefault="00334CE5" w:rsidP="00474F4D">
      <w:pPr>
        <w:pStyle w:val="Textbezslovn"/>
        <w:ind w:left="0"/>
      </w:pPr>
      <w:r>
        <w:tab/>
      </w:r>
    </w:p>
    <w:p w14:paraId="2EA64008" w14:textId="05A42B21" w:rsidR="005434C4" w:rsidRPr="001F41C6" w:rsidRDefault="0035531B" w:rsidP="005434C4">
      <w:pPr>
        <w:pStyle w:val="Odstavec1-1a"/>
        <w:numPr>
          <w:ilvl w:val="0"/>
          <w:numId w:val="13"/>
        </w:numPr>
        <w:rPr>
          <w:bCs/>
        </w:rPr>
      </w:pPr>
      <w:r w:rsidRPr="005434C4">
        <w:rPr>
          <w:b/>
        </w:rPr>
        <w:t>Odborná způsobilost</w:t>
      </w:r>
      <w:r w:rsidRPr="001F41C6">
        <w:rPr>
          <w:bCs/>
        </w:rPr>
        <w:t xml:space="preserve"> podle zvláštních právních předpisů: oprávnění</w:t>
      </w:r>
      <w:r w:rsidR="00BC6D2B" w:rsidRPr="001F41C6">
        <w:rPr>
          <w:bCs/>
        </w:rPr>
        <w:t xml:space="preserve"> k </w:t>
      </w:r>
      <w:r w:rsidRPr="001F41C6">
        <w:rPr>
          <w:bCs/>
        </w:rPr>
        <w:t xml:space="preserve">výkonu vybraných činností ve výstavbě / </w:t>
      </w:r>
      <w:r w:rsidR="00546192" w:rsidRPr="001F41C6">
        <w:rPr>
          <w:bCs/>
        </w:rPr>
        <w:t xml:space="preserve">autorizace pro ověřování výsledků zeměměřických činností </w:t>
      </w:r>
      <w:r w:rsidRPr="001F41C6">
        <w:rPr>
          <w:bCs/>
        </w:rPr>
        <w:t xml:space="preserve">či jiná odborná způsobilost: </w:t>
      </w:r>
      <w:r w:rsidRPr="005434C4">
        <w:rPr>
          <w:bCs/>
        </w:rPr>
        <w:t>[</w:t>
      </w:r>
      <w:r w:rsidRPr="005434C4">
        <w:rPr>
          <w:bCs/>
          <w:highlight w:val="yellow"/>
        </w:rPr>
        <w:t>informace DOPLNÍ DODAVATEL</w:t>
      </w:r>
      <w:r w:rsidR="00BB4AF2" w:rsidRPr="005434C4">
        <w:rPr>
          <w:bCs/>
          <w:highlight w:val="yellow"/>
        </w:rPr>
        <w:t xml:space="preserve"> u </w:t>
      </w:r>
      <w:r w:rsidRPr="005434C4">
        <w:rPr>
          <w:bCs/>
          <w:highlight w:val="yellow"/>
        </w:rPr>
        <w:t>těch osob,</w:t>
      </w:r>
      <w:r w:rsidR="00BB4AF2" w:rsidRPr="005434C4">
        <w:rPr>
          <w:bCs/>
          <w:highlight w:val="yellow"/>
        </w:rPr>
        <w:t xml:space="preserve"> u </w:t>
      </w:r>
      <w:r w:rsidRPr="005434C4">
        <w:rPr>
          <w:bCs/>
          <w:highlight w:val="yellow"/>
        </w:rPr>
        <w:t>kterých je odborná způsobilost požadována</w:t>
      </w:r>
      <w:r w:rsidRPr="005434C4">
        <w:rPr>
          <w:bCs/>
        </w:rPr>
        <w:t>]</w:t>
      </w:r>
    </w:p>
    <w:p w14:paraId="2F885A08" w14:textId="77777777" w:rsidR="0035531B" w:rsidRDefault="0035531B" w:rsidP="005434C4">
      <w:pPr>
        <w:pStyle w:val="Odstavec1-1a"/>
        <w:numPr>
          <w:ilvl w:val="0"/>
          <w:numId w:val="13"/>
        </w:numPr>
      </w:pPr>
      <w:r>
        <w:t>Jiné informace (dle uvážení dodavatele): [</w:t>
      </w:r>
      <w:r w:rsidRPr="001F41C6">
        <w:rPr>
          <w:highlight w:val="yellow"/>
        </w:rPr>
        <w:t>DOPLNÍ DODAVATEL</w:t>
      </w:r>
      <w:r>
        <w:t>]</w:t>
      </w:r>
    </w:p>
    <w:p w14:paraId="1CF2AC04" w14:textId="77777777" w:rsidR="0035531B" w:rsidRDefault="0035531B" w:rsidP="00474F4D">
      <w:pPr>
        <w:pStyle w:val="Textbezslovn"/>
        <w:ind w:left="0"/>
      </w:pPr>
    </w:p>
    <w:p w14:paraId="7BA2C410" w14:textId="77777777" w:rsidR="0042061D" w:rsidRPr="00833899" w:rsidRDefault="0042061D" w:rsidP="0042061D">
      <w:pPr>
        <w:pStyle w:val="Textbezslovn"/>
        <w:ind w:left="0"/>
      </w:pPr>
    </w:p>
    <w:p w14:paraId="2E48911A" w14:textId="77777777" w:rsidR="0042061D" w:rsidRDefault="000E48A0" w:rsidP="000E48A0">
      <w:pPr>
        <w:pStyle w:val="Textbezslovn"/>
        <w:rPr>
          <w:b/>
        </w:rPr>
      </w:pPr>
      <w:r w:rsidRPr="0042061D">
        <w:rPr>
          <w:b/>
        </w:rPr>
        <w:t xml:space="preserve">Přílohy: </w:t>
      </w:r>
      <w:r w:rsidRPr="0042061D">
        <w:rPr>
          <w:b/>
        </w:rPr>
        <w:tab/>
      </w:r>
    </w:p>
    <w:p w14:paraId="00CB3508" w14:textId="77777777" w:rsidR="000E48A0" w:rsidRPr="0042061D" w:rsidRDefault="000E48A0" w:rsidP="00F20453">
      <w:pPr>
        <w:pStyle w:val="Textbezslovn"/>
        <w:numPr>
          <w:ilvl w:val="0"/>
          <w:numId w:val="26"/>
        </w:numPr>
        <w:rPr>
          <w:b/>
        </w:rPr>
      </w:pPr>
      <w:r w:rsidRPr="0042061D">
        <w:rPr>
          <w:b/>
        </w:rPr>
        <w:t>doklady o odborné způsobilosti členů odborného personálu, u kterých jsou požadovány</w:t>
      </w:r>
    </w:p>
    <w:p w14:paraId="0EBE158D" w14:textId="67CE751E" w:rsidR="00EE3C5F" w:rsidRDefault="00EE3C5F" w:rsidP="00D7399D">
      <w:pPr>
        <w:pStyle w:val="Doplujcdaje"/>
        <w:ind w:left="709"/>
        <w:jc w:val="both"/>
      </w:pPr>
      <w:r>
        <w:br w:type="page"/>
      </w:r>
    </w:p>
    <w:p w14:paraId="2D4D8B0E" w14:textId="77777777" w:rsidR="0035531B" w:rsidRDefault="0035531B" w:rsidP="00FE4333">
      <w:pPr>
        <w:pStyle w:val="Nadpisbezsl1-1"/>
      </w:pPr>
      <w:r>
        <w:lastRenderedPageBreak/>
        <w:t>Příloha č. 7</w:t>
      </w:r>
    </w:p>
    <w:p w14:paraId="12DC6C59"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2D353C68" w14:textId="77777777" w:rsidR="00AB1063" w:rsidRDefault="00AB1063" w:rsidP="00452F69">
      <w:pPr>
        <w:pStyle w:val="Textbezslovn"/>
      </w:pPr>
    </w:p>
    <w:p w14:paraId="6E5B2819" w14:textId="77777777" w:rsidR="0035531B" w:rsidRPr="00833899" w:rsidRDefault="0035531B" w:rsidP="00452F69">
      <w:pPr>
        <w:pStyle w:val="Textbezslovn"/>
        <w:ind w:left="0"/>
        <w:rPr>
          <w:rStyle w:val="Tun9b"/>
          <w:b w:val="0"/>
        </w:rPr>
      </w:pPr>
      <w:r w:rsidRPr="00452F69">
        <w:rPr>
          <w:rStyle w:val="Tun9b"/>
        </w:rPr>
        <w:t>Čestné prohlášení</w:t>
      </w:r>
    </w:p>
    <w:p w14:paraId="3A1E4620" w14:textId="291B26CB" w:rsidR="0035531B" w:rsidRPr="00833899" w:rsidRDefault="0035531B" w:rsidP="00452F69">
      <w:pPr>
        <w:pStyle w:val="Textbezslovn"/>
        <w:ind w:left="0"/>
      </w:pPr>
      <w:r w:rsidRPr="00833899">
        <w:t>obchodní firma /jméno</w:t>
      </w:r>
      <w:r w:rsidR="00845C50" w:rsidRPr="00833899">
        <w:t xml:space="preserve"> a </w:t>
      </w:r>
      <w:r w:rsidRPr="00833899">
        <w:t>příjmení</w:t>
      </w:r>
      <w:r w:rsidR="00307641" w:rsidRPr="00833899">
        <w:rPr>
          <w:rStyle w:val="Znakapoznpodarou"/>
        </w:rPr>
        <w:footnoteReference w:id="7"/>
      </w:r>
      <w:r w:rsidRPr="00833899">
        <w:t xml:space="preserve">  [</w:t>
      </w:r>
      <w:r w:rsidRPr="00DE6A35">
        <w:rPr>
          <w:b/>
          <w:highlight w:val="yellow"/>
        </w:rPr>
        <w:t>DOPLNÍ DODAVATEL</w:t>
      </w:r>
      <w:r w:rsidRPr="00833899">
        <w:t>]</w:t>
      </w:r>
    </w:p>
    <w:p w14:paraId="3674FF3C"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417070D2"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57AEE3A" w14:textId="1552CB02" w:rsidR="0035531B" w:rsidRPr="00833899" w:rsidRDefault="0035531B" w:rsidP="00452F69">
      <w:pPr>
        <w:pStyle w:val="Textbezslovn"/>
        <w:ind w:left="0"/>
      </w:pPr>
    </w:p>
    <w:p w14:paraId="5811CD6F" w14:textId="77777777" w:rsidR="0035531B" w:rsidRDefault="0035531B" w:rsidP="00452F69">
      <w:pPr>
        <w:pStyle w:val="Textbezslovn"/>
        <w:ind w:left="0"/>
      </w:pPr>
      <w:r w:rsidRPr="00307641">
        <w:rPr>
          <w:b/>
        </w:rPr>
        <w:t>čestně prohlašuje</w:t>
      </w:r>
      <w:r>
        <w:t>, že:</w:t>
      </w:r>
    </w:p>
    <w:p w14:paraId="3E030C28"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15F63A38"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22242819" w14:textId="77777777" w:rsidR="0035531B" w:rsidRPr="00327047" w:rsidRDefault="0035531B" w:rsidP="00307641">
      <w:pPr>
        <w:pStyle w:val="Doplujcdaje"/>
        <w:jc w:val="both"/>
        <w:rPr>
          <w:sz w:val="16"/>
          <w:szCs w:val="16"/>
        </w:rPr>
      </w:pPr>
      <w:r w:rsidRPr="00327047">
        <w:rPr>
          <w:b/>
          <w:sz w:val="16"/>
          <w:szCs w:val="16"/>
        </w:rPr>
        <w:t>Pozn. zadavatele:</w:t>
      </w:r>
      <w:r w:rsidR="00092CC9" w:rsidRPr="00327047">
        <w:rPr>
          <w:b/>
          <w:sz w:val="16"/>
          <w:szCs w:val="16"/>
        </w:rPr>
        <w:t xml:space="preserve"> </w:t>
      </w:r>
      <w:r w:rsidR="00092CC9" w:rsidRPr="00327047">
        <w:rPr>
          <w:sz w:val="16"/>
          <w:szCs w:val="16"/>
        </w:rPr>
        <w:t>v </w:t>
      </w:r>
      <w:r w:rsidRPr="00327047">
        <w:rPr>
          <w:sz w:val="16"/>
          <w:szCs w:val="16"/>
        </w:rPr>
        <w:t>případě, že dodavatel není zapsán</w:t>
      </w:r>
      <w:r w:rsidR="00092CC9" w:rsidRPr="00327047">
        <w:rPr>
          <w:sz w:val="16"/>
          <w:szCs w:val="16"/>
        </w:rPr>
        <w:t xml:space="preserve"> v </w:t>
      </w:r>
      <w:r w:rsidRPr="00327047">
        <w:rPr>
          <w:sz w:val="16"/>
          <w:szCs w:val="16"/>
        </w:rPr>
        <w:t>obchodním rejstříku, je třeba, aby toto prohlášení doplnil</w:t>
      </w:r>
      <w:r w:rsidR="00092CC9" w:rsidRPr="00327047">
        <w:rPr>
          <w:sz w:val="16"/>
          <w:szCs w:val="16"/>
        </w:rPr>
        <w:t xml:space="preserve"> o </w:t>
      </w:r>
      <w:r w:rsidRPr="00327047">
        <w:rPr>
          <w:sz w:val="16"/>
          <w:szCs w:val="16"/>
        </w:rPr>
        <w:t>další bod dle § 74 odst. 1 písm. e) zákona č. 134/2016 Sb.,</w:t>
      </w:r>
      <w:r w:rsidR="00092CC9" w:rsidRPr="00327047">
        <w:rPr>
          <w:sz w:val="16"/>
          <w:szCs w:val="16"/>
        </w:rPr>
        <w:t xml:space="preserve"> o </w:t>
      </w:r>
      <w:r w:rsidRPr="00327047">
        <w:rPr>
          <w:sz w:val="16"/>
          <w:szCs w:val="16"/>
        </w:rPr>
        <w:t>zadávání veřejných zakázek, ve znění pozdějších předpisů.</w:t>
      </w:r>
    </w:p>
    <w:p w14:paraId="602311EF" w14:textId="77777777" w:rsidR="00D139AC" w:rsidRPr="00327047" w:rsidRDefault="00D139AC" w:rsidP="00307641">
      <w:pPr>
        <w:pStyle w:val="Doplujcdaje"/>
        <w:jc w:val="both"/>
        <w:rPr>
          <w:sz w:val="16"/>
          <w:szCs w:val="16"/>
        </w:rPr>
      </w:pPr>
    </w:p>
    <w:p w14:paraId="3C73E946" w14:textId="77777777" w:rsidR="0035531B" w:rsidRPr="00327047" w:rsidRDefault="0035531B" w:rsidP="00307641">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w:t>
      </w:r>
      <w:r w:rsidR="00BC6D2B" w:rsidRPr="00327047">
        <w:rPr>
          <w:sz w:val="16"/>
          <w:szCs w:val="16"/>
        </w:rPr>
        <w:t xml:space="preserve"> k </w:t>
      </w:r>
      <w:r w:rsidRPr="00327047">
        <w:rPr>
          <w:sz w:val="16"/>
          <w:szCs w:val="16"/>
        </w:rPr>
        <w:t>zemi svého sídla, pokud se</w:t>
      </w:r>
      <w:r w:rsidR="00092CC9" w:rsidRPr="00327047">
        <w:rPr>
          <w:sz w:val="16"/>
          <w:szCs w:val="16"/>
        </w:rPr>
        <w:t xml:space="preserve"> v </w:t>
      </w:r>
      <w:r w:rsidRPr="00327047">
        <w:rPr>
          <w:sz w:val="16"/>
          <w:szCs w:val="16"/>
        </w:rPr>
        <w:t>zemi jeho sídla příslušná skutečnost neprokazuje dokladem vydaným podle právního řádu země jeho sídla (kvalifikace získaná</w:t>
      </w:r>
      <w:r w:rsidR="00092CC9" w:rsidRPr="00327047">
        <w:rPr>
          <w:sz w:val="16"/>
          <w:szCs w:val="16"/>
        </w:rPr>
        <w:t xml:space="preserve"> v </w:t>
      </w:r>
      <w:r w:rsidRPr="00327047">
        <w:rPr>
          <w:sz w:val="16"/>
          <w:szCs w:val="16"/>
        </w:rPr>
        <w:t>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45C8E80A" w14:textId="77777777" w:rsidR="0035531B" w:rsidRDefault="0035531B" w:rsidP="00307641">
      <w:pPr>
        <w:pStyle w:val="Textbezslovn"/>
        <w:ind w:left="0"/>
      </w:pPr>
    </w:p>
    <w:p w14:paraId="477A97A8" w14:textId="77777777" w:rsidR="00307641" w:rsidRDefault="00307641" w:rsidP="00307641">
      <w:pPr>
        <w:pStyle w:val="Textbezslovn"/>
        <w:ind w:left="0"/>
      </w:pPr>
    </w:p>
    <w:p w14:paraId="4518E192"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66927A33" w14:textId="77777777" w:rsidR="0035531B" w:rsidRDefault="0035531B" w:rsidP="00307641">
      <w:pPr>
        <w:pStyle w:val="Textbezslovn"/>
        <w:ind w:left="0"/>
      </w:pPr>
    </w:p>
    <w:p w14:paraId="1C66E067" w14:textId="77777777" w:rsidR="0035531B" w:rsidRDefault="0035531B" w:rsidP="00307641">
      <w:pPr>
        <w:pStyle w:val="Textbezslovn"/>
        <w:ind w:left="0"/>
      </w:pPr>
      <w:r>
        <w:t>Podpis osoby oprávněné jednat za dodavatele:</w:t>
      </w:r>
    </w:p>
    <w:p w14:paraId="31BB9C25" w14:textId="77777777" w:rsidR="0035531B" w:rsidRDefault="0035531B" w:rsidP="00307641">
      <w:pPr>
        <w:pStyle w:val="Textbezslovn"/>
        <w:ind w:left="0"/>
      </w:pPr>
    </w:p>
    <w:p w14:paraId="05621149" w14:textId="77777777" w:rsidR="00307641" w:rsidRDefault="00307641" w:rsidP="00307641">
      <w:pPr>
        <w:pStyle w:val="Textbezslovn"/>
        <w:ind w:left="0"/>
      </w:pPr>
    </w:p>
    <w:p w14:paraId="1E3DC8D5" w14:textId="77777777" w:rsidR="00307641" w:rsidRDefault="0035531B" w:rsidP="00307641">
      <w:pPr>
        <w:pStyle w:val="Textbezslovn"/>
        <w:ind w:left="0"/>
      </w:pPr>
      <w:r>
        <w:t>Jméno</w:t>
      </w:r>
      <w:r w:rsidR="00307641">
        <w:t>: ______________________</w:t>
      </w:r>
    </w:p>
    <w:p w14:paraId="434E4668" w14:textId="77777777" w:rsidR="0035531B" w:rsidRDefault="0035531B" w:rsidP="00307641">
      <w:pPr>
        <w:pStyle w:val="Textbezslovn"/>
        <w:ind w:left="0"/>
      </w:pPr>
      <w:r>
        <w:tab/>
      </w:r>
    </w:p>
    <w:p w14:paraId="2CEFD202" w14:textId="77777777" w:rsidR="00307641" w:rsidRDefault="00307641" w:rsidP="00307641">
      <w:pPr>
        <w:pStyle w:val="Textbezslovn"/>
        <w:ind w:left="0"/>
      </w:pPr>
    </w:p>
    <w:p w14:paraId="0758627C" w14:textId="77777777" w:rsidR="0035531B" w:rsidRDefault="0035531B" w:rsidP="00307641">
      <w:pPr>
        <w:pStyle w:val="Textbezslovn"/>
        <w:ind w:left="0"/>
      </w:pPr>
      <w:r>
        <w:t>Podp</w:t>
      </w:r>
      <w:r w:rsidR="00307641">
        <w:t>is: ______________________</w:t>
      </w:r>
    </w:p>
    <w:p w14:paraId="64C6D4A9" w14:textId="77777777" w:rsidR="0035531B" w:rsidRDefault="0035531B" w:rsidP="00307641">
      <w:pPr>
        <w:pStyle w:val="Textbezslovn"/>
        <w:ind w:left="0"/>
      </w:pPr>
      <w:r>
        <w:t xml:space="preserve"> </w:t>
      </w:r>
    </w:p>
    <w:p w14:paraId="3AD93847" w14:textId="77777777" w:rsidR="00EE3C5F" w:rsidRDefault="00EE3C5F" w:rsidP="00452F69">
      <w:pPr>
        <w:pStyle w:val="Textbezslovn"/>
      </w:pPr>
      <w:r>
        <w:br w:type="page"/>
      </w:r>
    </w:p>
    <w:p w14:paraId="3A50D050" w14:textId="77777777" w:rsidR="0035531B" w:rsidRDefault="0035531B" w:rsidP="00FE4333">
      <w:pPr>
        <w:pStyle w:val="Nadpisbezsl1-1"/>
      </w:pPr>
      <w:r>
        <w:lastRenderedPageBreak/>
        <w:t>Příloha č. 8</w:t>
      </w:r>
    </w:p>
    <w:p w14:paraId="495462B5"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455B84D5" w14:textId="77777777" w:rsidR="00AB1063" w:rsidRDefault="00AB1063" w:rsidP="00307641">
      <w:pPr>
        <w:pStyle w:val="Textbezslovn"/>
      </w:pPr>
    </w:p>
    <w:p w14:paraId="6303B95E" w14:textId="5BE3A048" w:rsidR="0035531B" w:rsidRDefault="00327047" w:rsidP="00307641">
      <w:pPr>
        <w:pStyle w:val="Textbezslovn"/>
        <w:ind w:left="0"/>
      </w:pPr>
      <w:r w:rsidRPr="00327047">
        <w:t>V souladu s požadavky § 83 odst. 1 zákona č. 134/2016 Sb., o zadávání veřejných zakázek, ve znění pozdějších předpisů, dodavatel uvede seznam jiných osob, jejichž prostřednictvím prokazuje kvalifikac</w:t>
      </w:r>
      <w:r w:rsidR="0040621A">
        <w:t>i</w:t>
      </w:r>
      <w:r w:rsidRPr="00327047">
        <w:t xml:space="preserve">, a u nichž dokládá </w:t>
      </w:r>
      <w:r w:rsidR="0040621A" w:rsidRPr="00C85644">
        <w:t>smlouvu nebo jinou osobou podepsané potvrzení o její existenci, její</w:t>
      </w:r>
      <w:r w:rsidR="0040621A">
        <w:t>mž obsahem je závazek</w:t>
      </w:r>
      <w:r w:rsidR="0040621A" w:rsidRPr="00327047">
        <w:t xml:space="preserve"> </w:t>
      </w:r>
      <w:r w:rsidRPr="00327047">
        <w:t xml:space="preserve">jiné osoby k poskytnutí plnění určeného k plnění veřejné zakázky nebo k poskytnutí věcí nebo práv, s nimiž bude dodavatel oprávněn disponovat </w:t>
      </w:r>
      <w:r w:rsidR="0040621A">
        <w:t>při</w:t>
      </w:r>
      <w:r w:rsidRPr="00327047">
        <w:t xml:space="preserve"> plnění veřejné zakázky, a to alespoň v rozsahu, v jakém jiná osoba prokázala kvalifikaci za dodavatele</w:t>
      </w:r>
      <w:r w:rsidR="0035531B">
        <w:t xml:space="preserve">. </w:t>
      </w:r>
    </w:p>
    <w:p w14:paraId="20EB2AC2"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0625BC4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27074004" w14:textId="77777777" w:rsidR="003057BB" w:rsidRDefault="00307641" w:rsidP="003057BB">
            <w:pPr>
              <w:pStyle w:val="Textbezslovn"/>
              <w:ind w:left="0"/>
              <w:jc w:val="left"/>
              <w:rPr>
                <w:b/>
                <w:sz w:val="16"/>
                <w:szCs w:val="16"/>
              </w:rPr>
            </w:pPr>
            <w:r w:rsidRPr="00307641">
              <w:rPr>
                <w:b/>
                <w:sz w:val="16"/>
                <w:szCs w:val="16"/>
              </w:rPr>
              <w:t>Obchodní firma/název/jméno a příjmení</w:t>
            </w:r>
          </w:p>
          <w:p w14:paraId="78D4259F" w14:textId="477FF2A9" w:rsidR="00307641" w:rsidRPr="00307641" w:rsidRDefault="003057BB" w:rsidP="003057BB">
            <w:pPr>
              <w:pStyle w:val="Textbezslovn"/>
              <w:ind w:left="0"/>
              <w:jc w:val="left"/>
              <w:rPr>
                <w:b/>
                <w:sz w:val="16"/>
                <w:szCs w:val="16"/>
              </w:rPr>
            </w:pPr>
            <w:r>
              <w:rPr>
                <w:b/>
                <w:sz w:val="16"/>
                <w:szCs w:val="16"/>
              </w:rPr>
              <w:t>síd</w:t>
            </w:r>
            <w:r w:rsidR="00307641" w:rsidRPr="00307641">
              <w:rPr>
                <w:b/>
                <w:sz w:val="16"/>
                <w:szCs w:val="16"/>
              </w:rPr>
              <w:t>lo, IČO</w:t>
            </w:r>
          </w:p>
        </w:tc>
        <w:tc>
          <w:tcPr>
            <w:tcW w:w="4111" w:type="dxa"/>
            <w:tcBorders>
              <w:bottom w:val="single" w:sz="2" w:space="0" w:color="auto"/>
            </w:tcBorders>
          </w:tcPr>
          <w:p w14:paraId="7DB43A19"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3E650B4B"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0B5D37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A7ED2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C9807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56F0AEC"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02CEE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DA9E5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512BD1"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40AD6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D1E786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F8396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4BE21A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824922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4FD2A9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F576E0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36DA09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E06CD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604062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C1254B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FB5F20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212F37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D4754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64A18A7"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3A07C7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36127AD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27A391D7"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91E9A4E"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DFEDE58" w14:textId="77777777" w:rsidR="0035531B" w:rsidRPr="00833899" w:rsidRDefault="0035531B" w:rsidP="00307641">
      <w:pPr>
        <w:pStyle w:val="Textbezslovn"/>
      </w:pPr>
    </w:p>
    <w:p w14:paraId="35A4D32D" w14:textId="77777777" w:rsidR="0035531B" w:rsidRDefault="0035531B" w:rsidP="00307641">
      <w:pPr>
        <w:pStyle w:val="Textbezslovn"/>
      </w:pPr>
    </w:p>
    <w:bookmarkEnd w:id="4"/>
    <w:bookmarkEnd w:id="5"/>
    <w:bookmarkEnd w:id="6"/>
    <w:bookmarkEnd w:id="7"/>
    <w:p w14:paraId="0F462CE8" w14:textId="58A0F11B" w:rsidR="009E003E" w:rsidRDefault="009E003E">
      <w:r>
        <w:br w:type="page"/>
      </w:r>
    </w:p>
    <w:p w14:paraId="3581FBF5" w14:textId="77777777" w:rsidR="009E003E" w:rsidRDefault="009E003E" w:rsidP="009E003E">
      <w:pPr>
        <w:pStyle w:val="Nadpisbezsl1-1"/>
      </w:pPr>
      <w:r>
        <w:lastRenderedPageBreak/>
        <w:t>Příloha č. 9</w:t>
      </w:r>
    </w:p>
    <w:p w14:paraId="56ABAF48" w14:textId="77777777" w:rsidR="009E003E" w:rsidRPr="00BA1CFD" w:rsidRDefault="009E003E" w:rsidP="009E003E">
      <w:pPr>
        <w:pStyle w:val="Textbezslovn"/>
        <w:ind w:left="0"/>
        <w:rPr>
          <w:b/>
          <w:sz w:val="20"/>
          <w:szCs w:val="20"/>
        </w:rPr>
      </w:pPr>
      <w:r w:rsidRPr="00E56CBF">
        <w:rPr>
          <w:b/>
          <w:sz w:val="20"/>
          <w:szCs w:val="20"/>
        </w:rPr>
        <w:t xml:space="preserve">Seznam </w:t>
      </w:r>
      <w:r w:rsidRPr="00BA1CFD">
        <w:rPr>
          <w:b/>
          <w:sz w:val="20"/>
          <w:szCs w:val="20"/>
        </w:rPr>
        <w:t>zkušeností hodnocených členů odborného personálu dodavatele</w:t>
      </w:r>
    </w:p>
    <w:p w14:paraId="13704FBA" w14:textId="77777777" w:rsidR="009E003E" w:rsidRDefault="009E003E" w:rsidP="009E003E">
      <w:pPr>
        <w:pStyle w:val="Textbezslovn"/>
        <w:ind w:left="0"/>
      </w:pPr>
    </w:p>
    <w:p w14:paraId="56AF3BA1" w14:textId="7A0BEAC8" w:rsidR="009E003E" w:rsidRDefault="008301A0" w:rsidP="009E003E">
      <w:pPr>
        <w:pStyle w:val="Textbezslovn"/>
        <w:ind w:left="0"/>
      </w:pPr>
      <w:r>
        <w:rPr>
          <w:b/>
        </w:rPr>
        <w:t>F</w:t>
      </w:r>
      <w:r w:rsidR="009E003E" w:rsidRPr="00474F4D">
        <w:rPr>
          <w:b/>
        </w:rPr>
        <w:t>unkce</w:t>
      </w:r>
      <w:r w:rsidR="009E003E">
        <w:t xml:space="preserve"> ze seznamu odborného personálu dodavatele: [</w:t>
      </w:r>
      <w:r w:rsidR="009E003E" w:rsidRPr="00DE6A35">
        <w:rPr>
          <w:b/>
          <w:highlight w:val="yellow"/>
        </w:rPr>
        <w:t>DOPLNÍ DODAVATEL</w:t>
      </w:r>
      <w:r w:rsidR="009E003E">
        <w:t>]</w:t>
      </w:r>
    </w:p>
    <w:p w14:paraId="1B8F7E03" w14:textId="77777777" w:rsidR="009E003E" w:rsidRPr="00543F07" w:rsidRDefault="009E003E" w:rsidP="009E003E">
      <w:pPr>
        <w:pStyle w:val="Doplujcdaje"/>
        <w:jc w:val="both"/>
      </w:pPr>
    </w:p>
    <w:p w14:paraId="6AE1E97E" w14:textId="77777777" w:rsidR="009E003E" w:rsidRPr="0042061D" w:rsidRDefault="009E003E" w:rsidP="009E003E">
      <w:pPr>
        <w:pStyle w:val="Doplujcdaje"/>
        <w:jc w:val="both"/>
        <w:rPr>
          <w:sz w:val="16"/>
          <w:szCs w:val="16"/>
        </w:rPr>
      </w:pPr>
      <w:r w:rsidRPr="0042061D">
        <w:rPr>
          <w:b/>
          <w:sz w:val="16"/>
          <w:szCs w:val="16"/>
        </w:rPr>
        <w:t>Pozn. zadavatele:</w:t>
      </w:r>
      <w:r w:rsidRPr="0042061D">
        <w:rPr>
          <w:sz w:val="16"/>
          <w:szCs w:val="16"/>
        </w:rPr>
        <w:t xml:space="preserve"> Určí-li dodavatel jednu fyzickou osobou pro více funkcí člena odborného personálu</w:t>
      </w:r>
      <w:r>
        <w:rPr>
          <w:sz w:val="16"/>
          <w:szCs w:val="16"/>
        </w:rPr>
        <w:t xml:space="preserve"> (j</w:t>
      </w:r>
      <w:r w:rsidRPr="007E6B85">
        <w:rPr>
          <w:sz w:val="16"/>
          <w:szCs w:val="16"/>
        </w:rPr>
        <w:t>ednou osobou lze současně zastávat maximálně 2 funkce člena odborného personálu</w:t>
      </w:r>
      <w:r>
        <w:rPr>
          <w:sz w:val="16"/>
          <w:szCs w:val="16"/>
        </w:rPr>
        <w:t xml:space="preserve"> dodavatele)</w:t>
      </w:r>
      <w:r w:rsidRPr="0042061D">
        <w:rPr>
          <w:sz w:val="16"/>
          <w:szCs w:val="16"/>
        </w:rPr>
        <w:t>, může být tato osoba předmětem hodnocení pouze u jedné z funkcí, kterou má zastávat. V takovém případě je dodavatel povinen v</w:t>
      </w:r>
      <w:r>
        <w:rPr>
          <w:sz w:val="16"/>
          <w:szCs w:val="16"/>
        </w:rPr>
        <w:t xml:space="preserve"> této příloze </w:t>
      </w:r>
      <w:r w:rsidRPr="0042061D">
        <w:rPr>
          <w:sz w:val="16"/>
          <w:szCs w:val="16"/>
        </w:rPr>
        <w:t>uvést</w:t>
      </w:r>
      <w:r>
        <w:rPr>
          <w:sz w:val="16"/>
          <w:szCs w:val="16"/>
        </w:rPr>
        <w:t xml:space="preserve"> tu funkci</w:t>
      </w:r>
      <w:r w:rsidRPr="0042061D">
        <w:rPr>
          <w:sz w:val="16"/>
          <w:szCs w:val="16"/>
        </w:rPr>
        <w:t xml:space="preserve">, pro kterou </w:t>
      </w:r>
      <w:r>
        <w:rPr>
          <w:sz w:val="16"/>
          <w:szCs w:val="16"/>
        </w:rPr>
        <w:t>m</w:t>
      </w:r>
      <w:r w:rsidRPr="0042061D">
        <w:rPr>
          <w:sz w:val="16"/>
          <w:szCs w:val="16"/>
        </w:rPr>
        <w:t xml:space="preserve">á být </w:t>
      </w:r>
      <w:r>
        <w:rPr>
          <w:sz w:val="16"/>
          <w:szCs w:val="16"/>
        </w:rPr>
        <w:t xml:space="preserve">příslušná </w:t>
      </w:r>
      <w:r w:rsidRPr="0042061D">
        <w:rPr>
          <w:sz w:val="16"/>
          <w:szCs w:val="16"/>
        </w:rPr>
        <w:t xml:space="preserve">fyzická osoba hodnocena. Nebude-li nabídka tento údaj </w:t>
      </w:r>
      <w:r>
        <w:rPr>
          <w:sz w:val="16"/>
          <w:szCs w:val="16"/>
        </w:rPr>
        <w:t xml:space="preserve">o funkci </w:t>
      </w:r>
      <w:r w:rsidRPr="0042061D">
        <w:rPr>
          <w:sz w:val="16"/>
          <w:szCs w:val="16"/>
        </w:rPr>
        <w:t xml:space="preserve">obsahovat, </w:t>
      </w:r>
      <w:r w:rsidRPr="004B595B">
        <w:rPr>
          <w:sz w:val="16"/>
          <w:szCs w:val="16"/>
        </w:rPr>
        <w:t xml:space="preserve">příp. bude-li uvedeno, že má být osoba hodnocena pro </w:t>
      </w:r>
      <w:r>
        <w:rPr>
          <w:sz w:val="16"/>
          <w:szCs w:val="16"/>
        </w:rPr>
        <w:t>více</w:t>
      </w:r>
      <w:r w:rsidRPr="004B595B">
        <w:rPr>
          <w:sz w:val="16"/>
          <w:szCs w:val="16"/>
        </w:rPr>
        <w:t xml:space="preserve"> funkc</w:t>
      </w:r>
      <w:r>
        <w:rPr>
          <w:sz w:val="16"/>
          <w:szCs w:val="16"/>
        </w:rPr>
        <w:t>í</w:t>
      </w:r>
      <w:r w:rsidRPr="004B595B">
        <w:rPr>
          <w:sz w:val="16"/>
          <w:szCs w:val="16"/>
        </w:rPr>
        <w:t xml:space="preserve"> člena odborného personálu dodavatele</w:t>
      </w:r>
      <w:r>
        <w:rPr>
          <w:sz w:val="16"/>
          <w:szCs w:val="16"/>
        </w:rPr>
        <w:t>,</w:t>
      </w:r>
      <w:r w:rsidRPr="004B595B">
        <w:rPr>
          <w:sz w:val="16"/>
          <w:szCs w:val="16"/>
        </w:rPr>
        <w:t xml:space="preserve"> </w:t>
      </w:r>
      <w:r w:rsidRPr="0042061D">
        <w:rPr>
          <w:sz w:val="16"/>
          <w:szCs w:val="16"/>
        </w:rPr>
        <w:t xml:space="preserve">nebude taková fyzická osoba hodnocena pro žádnou z funkcí, které má zastávat. Zadavatel upozorňuje, že tento údaj nemůže být dodatečně doplňován </w:t>
      </w:r>
      <w:r>
        <w:rPr>
          <w:sz w:val="16"/>
          <w:szCs w:val="16"/>
        </w:rPr>
        <w:t xml:space="preserve">či měněn </w:t>
      </w:r>
      <w:r w:rsidRPr="0042061D">
        <w:rPr>
          <w:sz w:val="16"/>
          <w:szCs w:val="16"/>
        </w:rPr>
        <w:t>postupem dle § 46 odst. 2 ZZVZ.</w:t>
      </w:r>
    </w:p>
    <w:p w14:paraId="77C76DA6" w14:textId="77777777" w:rsidR="009E003E" w:rsidRPr="00543F07" w:rsidRDefault="009E003E" w:rsidP="009E003E">
      <w:pPr>
        <w:pStyle w:val="Doplujcdaje"/>
        <w:ind w:left="360"/>
        <w:jc w:val="both"/>
      </w:pPr>
    </w:p>
    <w:p w14:paraId="38C66248" w14:textId="77777777" w:rsidR="009E003E" w:rsidRDefault="009E003E" w:rsidP="0014107B">
      <w:pPr>
        <w:pStyle w:val="Odstavec1-1a"/>
      </w:pPr>
      <w:r w:rsidRPr="0090773F">
        <w:rPr>
          <w:b/>
        </w:rPr>
        <w:t>Příjmení</w:t>
      </w:r>
      <w:r>
        <w:t>: [</w:t>
      </w:r>
      <w:r w:rsidRPr="0090773F">
        <w:rPr>
          <w:b/>
          <w:highlight w:val="yellow"/>
        </w:rPr>
        <w:t>DOPLNÍ DODAVATEL</w:t>
      </w:r>
      <w:r>
        <w:t>]</w:t>
      </w:r>
    </w:p>
    <w:p w14:paraId="2DB52A11" w14:textId="77777777" w:rsidR="009E003E" w:rsidRDefault="009E003E" w:rsidP="0014107B">
      <w:pPr>
        <w:pStyle w:val="Odstavec1-1a"/>
      </w:pPr>
      <w:r w:rsidRPr="00D006F4">
        <w:rPr>
          <w:b/>
        </w:rPr>
        <w:t>Jméno</w:t>
      </w:r>
      <w:r>
        <w:t>: [</w:t>
      </w:r>
      <w:r w:rsidRPr="00DE6A35">
        <w:rPr>
          <w:b/>
          <w:highlight w:val="yellow"/>
        </w:rPr>
        <w:t>DOPLNÍ DODAVATEL</w:t>
      </w:r>
      <w:r>
        <w:t>]</w:t>
      </w:r>
    </w:p>
    <w:p w14:paraId="1A1B93B6" w14:textId="77777777" w:rsidR="009E003E" w:rsidRDefault="009E003E" w:rsidP="0014107B">
      <w:pPr>
        <w:pStyle w:val="Odstavec1-1a"/>
      </w:pPr>
      <w:r w:rsidRPr="0014107B">
        <w:t>Datum</w:t>
      </w:r>
      <w:r>
        <w:t xml:space="preserve"> narození: [</w:t>
      </w:r>
      <w:r w:rsidRPr="00833899">
        <w:rPr>
          <w:highlight w:val="yellow"/>
        </w:rPr>
        <w:t>DOPLNÍ DODAVATEL</w:t>
      </w:r>
      <w:r>
        <w:t>]</w:t>
      </w:r>
    </w:p>
    <w:p w14:paraId="2EFE762C" w14:textId="77777777" w:rsidR="009E003E" w:rsidRPr="000E48A0" w:rsidRDefault="009E003E" w:rsidP="009E003E">
      <w:pPr>
        <w:pStyle w:val="Textbezslovn"/>
        <w:ind w:left="0"/>
        <w:rPr>
          <w:b/>
        </w:rPr>
      </w:pPr>
      <w:r>
        <w:rPr>
          <w:b/>
        </w:rPr>
        <w:t xml:space="preserve">Tuto přílohu </w:t>
      </w:r>
      <w:r w:rsidRPr="000E48A0">
        <w:rPr>
          <w:b/>
        </w:rPr>
        <w:t>dodavatel vyplň</w:t>
      </w:r>
      <w:r>
        <w:rPr>
          <w:b/>
        </w:rPr>
        <w:t>uje</w:t>
      </w:r>
      <w:r w:rsidRPr="000E48A0">
        <w:rPr>
          <w:b/>
        </w:rPr>
        <w:t xml:space="preserve"> za účelem hodnocení </w:t>
      </w:r>
      <w:r>
        <w:rPr>
          <w:b/>
        </w:rPr>
        <w:t xml:space="preserve">pouze </w:t>
      </w:r>
      <w:r w:rsidRPr="000E48A0">
        <w:rPr>
          <w:b/>
        </w:rPr>
        <w:t>u těch členů odborného personálu</w:t>
      </w:r>
      <w:r>
        <w:rPr>
          <w:b/>
        </w:rPr>
        <w:t xml:space="preserve"> dodavatele</w:t>
      </w:r>
      <w:r w:rsidRPr="000E48A0">
        <w:rPr>
          <w:b/>
        </w:rPr>
        <w:t xml:space="preserve">, kteří mají být hodnoceni. </w:t>
      </w:r>
      <w:r w:rsidRPr="00294DE2">
        <w:t xml:space="preserve">V případě, že člen odborného personálu, kterým je prokazována kvalifikace dle čl. 8.5 těchto Pokynů, nedisponuje současně parametry, které jsou způsobilé k hodnocení, tj. nad rámec minimální úrovně kvalifikačních kritérií, nebo je dodavatel k hodnocení nenavrhuje, dodavatel níže uvedenou tabulku proškrtne nebo ponechá nevyplněnou. Bližší informace k hodnocení – viz čl. 16.3 Pokynů pro dodavatele. </w:t>
      </w:r>
    </w:p>
    <w:p w14:paraId="730853A4" w14:textId="77777777" w:rsidR="009E003E" w:rsidRDefault="009E003E" w:rsidP="009E003E">
      <w:pPr>
        <w:pStyle w:val="Odstavec1-1a"/>
        <w:spacing w:after="0"/>
        <w:ind w:left="1077"/>
        <w:rPr>
          <w:b/>
        </w:rPr>
      </w:pPr>
    </w:p>
    <w:p w14:paraId="217DBCBB" w14:textId="3BA130B5" w:rsidR="009E003E" w:rsidRDefault="009E003E" w:rsidP="0014107B">
      <w:pPr>
        <w:pStyle w:val="Odstavec1-1a"/>
      </w:pPr>
      <w:r w:rsidRPr="0042061D">
        <w:rPr>
          <w:b/>
        </w:rPr>
        <w:t>Zkušenosti</w:t>
      </w:r>
      <w:r>
        <w:t xml:space="preserve"> s plněním zakázek, jež jsou pro členy odborného personálu dodavatele relevantní dle čl. 16.3 těchto Pokynů </w:t>
      </w:r>
      <w:r w:rsidRPr="0042061D">
        <w:rPr>
          <w:b/>
        </w:rPr>
        <w:t>pro hodnocení</w:t>
      </w:r>
      <w:r>
        <w:rPr>
          <w:rStyle w:val="Znakapoznpodarou"/>
        </w:rPr>
        <w:footnoteReference w:id="8"/>
      </w:r>
      <w:r>
        <w:t xml:space="preserve">: </w:t>
      </w:r>
    </w:p>
    <w:p w14:paraId="31D6579D" w14:textId="18791ED7" w:rsidR="00101038" w:rsidRDefault="00101038" w:rsidP="0014107B">
      <w:pPr>
        <w:pStyle w:val="Odstavec1-1a"/>
      </w:pPr>
      <w:r>
        <w:rPr>
          <w:b/>
        </w:rPr>
        <w:t xml:space="preserve">Zde uvedené zkušenosti nelze u téže osoby zároveň uvést v Příloze č. 6 pro účely prokázání kvalifikace. </w:t>
      </w:r>
    </w:p>
    <w:p w14:paraId="6FBE190A" w14:textId="77777777" w:rsidR="009E003E" w:rsidRDefault="009E003E" w:rsidP="009E003E">
      <w:pPr>
        <w:pStyle w:val="Odstavec1-1a"/>
        <w:spacing w:after="0"/>
        <w:ind w:left="1077"/>
      </w:pPr>
    </w:p>
    <w:tbl>
      <w:tblPr>
        <w:tblStyle w:val="Mkatabulky"/>
        <w:tblW w:w="8560" w:type="dxa"/>
        <w:tblInd w:w="142" w:type="dxa"/>
        <w:tblLayout w:type="fixed"/>
        <w:tblLook w:val="04E0" w:firstRow="1" w:lastRow="1" w:firstColumn="1" w:lastColumn="0" w:noHBand="0" w:noVBand="1"/>
      </w:tblPr>
      <w:tblGrid>
        <w:gridCol w:w="2693"/>
        <w:gridCol w:w="2836"/>
        <w:gridCol w:w="3031"/>
      </w:tblGrid>
      <w:tr w:rsidR="00962FC5" w:rsidRPr="00833899" w14:paraId="685585AF" w14:textId="77777777" w:rsidTr="00543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3" w:type="dxa"/>
            <w:tcBorders>
              <w:bottom w:val="single" w:sz="2" w:space="0" w:color="auto"/>
            </w:tcBorders>
            <w:shd w:val="clear" w:color="auto" w:fill="E7E6E6" w:themeFill="background2"/>
          </w:tcPr>
          <w:p w14:paraId="4027E4DE" w14:textId="77777777" w:rsidR="00962FC5" w:rsidRPr="005434C4" w:rsidRDefault="00962FC5" w:rsidP="00962FC5">
            <w:pPr>
              <w:rPr>
                <w:b/>
                <w:bCs/>
                <w:sz w:val="16"/>
                <w:szCs w:val="16"/>
              </w:rPr>
            </w:pPr>
          </w:p>
        </w:tc>
        <w:tc>
          <w:tcPr>
            <w:tcW w:w="2836" w:type="dxa"/>
            <w:tcBorders>
              <w:bottom w:val="single" w:sz="2" w:space="0" w:color="auto"/>
            </w:tcBorders>
            <w:shd w:val="clear" w:color="auto" w:fill="E7E6E6" w:themeFill="background2"/>
          </w:tcPr>
          <w:p w14:paraId="5583E91F" w14:textId="1765FF28" w:rsidR="00962FC5" w:rsidRPr="005434C4" w:rsidRDefault="00962FC5" w:rsidP="00962FC5">
            <w:pPr>
              <w:cnfStyle w:val="100000000000" w:firstRow="1" w:lastRow="0" w:firstColumn="0" w:lastColumn="0" w:oddVBand="0" w:evenVBand="0" w:oddHBand="0" w:evenHBand="0" w:firstRowFirstColumn="0" w:firstRowLastColumn="0" w:lastRowFirstColumn="0" w:lastRowLastColumn="0"/>
              <w:rPr>
                <w:b/>
                <w:bCs/>
                <w:sz w:val="16"/>
                <w:szCs w:val="16"/>
                <w:highlight w:val="yellow"/>
              </w:rPr>
            </w:pPr>
            <w:r w:rsidRPr="005434C4">
              <w:rPr>
                <w:b/>
                <w:bCs/>
                <w:sz w:val="16"/>
                <w:szCs w:val="16"/>
              </w:rPr>
              <w:t>Údaje pro hodnocení, které uvádí dodavatel</w:t>
            </w:r>
          </w:p>
        </w:tc>
        <w:tc>
          <w:tcPr>
            <w:tcW w:w="3031" w:type="dxa"/>
            <w:tcBorders>
              <w:bottom w:val="single" w:sz="2" w:space="0" w:color="auto"/>
            </w:tcBorders>
            <w:shd w:val="clear" w:color="auto" w:fill="E7E6E6" w:themeFill="background2"/>
          </w:tcPr>
          <w:p w14:paraId="4093273F" w14:textId="3EFA6CC2" w:rsidR="00962FC5" w:rsidRPr="005434C4" w:rsidRDefault="00962FC5" w:rsidP="00962FC5">
            <w:pPr>
              <w:cnfStyle w:val="100000000000" w:firstRow="1" w:lastRow="0" w:firstColumn="0" w:lastColumn="0" w:oddVBand="0" w:evenVBand="0" w:oddHBand="0" w:evenHBand="0" w:firstRowFirstColumn="0" w:firstRowLastColumn="0" w:lastRowFirstColumn="0" w:lastRowLastColumn="0"/>
              <w:rPr>
                <w:b/>
                <w:bCs/>
                <w:sz w:val="16"/>
                <w:szCs w:val="16"/>
                <w:highlight w:val="yellow"/>
              </w:rPr>
            </w:pPr>
            <w:r w:rsidRPr="005434C4">
              <w:rPr>
                <w:b/>
                <w:bCs/>
                <w:sz w:val="16"/>
                <w:szCs w:val="16"/>
              </w:rPr>
              <w:t>Název dokladu vloženého v nabídce, ze kterého je údaj zřejmý</w:t>
            </w:r>
          </w:p>
        </w:tc>
      </w:tr>
      <w:tr w:rsidR="00962FC5" w:rsidRPr="00833899" w14:paraId="3AC273DA" w14:textId="1A8C5FBD" w:rsidTr="005434C4">
        <w:tc>
          <w:tcPr>
            <w:cnfStyle w:val="001000000000" w:firstRow="0" w:lastRow="0" w:firstColumn="1" w:lastColumn="0" w:oddVBand="0" w:evenVBand="0" w:oddHBand="0" w:evenHBand="0" w:firstRowFirstColumn="0" w:firstRowLastColumn="0" w:lastRowFirstColumn="0" w:lastRowLastColumn="0"/>
            <w:tcW w:w="2693" w:type="dxa"/>
            <w:tcBorders>
              <w:bottom w:val="single" w:sz="2" w:space="0" w:color="auto"/>
            </w:tcBorders>
          </w:tcPr>
          <w:p w14:paraId="6AD37CEE" w14:textId="77777777" w:rsidR="00962FC5" w:rsidRPr="00833899" w:rsidRDefault="00962FC5" w:rsidP="00962FC5">
            <w:pPr>
              <w:rPr>
                <w:sz w:val="16"/>
                <w:szCs w:val="16"/>
              </w:rPr>
            </w:pPr>
            <w:r w:rsidRPr="00833899">
              <w:rPr>
                <w:sz w:val="16"/>
                <w:szCs w:val="16"/>
              </w:rPr>
              <w:t xml:space="preserve">Název zakázky </w:t>
            </w:r>
          </w:p>
        </w:tc>
        <w:tc>
          <w:tcPr>
            <w:tcW w:w="2836" w:type="dxa"/>
            <w:tcBorders>
              <w:bottom w:val="single" w:sz="2" w:space="0" w:color="auto"/>
            </w:tcBorders>
          </w:tcPr>
          <w:p w14:paraId="4E6CB0AB" w14:textId="77777777"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3031" w:type="dxa"/>
            <w:tcBorders>
              <w:bottom w:val="single" w:sz="2" w:space="0" w:color="auto"/>
            </w:tcBorders>
          </w:tcPr>
          <w:p w14:paraId="164198E0" w14:textId="62D64C1A"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2FC5" w:rsidRPr="00833899" w14:paraId="6FDCD82B" w14:textId="6D927A3A" w:rsidTr="005434C4">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tcBorders>
          </w:tcPr>
          <w:p w14:paraId="50E342F8" w14:textId="77777777" w:rsidR="00962FC5" w:rsidRPr="00833899" w:rsidRDefault="00962FC5" w:rsidP="00962FC5">
            <w:pPr>
              <w:rPr>
                <w:sz w:val="16"/>
                <w:szCs w:val="16"/>
              </w:rPr>
            </w:pPr>
            <w:r w:rsidRPr="00543F07">
              <w:rPr>
                <w:sz w:val="16"/>
                <w:szCs w:val="16"/>
              </w:rPr>
              <w:t>Popis předmětu plnění zakázky - v detailu potřebném pro ověření splnění požadavků</w:t>
            </w:r>
            <w:r>
              <w:rPr>
                <w:sz w:val="16"/>
                <w:szCs w:val="16"/>
              </w:rPr>
              <w:t xml:space="preserve"> relevantních pro hodnocení (uveďte rovněž stupeň projektované dokumentace)</w:t>
            </w:r>
          </w:p>
        </w:tc>
        <w:tc>
          <w:tcPr>
            <w:tcW w:w="2836" w:type="dxa"/>
            <w:tcBorders>
              <w:top w:val="single" w:sz="2" w:space="0" w:color="auto"/>
            </w:tcBorders>
          </w:tcPr>
          <w:p w14:paraId="398CF697" w14:textId="77777777"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3031" w:type="dxa"/>
            <w:tcBorders>
              <w:top w:val="single" w:sz="2" w:space="0" w:color="auto"/>
            </w:tcBorders>
          </w:tcPr>
          <w:p w14:paraId="2767ED65" w14:textId="523273B6"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2FC5" w:rsidRPr="00833899" w14:paraId="6A6B3587" w14:textId="590B0BF0" w:rsidTr="005434C4">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tcBorders>
          </w:tcPr>
          <w:p w14:paraId="065DD73F" w14:textId="08C8D9EF" w:rsidR="00962FC5" w:rsidRPr="00543F07" w:rsidRDefault="00973CB9" w:rsidP="00962FC5">
            <w:pPr>
              <w:rPr>
                <w:sz w:val="16"/>
                <w:szCs w:val="16"/>
              </w:rPr>
            </w:pPr>
            <w:r>
              <w:rPr>
                <w:b/>
                <w:bCs/>
                <w:sz w:val="16"/>
                <w:szCs w:val="16"/>
              </w:rPr>
              <w:t>V</w:t>
            </w:r>
            <w:r w:rsidR="00962FC5" w:rsidRPr="00774B8E">
              <w:rPr>
                <w:b/>
                <w:bCs/>
                <w:sz w:val="16"/>
                <w:szCs w:val="16"/>
              </w:rPr>
              <w:t xml:space="preserve">ýše </w:t>
            </w:r>
            <w:r w:rsidR="00DC5A83">
              <w:rPr>
                <w:b/>
                <w:bCs/>
                <w:sz w:val="16"/>
                <w:szCs w:val="16"/>
              </w:rPr>
              <w:t>stavebních</w:t>
            </w:r>
            <w:r w:rsidR="00962FC5" w:rsidRPr="00774B8E">
              <w:rPr>
                <w:b/>
                <w:bCs/>
                <w:sz w:val="16"/>
                <w:szCs w:val="16"/>
              </w:rPr>
              <w:t xml:space="preserve"> nákladů mostních objektů u specialisty pro projektování mostních a inženýrských konstrukcí</w:t>
            </w:r>
            <w:r w:rsidR="00962FC5" w:rsidRPr="000452BF">
              <w:rPr>
                <w:sz w:val="16"/>
                <w:szCs w:val="16"/>
              </w:rPr>
              <w:t xml:space="preserve"> (mosty), u ostatních členů odborného personálu se cena zakázky nemusí uvádět</w:t>
            </w:r>
          </w:p>
        </w:tc>
        <w:tc>
          <w:tcPr>
            <w:tcW w:w="2836" w:type="dxa"/>
            <w:tcBorders>
              <w:top w:val="single" w:sz="2" w:space="0" w:color="auto"/>
            </w:tcBorders>
          </w:tcPr>
          <w:p w14:paraId="59173579" w14:textId="77777777"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3031" w:type="dxa"/>
            <w:tcBorders>
              <w:top w:val="single" w:sz="2" w:space="0" w:color="auto"/>
            </w:tcBorders>
          </w:tcPr>
          <w:p w14:paraId="17D5E4A2" w14:textId="748DF27E"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2FC5" w:rsidRPr="00833899" w14:paraId="1DFE67EB" w14:textId="03B0EAA7" w:rsidTr="005434C4">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tcBorders>
          </w:tcPr>
          <w:p w14:paraId="2DF15C54" w14:textId="77777777" w:rsidR="00962FC5" w:rsidRPr="00833899" w:rsidRDefault="00962FC5" w:rsidP="00962FC5">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 jméno, tel., email)</w:t>
            </w:r>
          </w:p>
        </w:tc>
        <w:tc>
          <w:tcPr>
            <w:tcW w:w="2836" w:type="dxa"/>
            <w:tcBorders>
              <w:top w:val="single" w:sz="2" w:space="0" w:color="auto"/>
            </w:tcBorders>
          </w:tcPr>
          <w:p w14:paraId="1F6FC5A7" w14:textId="77777777"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3031" w:type="dxa"/>
            <w:tcBorders>
              <w:top w:val="single" w:sz="2" w:space="0" w:color="auto"/>
            </w:tcBorders>
          </w:tcPr>
          <w:p w14:paraId="3526CD4E" w14:textId="049CC2C3"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2FC5" w:rsidRPr="00833899" w14:paraId="34D0E930" w14:textId="2C9EEB80" w:rsidTr="005434C4">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tcBorders>
          </w:tcPr>
          <w:p w14:paraId="43E56A74" w14:textId="77777777" w:rsidR="00962FC5" w:rsidRPr="00543F07" w:rsidRDefault="00962FC5" w:rsidP="00962FC5">
            <w:pPr>
              <w:rPr>
                <w:sz w:val="16"/>
                <w:szCs w:val="16"/>
              </w:rPr>
            </w:pPr>
            <w:r>
              <w:rPr>
                <w:sz w:val="16"/>
                <w:szCs w:val="16"/>
              </w:rPr>
              <w:t>Zhotovitel zakázky (obch. firma/název, sídlo, IČO)</w:t>
            </w:r>
          </w:p>
        </w:tc>
        <w:tc>
          <w:tcPr>
            <w:tcW w:w="2836" w:type="dxa"/>
            <w:tcBorders>
              <w:top w:val="single" w:sz="2" w:space="0" w:color="auto"/>
            </w:tcBorders>
          </w:tcPr>
          <w:p w14:paraId="5331B3F0" w14:textId="77777777"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3031" w:type="dxa"/>
            <w:tcBorders>
              <w:top w:val="single" w:sz="2" w:space="0" w:color="auto"/>
            </w:tcBorders>
          </w:tcPr>
          <w:p w14:paraId="67BD4FE2" w14:textId="564A6CA8"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2FC5" w:rsidRPr="00833899" w14:paraId="5C0FAA2B" w14:textId="64AE8EC1" w:rsidTr="005434C4">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bottom w:val="single" w:sz="2" w:space="0" w:color="auto"/>
            </w:tcBorders>
          </w:tcPr>
          <w:p w14:paraId="4D8E9899" w14:textId="0465962E" w:rsidR="00962FC5" w:rsidRPr="00833899" w:rsidRDefault="00962FC5" w:rsidP="00962FC5">
            <w:pPr>
              <w:rPr>
                <w:sz w:val="16"/>
                <w:szCs w:val="16"/>
              </w:rPr>
            </w:pPr>
            <w:r w:rsidRPr="00543F07">
              <w:rPr>
                <w:sz w:val="16"/>
                <w:szCs w:val="16"/>
              </w:rPr>
              <w:lastRenderedPageBreak/>
              <w:t>Termín dokončení zakázky, resp. té části plnění zakázky</w:t>
            </w:r>
            <w:r>
              <w:rPr>
                <w:sz w:val="16"/>
                <w:szCs w:val="16"/>
              </w:rPr>
              <w:t xml:space="preserve"> a požadovaného stupně dokumentace,</w:t>
            </w:r>
            <w:r w:rsidRPr="00543F07">
              <w:rPr>
                <w:sz w:val="16"/>
                <w:szCs w:val="16"/>
              </w:rPr>
              <w:t xml:space="preserve"> kter</w:t>
            </w:r>
            <w:r>
              <w:rPr>
                <w:sz w:val="16"/>
                <w:szCs w:val="16"/>
              </w:rPr>
              <w:t>á</w:t>
            </w:r>
            <w:r w:rsidRPr="00543F07">
              <w:rPr>
                <w:sz w:val="16"/>
                <w:szCs w:val="16"/>
              </w:rPr>
              <w:t xml:space="preserve"> v případě zakázky na více činností </w:t>
            </w:r>
            <w:r>
              <w:rPr>
                <w:sz w:val="16"/>
                <w:szCs w:val="16"/>
              </w:rPr>
              <w:t xml:space="preserve">či stupňů dokumentace </w:t>
            </w:r>
            <w:r w:rsidRPr="00543F07">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dobu provádění dozoru projektanta</w:t>
            </w:r>
            <w:r w:rsidRPr="0042061D">
              <w:rPr>
                <w:sz w:val="16"/>
                <w:szCs w:val="16"/>
              </w:rPr>
              <w:t xml:space="preserve"> </w:t>
            </w:r>
          </w:p>
        </w:tc>
        <w:tc>
          <w:tcPr>
            <w:tcW w:w="2836" w:type="dxa"/>
            <w:tcBorders>
              <w:top w:val="single" w:sz="2" w:space="0" w:color="auto"/>
              <w:bottom w:val="single" w:sz="2" w:space="0" w:color="auto"/>
            </w:tcBorders>
          </w:tcPr>
          <w:p w14:paraId="72810E54" w14:textId="77777777"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3031" w:type="dxa"/>
            <w:tcBorders>
              <w:top w:val="single" w:sz="2" w:space="0" w:color="auto"/>
              <w:bottom w:val="single" w:sz="2" w:space="0" w:color="auto"/>
            </w:tcBorders>
          </w:tcPr>
          <w:p w14:paraId="17A77368" w14:textId="00375B4D" w:rsidR="00962FC5" w:rsidRPr="00833899"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2FC5" w:rsidRPr="005A45D1" w14:paraId="5B371E30" w14:textId="0E0328D6" w:rsidTr="005434C4">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bottom w:val="single" w:sz="2" w:space="0" w:color="auto"/>
            </w:tcBorders>
            <w:shd w:val="clear" w:color="auto" w:fill="FFFFFF" w:themeFill="background1"/>
          </w:tcPr>
          <w:p w14:paraId="600024FC" w14:textId="77777777" w:rsidR="00962FC5" w:rsidRPr="005A45D1" w:rsidRDefault="00962FC5" w:rsidP="00962FC5">
            <w:pPr>
              <w:rPr>
                <w:sz w:val="16"/>
                <w:szCs w:val="16"/>
              </w:rPr>
            </w:pPr>
            <w:r w:rsidRPr="005A45D1">
              <w:rPr>
                <w:sz w:val="16"/>
                <w:szCs w:val="16"/>
              </w:rPr>
              <w:t>Vykonávaná funkce/pozice a popis pracovních činností vykonávaných členem odborného personálu dodavatele - v detailu potřebném pro ověření splnění požadavků</w:t>
            </w:r>
            <w:r w:rsidRPr="005A45D1">
              <w:t xml:space="preserve"> </w:t>
            </w:r>
            <w:r w:rsidRPr="005A45D1">
              <w:rPr>
                <w:sz w:val="16"/>
                <w:szCs w:val="16"/>
              </w:rPr>
              <w:t>relevantních pro hodnocení</w:t>
            </w:r>
          </w:p>
        </w:tc>
        <w:tc>
          <w:tcPr>
            <w:tcW w:w="2836" w:type="dxa"/>
            <w:tcBorders>
              <w:top w:val="single" w:sz="2" w:space="0" w:color="auto"/>
              <w:bottom w:val="single" w:sz="2" w:space="0" w:color="auto"/>
            </w:tcBorders>
            <w:shd w:val="clear" w:color="auto" w:fill="FFFFFF" w:themeFill="background1"/>
          </w:tcPr>
          <w:p w14:paraId="0097D0EF" w14:textId="77777777" w:rsidR="00962FC5" w:rsidRPr="005A45D1" w:rsidRDefault="00962FC5" w:rsidP="00962FC5">
            <w:pPr>
              <w:cnfStyle w:val="000000000000" w:firstRow="0" w:lastRow="0" w:firstColumn="0" w:lastColumn="0" w:oddVBand="0" w:evenVBand="0" w:oddHBand="0" w:evenHBand="0" w:firstRowFirstColumn="0" w:firstRowLastColumn="0" w:lastRowFirstColumn="0" w:lastRowLastColumn="0"/>
              <w:rPr>
                <w:sz w:val="16"/>
                <w:szCs w:val="16"/>
              </w:rPr>
            </w:pPr>
            <w:r w:rsidRPr="005A45D1">
              <w:rPr>
                <w:sz w:val="16"/>
                <w:szCs w:val="16"/>
                <w:highlight w:val="yellow"/>
              </w:rPr>
              <w:t>[DOPLNÍ DODAVATEL]</w:t>
            </w:r>
          </w:p>
        </w:tc>
        <w:tc>
          <w:tcPr>
            <w:tcW w:w="3031" w:type="dxa"/>
            <w:tcBorders>
              <w:top w:val="single" w:sz="2" w:space="0" w:color="auto"/>
              <w:bottom w:val="single" w:sz="2" w:space="0" w:color="auto"/>
            </w:tcBorders>
            <w:shd w:val="clear" w:color="auto" w:fill="FFFFFF" w:themeFill="background1"/>
          </w:tcPr>
          <w:p w14:paraId="2A425B3B" w14:textId="66B64C85" w:rsidR="00962FC5" w:rsidRPr="005A45D1" w:rsidRDefault="00962FC5" w:rsidP="00962FC5">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5A45D1">
              <w:rPr>
                <w:sz w:val="16"/>
                <w:szCs w:val="16"/>
                <w:highlight w:val="yellow"/>
              </w:rPr>
              <w:t>[DOPLNÍ DODAVATEL]</w:t>
            </w:r>
          </w:p>
        </w:tc>
      </w:tr>
      <w:tr w:rsidR="00962FC5" w:rsidRPr="00833899" w14:paraId="3D2420BB" w14:textId="4EB2B6D5" w:rsidTr="005434C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bottom w:val="single" w:sz="2" w:space="0" w:color="auto"/>
            </w:tcBorders>
            <w:shd w:val="clear" w:color="auto" w:fill="auto"/>
          </w:tcPr>
          <w:p w14:paraId="0FC58B2C" w14:textId="042F85CC" w:rsidR="00962FC5" w:rsidRPr="005434C4" w:rsidRDefault="00962FC5" w:rsidP="00962FC5">
            <w:pPr>
              <w:rPr>
                <w:b w:val="0"/>
                <w:sz w:val="16"/>
                <w:szCs w:val="16"/>
                <w:highlight w:val="green"/>
              </w:rPr>
            </w:pPr>
            <w:r w:rsidRPr="005434C4">
              <w:rPr>
                <w:b w:val="0"/>
                <w:sz w:val="16"/>
                <w:szCs w:val="16"/>
              </w:rPr>
              <w:t xml:space="preserve">CIN stavby u referenční zakázky (vyplňuje se pouze u hlavního projektanta (HIP) </w:t>
            </w:r>
            <w:r w:rsidR="00CA26D8">
              <w:rPr>
                <w:b w:val="0"/>
                <w:sz w:val="16"/>
                <w:szCs w:val="16"/>
              </w:rPr>
              <w:t xml:space="preserve">a </w:t>
            </w:r>
            <w:r w:rsidR="00CA26D8" w:rsidRPr="00CA26D8">
              <w:rPr>
                <w:rFonts w:cs="Calibri"/>
                <w:b w:val="0"/>
                <w:sz w:val="16"/>
                <w:szCs w:val="16"/>
              </w:rPr>
              <w:t>specialisty na vypracování zásad organizace výstavby</w:t>
            </w:r>
            <w:r w:rsidR="00CA26D8" w:rsidRPr="00CA26D8">
              <w:rPr>
                <w:b w:val="0"/>
                <w:sz w:val="16"/>
                <w:szCs w:val="16"/>
              </w:rPr>
              <w:t>)</w:t>
            </w:r>
            <w:r w:rsidR="00CA26D8">
              <w:rPr>
                <w:b w:val="0"/>
                <w:sz w:val="16"/>
                <w:szCs w:val="16"/>
              </w:rPr>
              <w:t xml:space="preserve">, </w:t>
            </w:r>
            <w:r w:rsidRPr="005434C4">
              <w:rPr>
                <w:b w:val="0"/>
                <w:sz w:val="16"/>
                <w:szCs w:val="16"/>
              </w:rPr>
              <w:t>u ostatních členů odborného personálu se CIN referenční zakázky nemusí uvádět)</w:t>
            </w:r>
          </w:p>
        </w:tc>
        <w:tc>
          <w:tcPr>
            <w:tcW w:w="2836" w:type="dxa"/>
            <w:tcBorders>
              <w:top w:val="single" w:sz="2" w:space="0" w:color="auto"/>
              <w:bottom w:val="single" w:sz="2" w:space="0" w:color="auto"/>
            </w:tcBorders>
            <w:shd w:val="clear" w:color="auto" w:fill="FFFFFF" w:themeFill="background1"/>
          </w:tcPr>
          <w:p w14:paraId="2878CB83" w14:textId="272E697A" w:rsidR="00962FC5" w:rsidRPr="005434C4" w:rsidRDefault="00962FC5" w:rsidP="00962FC5">
            <w:pPr>
              <w:cnfStyle w:val="010000000000" w:firstRow="0" w:lastRow="1" w:firstColumn="0" w:lastColumn="0" w:oddVBand="0" w:evenVBand="0" w:oddHBand="0" w:evenHBand="0" w:firstRowFirstColumn="0" w:firstRowLastColumn="0" w:lastRowFirstColumn="0" w:lastRowLastColumn="0"/>
              <w:rPr>
                <w:b w:val="0"/>
                <w:bCs/>
                <w:sz w:val="16"/>
                <w:szCs w:val="16"/>
                <w:highlight w:val="yellow"/>
              </w:rPr>
            </w:pPr>
            <w:r w:rsidRPr="005434C4">
              <w:rPr>
                <w:b w:val="0"/>
                <w:bCs/>
                <w:sz w:val="16"/>
                <w:szCs w:val="16"/>
                <w:highlight w:val="yellow"/>
              </w:rPr>
              <w:t>[DOPLNÍ DODAVATEL]</w:t>
            </w:r>
          </w:p>
        </w:tc>
        <w:tc>
          <w:tcPr>
            <w:tcW w:w="3031" w:type="dxa"/>
            <w:tcBorders>
              <w:top w:val="single" w:sz="2" w:space="0" w:color="auto"/>
              <w:bottom w:val="single" w:sz="2" w:space="0" w:color="auto"/>
            </w:tcBorders>
            <w:shd w:val="clear" w:color="auto" w:fill="FFFFFF" w:themeFill="background1"/>
          </w:tcPr>
          <w:p w14:paraId="391CDF66" w14:textId="7AA28951" w:rsidR="00962FC5" w:rsidRPr="005434C4" w:rsidRDefault="00962FC5" w:rsidP="00962FC5">
            <w:pPr>
              <w:cnfStyle w:val="010000000000" w:firstRow="0" w:lastRow="1" w:firstColumn="0" w:lastColumn="0" w:oddVBand="0" w:evenVBand="0" w:oddHBand="0" w:evenHBand="0" w:firstRowFirstColumn="0" w:firstRowLastColumn="0" w:lastRowFirstColumn="0" w:lastRowLastColumn="0"/>
              <w:rPr>
                <w:b w:val="0"/>
                <w:bCs/>
                <w:sz w:val="16"/>
                <w:szCs w:val="16"/>
                <w:highlight w:val="yellow"/>
              </w:rPr>
            </w:pPr>
            <w:r w:rsidRPr="005434C4">
              <w:rPr>
                <w:b w:val="0"/>
                <w:bCs/>
                <w:sz w:val="16"/>
                <w:szCs w:val="16"/>
                <w:highlight w:val="yellow"/>
              </w:rPr>
              <w:t>[DOPLNÍ DODAVATEL]</w:t>
            </w:r>
          </w:p>
        </w:tc>
      </w:tr>
    </w:tbl>
    <w:p w14:paraId="6C8E0E92" w14:textId="77777777" w:rsidR="009E003E" w:rsidRPr="00833899" w:rsidRDefault="009E003E" w:rsidP="009E003E">
      <w:pPr>
        <w:pStyle w:val="Textbezslovn"/>
        <w:ind w:left="0"/>
      </w:pPr>
    </w:p>
    <w:p w14:paraId="32A4F03C" w14:textId="29CCAC20" w:rsidR="009E003E" w:rsidRDefault="0072085D" w:rsidP="009E003E">
      <w:pPr>
        <w:pStyle w:val="Textbezslovn"/>
        <w:ind w:left="0"/>
      </w:pPr>
      <w:r w:rsidRPr="00D44008">
        <w:rPr>
          <w:sz w:val="16"/>
          <w:szCs w:val="16"/>
        </w:rPr>
        <w:t>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667956B6" w14:textId="77777777" w:rsidR="0072085D" w:rsidRDefault="0072085D" w:rsidP="00A44432">
      <w:pPr>
        <w:pStyle w:val="Textbezslovn"/>
        <w:ind w:left="0"/>
        <w:rPr>
          <w:b/>
        </w:rPr>
      </w:pPr>
    </w:p>
    <w:p w14:paraId="6E3E4BEA" w14:textId="7F75D500" w:rsidR="00A44432" w:rsidRDefault="00A44432" w:rsidP="00A44432">
      <w:pPr>
        <w:pStyle w:val="Textbezslovn"/>
        <w:ind w:left="0"/>
        <w:rPr>
          <w:b/>
        </w:rPr>
      </w:pPr>
      <w:r w:rsidRPr="0042061D">
        <w:rPr>
          <w:b/>
        </w:rPr>
        <w:t xml:space="preserve">Přílohy: </w:t>
      </w:r>
      <w:r w:rsidRPr="0042061D">
        <w:rPr>
          <w:b/>
        </w:rPr>
        <w:tab/>
      </w:r>
    </w:p>
    <w:p w14:paraId="1A6DF203" w14:textId="2B7E352F" w:rsidR="00A44432" w:rsidRPr="00155B5F" w:rsidRDefault="00A44432" w:rsidP="00A44432">
      <w:pPr>
        <w:tabs>
          <w:tab w:val="left" w:pos="6663"/>
        </w:tabs>
        <w:spacing w:after="120"/>
        <w:ind w:hanging="142"/>
        <w:jc w:val="both"/>
        <w:rPr>
          <w:iCs/>
        </w:rPr>
      </w:pPr>
      <w:r w:rsidRPr="00DB1537">
        <w:rPr>
          <w:b/>
          <w:bCs/>
          <w:iCs/>
        </w:rPr>
        <w:t xml:space="preserve">- </w:t>
      </w:r>
      <w:r w:rsidRPr="00155B5F">
        <w:rPr>
          <w:iCs/>
        </w:rPr>
        <w:t xml:space="preserve">doklady potvrzující zkušenosti s plněním </w:t>
      </w:r>
      <w:r w:rsidR="002407B5" w:rsidRPr="00155B5F">
        <w:rPr>
          <w:iCs/>
        </w:rPr>
        <w:t>zakázek, jež</w:t>
      </w:r>
      <w:r w:rsidRPr="00155B5F">
        <w:rPr>
          <w:iCs/>
        </w:rPr>
        <w:t xml:space="preserve"> jsou v tabulce výše uvedeny pro účely hodnocení, zároveň dodavatel uvede v tabulce název dokladu vloženého v nabídce, ze kterého je požadovaný údaj zřejmý;</w:t>
      </w:r>
      <w:r w:rsidRPr="00522A3B">
        <w:rPr>
          <w:rFonts w:asciiTheme="majorHAnsi" w:hAnsiTheme="majorHAnsi"/>
        </w:rPr>
        <w:t xml:space="preserve"> </w:t>
      </w:r>
    </w:p>
    <w:p w14:paraId="701A595D" w14:textId="77777777" w:rsidR="00A44432" w:rsidRPr="00FB42F2" w:rsidRDefault="00A44432" w:rsidP="00A44432">
      <w:pPr>
        <w:tabs>
          <w:tab w:val="left" w:pos="6663"/>
        </w:tabs>
        <w:spacing w:after="120"/>
        <w:jc w:val="both"/>
        <w:rPr>
          <w:b/>
          <w:i/>
        </w:rPr>
      </w:pPr>
      <w:r w:rsidRPr="00FB42F2">
        <w:rPr>
          <w:b/>
          <w:i/>
        </w:rPr>
        <w:t xml:space="preserve">Pro odstranění pochybností zadavatel uvádí, jakým způsobem je nutno doložit údaje či doklady pro hodnocení v Příloze č. 9 těchto Pokynů </w:t>
      </w:r>
      <w:r w:rsidRPr="00FB42F2">
        <w:rPr>
          <w:i/>
        </w:rPr>
        <w:t>(každá osoba dokládá pouze ty údaje či doklady, které jsou u příslušné funkce v tabulce v čl. 16.3 uvedeny ve sloupci „Bodovaná kritéria“)</w:t>
      </w:r>
      <w:r w:rsidRPr="00FB42F2">
        <w:rPr>
          <w:b/>
          <w:i/>
        </w:rPr>
        <w:t>:</w:t>
      </w:r>
    </w:p>
    <w:p w14:paraId="3DE33D58" w14:textId="49421E13" w:rsidR="00A44432" w:rsidRPr="00FB42F2" w:rsidRDefault="00A44432" w:rsidP="00A44432">
      <w:pPr>
        <w:tabs>
          <w:tab w:val="left" w:pos="6663"/>
        </w:tabs>
        <w:spacing w:after="120"/>
        <w:jc w:val="both"/>
        <w:rPr>
          <w:i/>
          <w:iCs/>
        </w:rPr>
      </w:pPr>
      <w:r w:rsidRPr="00FB42F2">
        <w:rPr>
          <w:b/>
          <w:i/>
        </w:rPr>
        <w:t xml:space="preserve">Zkušenost s plněním zakázek: </w:t>
      </w:r>
      <w:r w:rsidRPr="00FB42F2">
        <w:rPr>
          <w:i/>
        </w:rPr>
        <w:t xml:space="preserve">dodavatel uvede v Příloze č. 9 těchto Pokynů s názvem Seznam </w:t>
      </w:r>
      <w:r>
        <w:rPr>
          <w:i/>
        </w:rPr>
        <w:t>zkušeností</w:t>
      </w:r>
      <w:r w:rsidRPr="00FB42F2">
        <w:rPr>
          <w:i/>
        </w:rPr>
        <w:t xml:space="preserve"> hodnocených členů odborného personálu dodavatele kompletní údaje v části „Zkušenosti s plněním zakázek“ a </w:t>
      </w:r>
      <w:r w:rsidRPr="00FB42F2">
        <w:rPr>
          <w:b/>
          <w:i/>
        </w:rPr>
        <w:t>dále je dodavatel povinen připojit k Příloze č. 9 těchto Pokynů doklady</w:t>
      </w:r>
      <w:r w:rsidRPr="00FB42F2">
        <w:rPr>
          <w:i/>
        </w:rPr>
        <w:t xml:space="preserve"> (postačují v kopii), kterými dodavatel doloží zkušenosti hodnocených členů odborného personálu s plněním zakázek, jež jsou v seznamu uvedeny pro účely hodnocení, přičemž z dokladů musí vyplývat naplnění požadovaných parametrů (například smlouva na plnění zakázky, osvědčení objednatele,  protokol o provedení díla či jiný alternativní doklad). Zároveň dodavatel uvede v tabulce název dokladu vloženého v nabídce, ze kterého je </w:t>
      </w:r>
      <w:r w:rsidR="00BE4539">
        <w:rPr>
          <w:i/>
        </w:rPr>
        <w:t xml:space="preserve">předmětný </w:t>
      </w:r>
      <w:r w:rsidRPr="00FB42F2">
        <w:rPr>
          <w:i/>
        </w:rPr>
        <w:t xml:space="preserve">údaj </w:t>
      </w:r>
      <w:r w:rsidR="00BE4539">
        <w:rPr>
          <w:i/>
        </w:rPr>
        <w:t xml:space="preserve">pro účely hodnocení </w:t>
      </w:r>
      <w:r w:rsidRPr="00FB42F2">
        <w:rPr>
          <w:i/>
        </w:rPr>
        <w:t xml:space="preserve">zřejmý. </w:t>
      </w:r>
      <w:r w:rsidRPr="0016401C">
        <w:rPr>
          <w:rFonts w:asciiTheme="majorHAnsi" w:hAnsiTheme="majorHAnsi"/>
          <w:i/>
          <w:iCs/>
        </w:rPr>
        <w:t>Přiložené doklady musí být předloženy s podpisy (např. s podpisem osoby, která podepsala smlouvu, s podpisem osoby, která vystavila referenci apod.).</w:t>
      </w:r>
    </w:p>
    <w:p w14:paraId="1AC426A0" w14:textId="77777777" w:rsidR="00962FC5" w:rsidRDefault="00962FC5" w:rsidP="009E003E">
      <w:pPr>
        <w:pStyle w:val="Textbezslovn"/>
        <w:ind w:left="0"/>
      </w:pPr>
    </w:p>
    <w:p w14:paraId="49C9FEA6" w14:textId="018D7DF9" w:rsidR="001F1BFA" w:rsidRDefault="001F1BFA">
      <w:r>
        <w:br w:type="page"/>
      </w:r>
    </w:p>
    <w:p w14:paraId="68C6D1FB" w14:textId="77777777" w:rsidR="001F1BFA" w:rsidRDefault="001F1BFA" w:rsidP="001F1BFA">
      <w:pPr>
        <w:pStyle w:val="Nadpisbezsl1-1"/>
      </w:pPr>
      <w:r>
        <w:lastRenderedPageBreak/>
        <w:t>Příloha č. 10</w:t>
      </w:r>
    </w:p>
    <w:p w14:paraId="2E72709D" w14:textId="453C5AE1" w:rsidR="001F1BFA" w:rsidRPr="00964860" w:rsidRDefault="001F1BFA" w:rsidP="001F1BFA">
      <w:pPr>
        <w:pStyle w:val="Nadpisbezsl1-2"/>
      </w:pPr>
      <w:r w:rsidRPr="00010882">
        <w:rPr>
          <w:lang w:eastAsia="cs-CZ"/>
        </w:rPr>
        <w:t xml:space="preserve">Čestné prohlášení o splnění podmínek v souvislosti </w:t>
      </w:r>
      <w:r w:rsidR="00E4366B">
        <w:rPr>
          <w:lang w:eastAsia="cs-CZ"/>
        </w:rPr>
        <w:t>s mezinárodními sankcemi</w:t>
      </w:r>
    </w:p>
    <w:p w14:paraId="7756F61F" w14:textId="77777777" w:rsidR="001F1BFA" w:rsidRDefault="001F1BFA" w:rsidP="001F1BFA">
      <w:pPr>
        <w:pStyle w:val="Textbezslovn"/>
        <w:ind w:left="0"/>
      </w:pPr>
    </w:p>
    <w:p w14:paraId="5E2D0137" w14:textId="77777777" w:rsidR="001F1BFA" w:rsidRPr="00964860" w:rsidRDefault="001F1BFA" w:rsidP="001F1BFA">
      <w:pPr>
        <w:pStyle w:val="Textbezslovn"/>
        <w:ind w:left="0"/>
        <w:rPr>
          <w:b/>
        </w:rPr>
      </w:pPr>
      <w:r w:rsidRPr="00964860">
        <w:rPr>
          <w:b/>
        </w:rPr>
        <w:t>Čestné prohlášení</w:t>
      </w:r>
    </w:p>
    <w:p w14:paraId="7F9481DA" w14:textId="77777777" w:rsidR="001F1BFA" w:rsidRPr="00833899" w:rsidRDefault="001F1BFA" w:rsidP="001F1BFA">
      <w:pPr>
        <w:pStyle w:val="Textbezslovn"/>
        <w:ind w:left="0"/>
      </w:pPr>
      <w:r>
        <w:t>Obchodní firma / jméno a příjmení</w:t>
      </w:r>
      <w:r w:rsidRPr="00833899">
        <w:rPr>
          <w:rStyle w:val="Znakapoznpodarou"/>
        </w:rPr>
        <w:footnoteReference w:id="9"/>
      </w:r>
      <w:r w:rsidRPr="00833899">
        <w:t xml:space="preserve">  [</w:t>
      </w:r>
      <w:r w:rsidRPr="00327119">
        <w:rPr>
          <w:b/>
          <w:highlight w:val="yellow"/>
        </w:rPr>
        <w:t>DOPLNÍ DODAVATEL</w:t>
      </w:r>
      <w:r w:rsidRPr="00833899">
        <w:t>]</w:t>
      </w:r>
    </w:p>
    <w:p w14:paraId="7F469774" w14:textId="77777777" w:rsidR="001F1BFA" w:rsidRPr="00833899" w:rsidRDefault="001F1BFA" w:rsidP="001F1BFA">
      <w:pPr>
        <w:pStyle w:val="Textbezslovn"/>
        <w:ind w:left="0"/>
      </w:pPr>
      <w:r w:rsidRPr="00833899">
        <w:t>se sídlem [</w:t>
      </w:r>
      <w:r w:rsidRPr="00833899">
        <w:rPr>
          <w:highlight w:val="yellow"/>
        </w:rPr>
        <w:t>DOPLNÍ DODAVATEL</w:t>
      </w:r>
      <w:r w:rsidRPr="00833899">
        <w:t>]</w:t>
      </w:r>
    </w:p>
    <w:p w14:paraId="522D48BB" w14:textId="77777777" w:rsidR="001F1BFA" w:rsidRPr="00833899" w:rsidRDefault="001F1BFA" w:rsidP="001F1BFA">
      <w:pPr>
        <w:pStyle w:val="Textbezslovn"/>
        <w:ind w:left="0"/>
      </w:pPr>
      <w:r w:rsidRPr="00833899">
        <w:t>IČO: [</w:t>
      </w:r>
      <w:r w:rsidRPr="00833899">
        <w:rPr>
          <w:highlight w:val="yellow"/>
        </w:rPr>
        <w:t>DOPLNÍ DODAVATEL</w:t>
      </w:r>
      <w:r w:rsidRPr="00833899">
        <w:t>]</w:t>
      </w:r>
    </w:p>
    <w:p w14:paraId="74BDFBD4" w14:textId="77777777" w:rsidR="001F1BFA" w:rsidRDefault="001F1BFA" w:rsidP="001F1BFA">
      <w:pPr>
        <w:spacing w:after="0" w:line="240" w:lineRule="auto"/>
        <w:jc w:val="both"/>
        <w:rPr>
          <w:rFonts w:eastAsia="Times New Roman" w:cs="Times New Roman"/>
          <w:lang w:eastAsia="cs-CZ"/>
        </w:rPr>
      </w:pPr>
    </w:p>
    <w:p w14:paraId="3772F09F" w14:textId="31789200" w:rsidR="001F1BFA" w:rsidRDefault="001F1BFA" w:rsidP="001F1BFA">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0056F7" w:rsidRPr="006169A3">
        <w:rPr>
          <w:b/>
          <w:bCs/>
        </w:rPr>
        <w:t>„RS 1 VRT Praha-Běchovice – Světlá nad Sázavou“; Zpracování dokumentace pro povolení stavby (v režimu BIM)</w:t>
      </w:r>
      <w:r w:rsidRPr="00DF0EC8">
        <w:rPr>
          <w:rFonts w:eastAsia="Times New Roman" w:cs="Times New Roman"/>
          <w:lang w:eastAsia="cs-CZ"/>
        </w:rPr>
        <w:t>, (dále</w:t>
      </w:r>
      <w:r>
        <w:rPr>
          <w:rFonts w:eastAsia="Times New Roman" w:cs="Times New Roman"/>
          <w:lang w:eastAsia="cs-CZ"/>
        </w:rPr>
        <w:t xml:space="preserve"> jen </w:t>
      </w:r>
      <w:r w:rsidRPr="00E2553F">
        <w:rPr>
          <w:rFonts w:eastAsia="Times New Roman" w:cs="Times New Roman"/>
          <w:lang w:eastAsia="cs-CZ"/>
        </w:rPr>
        <w:t>„</w:t>
      </w:r>
      <w:r w:rsidRPr="00E2553F">
        <w:rPr>
          <w:rFonts w:eastAsia="Times New Roman" w:cs="Times New Roman"/>
          <w:b/>
          <w:lang w:eastAsia="cs-CZ"/>
        </w:rPr>
        <w:t>Veřejná zakázka</w:t>
      </w:r>
      <w:r w:rsidRPr="00E2553F">
        <w:rPr>
          <w:rFonts w:eastAsia="Times New Roman" w:cs="Times New Roman"/>
          <w:lang w:eastAsia="cs-CZ"/>
        </w:rPr>
        <w:t xml:space="preserve">“ a </w:t>
      </w:r>
      <w:r w:rsidRPr="00E2553F">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80B9572" w14:textId="6CF4E2B2" w:rsidR="008F3265" w:rsidRPr="008F3265" w:rsidRDefault="008F3265" w:rsidP="001F1BFA">
      <w:pPr>
        <w:pStyle w:val="Odstavecseseznamem"/>
        <w:numPr>
          <w:ilvl w:val="0"/>
          <w:numId w:val="28"/>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w:t>
      </w:r>
      <w:r w:rsidR="00392851" w:rsidRPr="00392851">
        <w:rPr>
          <w:rFonts w:eastAsia="Calibri" w:cs="Times New Roman"/>
        </w:rPr>
        <w:t xml:space="preserve">případně dodavatelé v jeho rámci sdružení za účelem účasti v Zadávacím řízení </w:t>
      </w:r>
      <w:r w:rsidRPr="00BE68D3">
        <w:rPr>
          <w:rFonts w:eastAsia="Calibri" w:cs="Times New Roman"/>
        </w:rPr>
        <w:t xml:space="preserve">ani </w:t>
      </w:r>
      <w:r w:rsidR="00392851">
        <w:rPr>
          <w:rFonts w:eastAsia="Calibri" w:cs="Times New Roman"/>
        </w:rPr>
        <w:t>žádný z</w:t>
      </w:r>
      <w:r w:rsidRPr="00BE68D3">
        <w:rPr>
          <w:rFonts w:eastAsia="Calibri" w:cs="Times New Roman"/>
        </w:rPr>
        <w:t xml:space="preserve"> poddodavatel</w:t>
      </w:r>
      <w:r w:rsidR="00392851">
        <w:rPr>
          <w:rFonts w:eastAsia="Calibri" w:cs="Times New Roman"/>
        </w:rPr>
        <w:t>ů</w:t>
      </w:r>
      <w:r w:rsidRPr="00BE68D3">
        <w:rPr>
          <w:rFonts w:eastAsia="Calibri" w:cs="Times New Roman"/>
        </w:rPr>
        <w:t xml:space="preserve">, </w:t>
      </w:r>
      <w:r w:rsidRPr="00A74B4D">
        <w:rPr>
          <w:rFonts w:eastAsia="Calibri" w:cs="Times New Roman"/>
          <w:b/>
        </w:rPr>
        <w:t>nejsou</w:t>
      </w:r>
      <w:r w:rsidRPr="00BE68D3">
        <w:rPr>
          <w:rFonts w:eastAsia="Calibri" w:cs="Times New Roman"/>
        </w:rPr>
        <w:t xml:space="preserve"> osobami, na něž se vztahuje zákaz zadání veřejné zakázky ve smyslu § 48a</w:t>
      </w:r>
      <w:r w:rsidR="00546192" w:rsidRPr="00546192">
        <w:rPr>
          <w:rFonts w:eastAsia="Times New Roman" w:cs="Times New Roman"/>
          <w:lang w:eastAsia="cs-CZ"/>
        </w:rPr>
        <w:t xml:space="preserve"> </w:t>
      </w:r>
      <w:r w:rsidR="0054619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49022EC0" w14:textId="77777777" w:rsidR="008F3265" w:rsidRPr="008F3265" w:rsidRDefault="008F3265" w:rsidP="008F3265">
      <w:pPr>
        <w:pStyle w:val="Odstavecseseznamem"/>
        <w:spacing w:line="240" w:lineRule="auto"/>
        <w:jc w:val="both"/>
        <w:rPr>
          <w:rFonts w:eastAsia="Calibri" w:cs="Times New Roman"/>
        </w:rPr>
      </w:pPr>
    </w:p>
    <w:p w14:paraId="4F85E04C" w14:textId="25ABC06F" w:rsidR="001F1BFA" w:rsidRDefault="001F1BFA" w:rsidP="001F1BFA">
      <w:pPr>
        <w:pStyle w:val="Odstavecseseznamem"/>
        <w:numPr>
          <w:ilvl w:val="0"/>
          <w:numId w:val="28"/>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DFAA9F6" w14:textId="77777777" w:rsidR="001F1BFA" w:rsidRPr="007F769F" w:rsidRDefault="001F1BFA" w:rsidP="001F1BFA">
      <w:pPr>
        <w:pStyle w:val="Odstavecseseznamem"/>
        <w:spacing w:line="240" w:lineRule="auto"/>
        <w:jc w:val="both"/>
        <w:rPr>
          <w:rFonts w:eastAsia="Calibri" w:cs="Times New Roman"/>
        </w:rPr>
      </w:pPr>
    </w:p>
    <w:p w14:paraId="745720D9" w14:textId="15F31DC7" w:rsidR="001F1BFA" w:rsidRPr="007F769F" w:rsidRDefault="001F1BFA" w:rsidP="001F1BFA">
      <w:pPr>
        <w:pStyle w:val="Odstavecseseznamem"/>
        <w:numPr>
          <w:ilvl w:val="0"/>
          <w:numId w:val="28"/>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54619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546192">
        <w:t xml:space="preserve"> </w:t>
      </w:r>
      <w:r w:rsidR="002A530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2A530C">
        <w:t xml:space="preserve"> </w:t>
      </w:r>
      <w:r>
        <w:t>(</w:t>
      </w:r>
      <w:r w:rsidRPr="002904AF">
        <w:rPr>
          <w:b/>
        </w:rPr>
        <w:t>tzv. sankční seznamy</w:t>
      </w:r>
      <w:r>
        <w:t>)</w:t>
      </w:r>
      <w:r w:rsidRPr="007F769F">
        <w:rPr>
          <w:rFonts w:eastAsia="Calibri" w:cs="Times New Roman"/>
        </w:rPr>
        <w:t>.</w:t>
      </w:r>
    </w:p>
    <w:p w14:paraId="4D9426E8" w14:textId="77777777" w:rsidR="001F1BFA" w:rsidRPr="007F769F" w:rsidRDefault="001F1BFA" w:rsidP="001F1BF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596CDF68" w14:textId="77777777" w:rsidR="00392851" w:rsidRDefault="00392851" w:rsidP="00392851">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7CA0F247" w14:textId="749213BD" w:rsidR="009E003E" w:rsidRDefault="001F1BFA" w:rsidP="000A21E8">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0A21E8">
        <w:t xml:space="preserve"> </w:t>
      </w:r>
    </w:p>
    <w:p w14:paraId="3A471EF5" w14:textId="77777777" w:rsidR="0011484A" w:rsidRDefault="0011484A" w:rsidP="000A21E8">
      <w:pPr>
        <w:pStyle w:val="Textbezslovn"/>
        <w:ind w:left="0"/>
      </w:pPr>
    </w:p>
    <w:p w14:paraId="36513588" w14:textId="77777777" w:rsidR="0011484A" w:rsidRDefault="0011484A" w:rsidP="000A21E8">
      <w:pPr>
        <w:pStyle w:val="Textbezslovn"/>
        <w:ind w:left="0"/>
      </w:pPr>
    </w:p>
    <w:p w14:paraId="71FDEE1A" w14:textId="77777777" w:rsidR="0011484A" w:rsidRDefault="0011484A" w:rsidP="000A21E8">
      <w:pPr>
        <w:pStyle w:val="Textbezslovn"/>
        <w:ind w:left="0"/>
      </w:pPr>
    </w:p>
    <w:p w14:paraId="63AF39DC" w14:textId="77777777" w:rsidR="0011484A" w:rsidRDefault="0011484A" w:rsidP="000A21E8">
      <w:pPr>
        <w:pStyle w:val="Textbezslovn"/>
        <w:ind w:left="0"/>
      </w:pPr>
    </w:p>
    <w:p w14:paraId="4C561B82" w14:textId="77777777" w:rsidR="0011484A" w:rsidRDefault="0011484A" w:rsidP="000A21E8">
      <w:pPr>
        <w:pStyle w:val="Textbezslovn"/>
        <w:ind w:left="0"/>
      </w:pPr>
    </w:p>
    <w:p w14:paraId="40A5B235" w14:textId="77777777" w:rsidR="0011484A" w:rsidRDefault="0011484A" w:rsidP="000A21E8">
      <w:pPr>
        <w:pStyle w:val="Textbezslovn"/>
        <w:ind w:left="0"/>
      </w:pPr>
    </w:p>
    <w:p w14:paraId="6FBE7780" w14:textId="77777777" w:rsidR="0011484A" w:rsidRDefault="0011484A" w:rsidP="0011484A">
      <w:pPr>
        <w:pStyle w:val="Nadpisbezsl1-1"/>
      </w:pPr>
      <w:r>
        <w:t>Příloha č. 11</w:t>
      </w:r>
    </w:p>
    <w:p w14:paraId="78FB60B5" w14:textId="77777777" w:rsidR="0011484A" w:rsidRPr="00486496" w:rsidRDefault="0011484A" w:rsidP="0011484A">
      <w:pPr>
        <w:spacing w:before="120" w:after="120"/>
        <w:jc w:val="both"/>
        <w:rPr>
          <w:rFonts w:eastAsia="MS Mincho" w:cs="Calibri"/>
          <w:b/>
          <w:sz w:val="20"/>
          <w:szCs w:val="20"/>
        </w:rPr>
      </w:pPr>
      <w:r w:rsidRPr="00486496">
        <w:rPr>
          <w:rFonts w:eastAsia="MS Mincho" w:cs="Calibri"/>
          <w:b/>
          <w:sz w:val="20"/>
          <w:szCs w:val="20"/>
        </w:rPr>
        <w:t>Prohlášení o mlčenlivosti (pozn. pro nahlížení do tzv. Manuálu)</w:t>
      </w:r>
    </w:p>
    <w:p w14:paraId="5EB9FFA8" w14:textId="77777777" w:rsidR="0011484A" w:rsidRPr="00486496" w:rsidRDefault="0011484A" w:rsidP="0011484A">
      <w:pPr>
        <w:widowControl w:val="0"/>
        <w:spacing w:after="0" w:line="240" w:lineRule="auto"/>
        <w:jc w:val="both"/>
        <w:rPr>
          <w:rFonts w:eastAsia="Arial Unicode MS" w:cs="Arial Unicode MS"/>
          <w:snapToGrid w:val="0"/>
          <w:sz w:val="20"/>
          <w:szCs w:val="20"/>
          <w:lang w:eastAsia="fr-FR"/>
        </w:rPr>
      </w:pPr>
    </w:p>
    <w:p w14:paraId="2091AC45" w14:textId="77777777" w:rsidR="0011484A" w:rsidRPr="00486496" w:rsidRDefault="0011484A" w:rsidP="0011484A">
      <w:pPr>
        <w:spacing w:after="0" w:line="276" w:lineRule="auto"/>
        <w:jc w:val="both"/>
        <w:rPr>
          <w:rFonts w:eastAsia="Arial Unicode MS" w:cs="Arial Unicode MS"/>
          <w:lang w:eastAsia="fr-FR"/>
        </w:rPr>
      </w:pPr>
      <w:r w:rsidRPr="00486496">
        <w:rPr>
          <w:rFonts w:eastAsia="Arial Unicode MS" w:cs="Arial Unicode MS"/>
          <w:lang w:eastAsia="fr-FR"/>
        </w:rPr>
        <w:t xml:space="preserve">Toto prohlášení je podepsáno dne </w:t>
      </w:r>
      <w:r w:rsidRPr="00486496">
        <w:rPr>
          <w:rFonts w:eastAsia="Arial Unicode MS" w:cs="Arial Unicode MS"/>
          <w:highlight w:val="yellow"/>
          <w:lang w:eastAsia="fr-FR"/>
        </w:rPr>
        <w:t>[………]</w:t>
      </w:r>
    </w:p>
    <w:p w14:paraId="0F8A9D8C"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lang w:eastAsia="fr-FR"/>
        </w:rPr>
      </w:pPr>
    </w:p>
    <w:p w14:paraId="53CACC77" w14:textId="77777777" w:rsidR="0011484A" w:rsidRPr="00486496" w:rsidRDefault="0011484A" w:rsidP="0011484A">
      <w:pPr>
        <w:tabs>
          <w:tab w:val="right" w:pos="9255"/>
        </w:tabs>
        <w:spacing w:after="0" w:line="276" w:lineRule="auto"/>
        <w:jc w:val="both"/>
        <w:rPr>
          <w:rFonts w:eastAsia="Arial Unicode MS" w:cs="Arial Unicode MS"/>
          <w:lang w:eastAsia="fr-FR"/>
        </w:rPr>
      </w:pPr>
    </w:p>
    <w:p w14:paraId="2612CB72" w14:textId="77777777" w:rsidR="0011484A" w:rsidRPr="00486496" w:rsidRDefault="0011484A" w:rsidP="0011484A">
      <w:pPr>
        <w:tabs>
          <w:tab w:val="right" w:pos="9255"/>
        </w:tabs>
        <w:spacing w:after="0" w:line="276" w:lineRule="auto"/>
        <w:jc w:val="both"/>
        <w:rPr>
          <w:rFonts w:eastAsia="Arial Unicode MS" w:cs="Arial Unicode MS"/>
          <w:lang w:eastAsia="fr-FR"/>
        </w:rPr>
      </w:pPr>
    </w:p>
    <w:p w14:paraId="3A13A291" w14:textId="77777777" w:rsidR="0011484A" w:rsidRPr="00486496" w:rsidRDefault="0011484A" w:rsidP="0011484A">
      <w:pPr>
        <w:widowControl w:val="0"/>
        <w:tabs>
          <w:tab w:val="left" w:pos="0"/>
        </w:tabs>
        <w:spacing w:after="0" w:line="276" w:lineRule="auto"/>
        <w:jc w:val="both"/>
        <w:rPr>
          <w:rFonts w:eastAsia="Arial Unicode MS" w:cs="Arial Unicode MS"/>
          <w:lang w:eastAsia="fr-FR"/>
        </w:rPr>
      </w:pPr>
      <w:r w:rsidRPr="00486496">
        <w:rPr>
          <w:rFonts w:eastAsia="Arial Unicode MS" w:cs="Arial Unicode MS"/>
          <w:highlight w:val="yellow"/>
          <w:lang w:eastAsia="fr-FR"/>
        </w:rPr>
        <w:t>[Název společnosti]</w:t>
      </w:r>
      <w:r w:rsidRPr="00486496">
        <w:rPr>
          <w:rFonts w:eastAsia="Arial Unicode MS" w:cs="Arial Unicode MS"/>
          <w:lang w:eastAsia="fr-FR"/>
        </w:rPr>
        <w:t xml:space="preserve"> </w:t>
      </w:r>
    </w:p>
    <w:p w14:paraId="1E505976" w14:textId="77777777" w:rsidR="0011484A" w:rsidRPr="00486496" w:rsidRDefault="0011484A" w:rsidP="0011484A">
      <w:pPr>
        <w:widowControl w:val="0"/>
        <w:tabs>
          <w:tab w:val="left" w:pos="0"/>
        </w:tabs>
        <w:spacing w:after="0" w:line="276" w:lineRule="auto"/>
        <w:jc w:val="both"/>
        <w:rPr>
          <w:rFonts w:eastAsia="Arial Unicode MS" w:cs="Arial Unicode MS"/>
          <w:lang w:eastAsia="fr-FR"/>
        </w:rPr>
      </w:pPr>
    </w:p>
    <w:p w14:paraId="0B84D3F8" w14:textId="77777777" w:rsidR="0011484A" w:rsidRPr="00486496" w:rsidRDefault="0011484A" w:rsidP="0011484A">
      <w:pPr>
        <w:widowControl w:val="0"/>
        <w:tabs>
          <w:tab w:val="left" w:pos="0"/>
        </w:tabs>
        <w:spacing w:after="0" w:line="276" w:lineRule="auto"/>
        <w:jc w:val="both"/>
        <w:rPr>
          <w:rFonts w:eastAsia="Arial Unicode MS" w:cs="Arial Unicode MS"/>
          <w:lang w:eastAsia="fr-FR"/>
        </w:rPr>
      </w:pPr>
      <w:r w:rsidRPr="00486496">
        <w:rPr>
          <w:rFonts w:eastAsia="Arial Unicode MS" w:cs="Arial Unicode MS"/>
          <w:lang w:eastAsia="fr-FR"/>
        </w:rPr>
        <w:t xml:space="preserve">se sídlem: </w:t>
      </w:r>
      <w:r w:rsidRPr="00486496">
        <w:rPr>
          <w:rFonts w:eastAsia="Arial Unicode MS" w:cs="Arial Unicode MS"/>
          <w:highlight w:val="yellow"/>
          <w:lang w:eastAsia="fr-FR"/>
        </w:rPr>
        <w:t>[………]</w:t>
      </w:r>
      <w:r w:rsidRPr="00486496">
        <w:rPr>
          <w:rFonts w:eastAsia="Arial Unicode MS" w:cs="Arial Unicode MS"/>
          <w:lang w:eastAsia="fr-FR"/>
        </w:rPr>
        <w:t xml:space="preserve"> </w:t>
      </w:r>
    </w:p>
    <w:p w14:paraId="01C48B3E" w14:textId="77777777" w:rsidR="0011484A" w:rsidRPr="00486496" w:rsidRDefault="0011484A" w:rsidP="0011484A">
      <w:pPr>
        <w:widowControl w:val="0"/>
        <w:tabs>
          <w:tab w:val="left" w:pos="0"/>
        </w:tabs>
        <w:spacing w:after="0" w:line="276" w:lineRule="auto"/>
        <w:jc w:val="both"/>
        <w:rPr>
          <w:rFonts w:eastAsia="Arial Unicode MS" w:cs="Arial Unicode MS"/>
          <w:lang w:eastAsia="fr-FR"/>
        </w:rPr>
      </w:pPr>
    </w:p>
    <w:p w14:paraId="6C1E7B33" w14:textId="77777777" w:rsidR="0011484A" w:rsidRPr="00486496" w:rsidRDefault="0011484A" w:rsidP="0011484A">
      <w:pPr>
        <w:widowControl w:val="0"/>
        <w:tabs>
          <w:tab w:val="left" w:pos="0"/>
        </w:tabs>
        <w:spacing w:after="0" w:line="276" w:lineRule="auto"/>
        <w:jc w:val="both"/>
        <w:rPr>
          <w:rFonts w:eastAsia="Arial Unicode MS" w:cs="Arial Unicode MS"/>
          <w:lang w:eastAsia="fr-FR"/>
        </w:rPr>
      </w:pPr>
      <w:r w:rsidRPr="00486496">
        <w:rPr>
          <w:rFonts w:eastAsia="Arial Unicode MS" w:cs="Arial Unicode MS"/>
          <w:lang w:eastAsia="fr-FR"/>
        </w:rPr>
        <w:t xml:space="preserve">IČO: </w:t>
      </w:r>
      <w:r w:rsidRPr="00486496">
        <w:rPr>
          <w:rFonts w:eastAsia="Arial Unicode MS" w:cs="Arial Unicode MS"/>
          <w:highlight w:val="yellow"/>
          <w:lang w:eastAsia="fr-FR"/>
        </w:rPr>
        <w:t>[………]</w:t>
      </w:r>
      <w:r w:rsidRPr="00486496">
        <w:rPr>
          <w:rFonts w:eastAsia="Arial Unicode MS" w:cs="Arial Unicode MS"/>
          <w:lang w:eastAsia="fr-FR"/>
        </w:rPr>
        <w:t xml:space="preserve"> </w:t>
      </w:r>
    </w:p>
    <w:p w14:paraId="68693DC7" w14:textId="77777777" w:rsidR="0011484A" w:rsidRPr="00486496" w:rsidRDefault="0011484A" w:rsidP="0011484A">
      <w:pPr>
        <w:widowControl w:val="0"/>
        <w:tabs>
          <w:tab w:val="left" w:pos="0"/>
        </w:tabs>
        <w:spacing w:after="0" w:line="276" w:lineRule="auto"/>
        <w:jc w:val="both"/>
        <w:rPr>
          <w:rFonts w:eastAsia="Arial Unicode MS" w:cs="Arial Unicode MS"/>
          <w:lang w:eastAsia="fr-FR"/>
        </w:rPr>
      </w:pPr>
    </w:p>
    <w:p w14:paraId="2873DB94" w14:textId="77777777" w:rsidR="0011484A" w:rsidRPr="00486496" w:rsidRDefault="0011484A" w:rsidP="0011484A">
      <w:pPr>
        <w:widowControl w:val="0"/>
        <w:tabs>
          <w:tab w:val="left" w:pos="0"/>
        </w:tabs>
        <w:spacing w:after="0" w:line="276" w:lineRule="auto"/>
        <w:jc w:val="both"/>
        <w:rPr>
          <w:rFonts w:eastAsia="Arial Unicode MS" w:cs="Arial Unicode MS"/>
          <w:lang w:eastAsia="fr-FR"/>
        </w:rPr>
      </w:pPr>
      <w:r w:rsidRPr="00486496">
        <w:rPr>
          <w:rFonts w:eastAsia="Arial Unicode MS" w:cs="Arial Unicode MS"/>
          <w:lang w:eastAsia="fr-FR"/>
        </w:rPr>
        <w:t>(dále jako “</w:t>
      </w:r>
      <w:r w:rsidRPr="00486496">
        <w:rPr>
          <w:rFonts w:eastAsia="Arial Unicode MS" w:cs="Arial Unicode MS"/>
          <w:b/>
          <w:i/>
          <w:lang w:eastAsia="fr-FR"/>
        </w:rPr>
        <w:t>Přijímající strana</w:t>
      </w:r>
      <w:r w:rsidRPr="00486496">
        <w:rPr>
          <w:rFonts w:eastAsia="Arial Unicode MS" w:cs="Arial Unicode MS"/>
          <w:lang w:eastAsia="fr-FR"/>
        </w:rPr>
        <w:t>”);</w:t>
      </w:r>
    </w:p>
    <w:p w14:paraId="7FBB7FE6" w14:textId="77777777" w:rsidR="0011484A" w:rsidRPr="00C63C90" w:rsidRDefault="0011484A" w:rsidP="0011484A">
      <w:pPr>
        <w:spacing w:after="0" w:line="276" w:lineRule="auto"/>
        <w:ind w:right="28"/>
        <w:jc w:val="both"/>
        <w:rPr>
          <w:rFonts w:eastAsia="Arial Unicode MS" w:cs="Arial Unicode MS"/>
          <w:lang w:val="pl-PL" w:eastAsia="fr-FR"/>
        </w:rPr>
      </w:pPr>
    </w:p>
    <w:p w14:paraId="5726912A" w14:textId="77777777" w:rsidR="0011484A" w:rsidRPr="00C63C90" w:rsidRDefault="0011484A" w:rsidP="0011484A">
      <w:pPr>
        <w:tabs>
          <w:tab w:val="left" w:pos="864"/>
          <w:tab w:val="left" w:pos="1728"/>
          <w:tab w:val="left" w:pos="2592"/>
        </w:tabs>
        <w:spacing w:after="0" w:line="276" w:lineRule="auto"/>
        <w:jc w:val="both"/>
        <w:rPr>
          <w:rFonts w:eastAsia="Arial Unicode MS" w:cs="Arial Unicode MS"/>
          <w:lang w:val="pl-PL" w:eastAsia="fr-FR"/>
        </w:rPr>
      </w:pPr>
    </w:p>
    <w:p w14:paraId="7D9BE6C6"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b/>
          <w:lang w:eastAsia="fr-FR"/>
        </w:rPr>
      </w:pPr>
      <w:r w:rsidRPr="00486496">
        <w:rPr>
          <w:rFonts w:eastAsia="Arial Unicode MS" w:cs="Arial Unicode MS"/>
          <w:b/>
          <w:lang w:eastAsia="fr-FR"/>
        </w:rPr>
        <w:t>PREAMBULE:</w:t>
      </w:r>
    </w:p>
    <w:p w14:paraId="60F1370F" w14:textId="77777777" w:rsidR="0011484A" w:rsidRPr="00C63C90" w:rsidRDefault="0011484A" w:rsidP="0011484A">
      <w:pPr>
        <w:widowControl w:val="0"/>
        <w:spacing w:after="0" w:line="276" w:lineRule="auto"/>
        <w:jc w:val="both"/>
        <w:rPr>
          <w:rFonts w:eastAsia="Arial Unicode MS" w:cs="Arial Unicode MS"/>
          <w:snapToGrid w:val="0"/>
          <w:lang w:val="pl-PL" w:eastAsia="fr-FR"/>
        </w:rPr>
      </w:pPr>
    </w:p>
    <w:p w14:paraId="20DA217A" w14:textId="77777777" w:rsidR="0011484A" w:rsidRPr="00C63C90" w:rsidRDefault="0011484A" w:rsidP="0011484A">
      <w:pPr>
        <w:widowControl w:val="0"/>
        <w:spacing w:after="0" w:line="276" w:lineRule="auto"/>
        <w:jc w:val="both"/>
        <w:rPr>
          <w:rFonts w:eastAsia="Arial Unicode MS" w:cs="Arial Unicode MS"/>
          <w:snapToGrid w:val="0"/>
          <w:lang w:val="pl-PL" w:eastAsia="fr-FR"/>
        </w:rPr>
      </w:pPr>
    </w:p>
    <w:p w14:paraId="6B4315CA" w14:textId="77777777" w:rsidR="0011484A" w:rsidRPr="00486496" w:rsidRDefault="0011484A" w:rsidP="0011484A">
      <w:pPr>
        <w:numPr>
          <w:ilvl w:val="0"/>
          <w:numId w:val="51"/>
        </w:numPr>
        <w:spacing w:after="0" w:line="276" w:lineRule="auto"/>
        <w:jc w:val="both"/>
        <w:outlineLvl w:val="3"/>
        <w:rPr>
          <w:rFonts w:eastAsia="Arial Unicode MS" w:cs="Arial Unicode MS"/>
          <w:bCs/>
          <w:lang w:eastAsia="fr-FR"/>
        </w:rPr>
      </w:pPr>
      <w:r w:rsidRPr="00486496">
        <w:rPr>
          <w:rFonts w:eastAsia="Arial Unicode MS" w:cs="Arial Unicode MS"/>
          <w:bCs/>
          <w:lang w:eastAsia="fr-FR"/>
        </w:rPr>
        <w:t>Správa železnic, státní organizace, se sídlem Dlážděná 1003/7, 110 00 Praha 1, Česká republika, IČ 70994234, DIČ: CZ70994234, zapsaná v obchodním rejstříku vedeném Městským soudem v Praze sp. zn. A 48384 (dále jako „</w:t>
      </w:r>
      <w:r w:rsidRPr="00486496">
        <w:rPr>
          <w:rFonts w:eastAsia="Arial Unicode MS" w:cs="Arial Unicode MS"/>
          <w:b/>
          <w:bCs/>
          <w:lang w:eastAsia="fr-FR"/>
        </w:rPr>
        <w:t>SŽ</w:t>
      </w:r>
      <w:r w:rsidRPr="00486496">
        <w:rPr>
          <w:rFonts w:eastAsia="Arial Unicode MS" w:cs="Arial Unicode MS"/>
          <w:bCs/>
          <w:lang w:eastAsia="fr-FR"/>
        </w:rPr>
        <w:t>“) podle zákona č. 266/1994 Sb., o dráhách, ve znění pozdějších předpisů a zákona č. 77/2002 Sb. o akciové společnosti České dráhy a státní organizaci Správě železnic, znění pozdějších předpisů, zajišťuje provozování celostátních i regionálních drah ve vlastnictví České republiky, jejich provozuschopnost, modernizaci i rozvoj v rozsahu nezbytném pro zajištění dopravní obslužnosti České republiky a jejích krajů, a tím naplňuje potřeby veřejného zájmu a nemá průmyslovou ani komerční povahu.</w:t>
      </w:r>
    </w:p>
    <w:p w14:paraId="07A7E9BC" w14:textId="77777777" w:rsidR="0011484A" w:rsidRPr="00486496" w:rsidRDefault="0011484A" w:rsidP="0011484A">
      <w:pPr>
        <w:spacing w:after="0" w:line="276" w:lineRule="auto"/>
        <w:ind w:left="720"/>
        <w:jc w:val="both"/>
        <w:outlineLvl w:val="3"/>
        <w:rPr>
          <w:rFonts w:eastAsia="Arial Unicode MS" w:cs="Arial Unicode MS"/>
          <w:bCs/>
          <w:lang w:eastAsia="fr-FR"/>
        </w:rPr>
      </w:pPr>
    </w:p>
    <w:p w14:paraId="4FBE94CE" w14:textId="4BDA1C8C" w:rsidR="0011484A" w:rsidRPr="00486496" w:rsidRDefault="0011484A" w:rsidP="0011484A">
      <w:pPr>
        <w:numPr>
          <w:ilvl w:val="0"/>
          <w:numId w:val="51"/>
        </w:numPr>
        <w:spacing w:after="0" w:line="276" w:lineRule="auto"/>
        <w:jc w:val="both"/>
        <w:outlineLvl w:val="3"/>
        <w:rPr>
          <w:rFonts w:eastAsia="Arial Unicode MS" w:cs="Arial Unicode MS"/>
          <w:bCs/>
          <w:lang w:eastAsia="fr-FR"/>
        </w:rPr>
      </w:pPr>
      <w:r w:rsidRPr="00486496">
        <w:rPr>
          <w:rFonts w:eastAsia="Arial Unicode MS" w:cs="Arial Unicode MS"/>
          <w:bCs/>
          <w:lang w:eastAsia="fr-FR"/>
        </w:rPr>
        <w:t>SŽ má v úmyslu rozvíjet vysokorychlostní tratě v České republice (dále jako „</w:t>
      </w:r>
      <w:r w:rsidRPr="00486496">
        <w:rPr>
          <w:rFonts w:eastAsia="Arial Unicode MS" w:cs="Arial Unicode MS"/>
          <w:b/>
          <w:bCs/>
          <w:lang w:eastAsia="fr-FR"/>
        </w:rPr>
        <w:t>Projekt</w:t>
      </w:r>
      <w:r w:rsidRPr="00486496">
        <w:rPr>
          <w:rFonts w:eastAsia="Arial Unicode MS" w:cs="Arial Unicode MS"/>
          <w:bCs/>
          <w:lang w:eastAsia="fr-FR"/>
        </w:rPr>
        <w:t>“) a zahajuje zadávací řízení za účelem podání nabí</w:t>
      </w:r>
      <w:r>
        <w:rPr>
          <w:rFonts w:eastAsia="Arial Unicode MS" w:cs="Arial Unicode MS"/>
          <w:bCs/>
          <w:lang w:eastAsia="fr-FR"/>
        </w:rPr>
        <w:t xml:space="preserve">dek a zadání veřejné zakázky </w:t>
      </w:r>
      <w:r w:rsidRPr="009444BC">
        <w:rPr>
          <w:rFonts w:eastAsia="Arial Unicode MS" w:cs="Calibri"/>
          <w:bCs/>
          <w:lang w:eastAsia="fr-FR"/>
        </w:rPr>
        <w:t xml:space="preserve">na </w:t>
      </w:r>
      <w:r w:rsidRPr="00EB4D07">
        <w:rPr>
          <w:rFonts w:eastAsia="Arial Unicode MS" w:cs="Calibri"/>
          <w:bCs/>
          <w:lang w:eastAsia="fr-FR"/>
        </w:rPr>
        <w:t>zhotovení Záměru projektu a Dokumentace pro povolení stavby a výkon Dozoru projektanta při zhotovení Projektové dokumentace pro provádění stavby</w:t>
      </w:r>
      <w:r w:rsidRPr="00795D52">
        <w:t xml:space="preserve"> </w:t>
      </w:r>
      <w:r>
        <w:t xml:space="preserve">s </w:t>
      </w:r>
      <w:r w:rsidRPr="00DF0EC8">
        <w:rPr>
          <w:rFonts w:eastAsia="Times New Roman" w:cs="Times New Roman"/>
          <w:lang w:eastAsia="cs-CZ"/>
        </w:rPr>
        <w:t xml:space="preserve">názvem </w:t>
      </w:r>
      <w:r w:rsidR="00BE175C" w:rsidRPr="006133BE">
        <w:rPr>
          <w:rFonts w:eastAsia="Times New Roman" w:cs="Times New Roman"/>
          <w:b/>
          <w:bCs/>
          <w:lang w:eastAsia="cs-CZ"/>
        </w:rPr>
        <w:t>„RS 1 VRT Praha-Běchovice – Světlá nad Sázavou“; Zpracování dokumentace pro povolení stavby (v režimu BIM)</w:t>
      </w:r>
      <w:r w:rsidR="00BE175C" w:rsidRPr="00BE175C" w:rsidDel="00BE175C">
        <w:rPr>
          <w:rFonts w:eastAsia="Times New Roman" w:cs="Times New Roman"/>
          <w:lang w:eastAsia="cs-CZ"/>
        </w:rPr>
        <w:t xml:space="preserve"> </w:t>
      </w:r>
      <w:r w:rsidRPr="009444BC">
        <w:rPr>
          <w:rFonts w:eastAsia="Arial Unicode MS" w:cs="Calibri"/>
          <w:bCs/>
          <w:lang w:eastAsia="fr-FR"/>
        </w:rPr>
        <w:t>(dále jako „</w:t>
      </w:r>
      <w:r w:rsidRPr="009444BC">
        <w:rPr>
          <w:rFonts w:eastAsia="Arial Unicode MS" w:cs="Calibri"/>
          <w:b/>
          <w:bCs/>
          <w:lang w:eastAsia="fr-FR"/>
        </w:rPr>
        <w:t>Zadávací řízení</w:t>
      </w:r>
      <w:r w:rsidRPr="009444BC">
        <w:rPr>
          <w:rFonts w:eastAsia="Arial Unicode MS" w:cs="Calibri"/>
          <w:bCs/>
          <w:lang w:eastAsia="fr-FR"/>
        </w:rPr>
        <w:t>“)</w:t>
      </w:r>
      <w:r w:rsidRPr="00486496">
        <w:rPr>
          <w:rFonts w:eastAsia="Arial Unicode MS" w:cs="Arial Unicode MS"/>
          <w:bCs/>
          <w:lang w:eastAsia="fr-FR"/>
        </w:rPr>
        <w:t>;</w:t>
      </w:r>
    </w:p>
    <w:p w14:paraId="5D5F95ED" w14:textId="77777777" w:rsidR="0011484A" w:rsidRPr="00486496" w:rsidRDefault="0011484A" w:rsidP="0011484A">
      <w:pPr>
        <w:spacing w:after="0" w:line="276" w:lineRule="auto"/>
        <w:ind w:left="708"/>
        <w:jc w:val="both"/>
        <w:rPr>
          <w:rFonts w:eastAsia="Arial Unicode MS" w:cs="Arial Unicode MS"/>
          <w:bCs/>
          <w:lang w:eastAsia="fr-FR"/>
        </w:rPr>
      </w:pPr>
    </w:p>
    <w:p w14:paraId="37077EF0" w14:textId="77777777" w:rsidR="0011484A" w:rsidRPr="00486496" w:rsidRDefault="0011484A" w:rsidP="0011484A">
      <w:pPr>
        <w:numPr>
          <w:ilvl w:val="0"/>
          <w:numId w:val="51"/>
        </w:numPr>
        <w:spacing w:after="0" w:line="276" w:lineRule="auto"/>
        <w:jc w:val="both"/>
        <w:outlineLvl w:val="3"/>
        <w:rPr>
          <w:rFonts w:eastAsia="Arial Unicode MS" w:cs="Arial Unicode MS"/>
          <w:lang w:eastAsia="fr-FR"/>
        </w:rPr>
      </w:pPr>
      <w:r w:rsidRPr="00486496">
        <w:rPr>
          <w:rFonts w:eastAsia="Arial Unicode MS" w:cs="Arial Unicode MS"/>
          <w:lang w:eastAsia="fr-FR"/>
        </w:rPr>
        <w:t>V průběhu Zadávacího řízení může SŽ zpřístupnit Přijímající straně informace důvěrného a zákonem chráněného charakteru pro účely Projektu a umožnění Přijímající straně připravit a předložit nabídku podle Zadávacího řízení (</w:t>
      </w:r>
      <w:r w:rsidRPr="00486496">
        <w:rPr>
          <w:rFonts w:eastAsia="Arial Unicode MS" w:cs="Arial Unicode MS"/>
          <w:bCs/>
          <w:lang w:eastAsia="fr-FR"/>
        </w:rPr>
        <w:t>dále jako „</w:t>
      </w:r>
      <w:r w:rsidRPr="00486496">
        <w:rPr>
          <w:rFonts w:eastAsia="Arial Unicode MS" w:cs="Arial Unicode MS"/>
          <w:b/>
          <w:bCs/>
          <w:lang w:eastAsia="fr-FR"/>
        </w:rPr>
        <w:t>Nabídka</w:t>
      </w:r>
      <w:r w:rsidRPr="00486496">
        <w:rPr>
          <w:rFonts w:eastAsia="Arial Unicode MS" w:cs="Arial Unicode MS"/>
          <w:bCs/>
          <w:lang w:eastAsia="fr-FR"/>
        </w:rPr>
        <w:t>“</w:t>
      </w:r>
      <w:r w:rsidRPr="00486496">
        <w:rPr>
          <w:rFonts w:eastAsia="Arial Unicode MS" w:cs="Arial Unicode MS"/>
          <w:lang w:eastAsia="fr-FR"/>
        </w:rPr>
        <w:t>);</w:t>
      </w:r>
    </w:p>
    <w:p w14:paraId="359D8EDC" w14:textId="77777777" w:rsidR="0011484A" w:rsidRPr="00486496" w:rsidRDefault="0011484A" w:rsidP="0011484A">
      <w:pPr>
        <w:spacing w:after="0" w:line="276" w:lineRule="auto"/>
        <w:ind w:left="708"/>
        <w:jc w:val="both"/>
        <w:rPr>
          <w:rFonts w:eastAsia="Arial Unicode MS" w:cs="Arial Unicode MS"/>
          <w:lang w:eastAsia="fr-FR"/>
        </w:rPr>
      </w:pPr>
    </w:p>
    <w:p w14:paraId="787E674F" w14:textId="77777777" w:rsidR="0011484A" w:rsidRPr="00486496" w:rsidRDefault="0011484A" w:rsidP="0011484A">
      <w:pPr>
        <w:numPr>
          <w:ilvl w:val="0"/>
          <w:numId w:val="51"/>
        </w:numPr>
        <w:spacing w:after="0" w:line="276" w:lineRule="auto"/>
        <w:jc w:val="both"/>
        <w:outlineLvl w:val="3"/>
        <w:rPr>
          <w:rFonts w:eastAsia="Arial Unicode MS" w:cs="Arial Unicode MS"/>
          <w:bCs/>
          <w:lang w:eastAsia="fr-FR"/>
        </w:rPr>
      </w:pPr>
      <w:r w:rsidRPr="00486496">
        <w:rPr>
          <w:rFonts w:eastAsia="Arial Unicode MS" w:cs="Arial Unicode MS"/>
          <w:bCs/>
          <w:lang w:eastAsia="fr-FR"/>
        </w:rPr>
        <w:t>Zpřístupnění takových informací Přijímající straně podléhá podmínkám stanoveným v tomto Prohlášení.</w:t>
      </w:r>
    </w:p>
    <w:p w14:paraId="244E364A" w14:textId="77777777" w:rsidR="0011484A" w:rsidRPr="00486496" w:rsidRDefault="0011484A" w:rsidP="0011484A">
      <w:pPr>
        <w:widowControl w:val="0"/>
        <w:spacing w:after="0" w:line="276" w:lineRule="auto"/>
        <w:jc w:val="both"/>
        <w:rPr>
          <w:rFonts w:eastAsia="Arial Unicode MS" w:cs="Arial Unicode MS"/>
          <w:snapToGrid w:val="0"/>
          <w:lang w:eastAsia="fr-FR"/>
        </w:rPr>
      </w:pPr>
    </w:p>
    <w:p w14:paraId="678580A2"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lang w:eastAsia="fr-FR"/>
        </w:rPr>
      </w:pPr>
      <w:r w:rsidRPr="00486496">
        <w:rPr>
          <w:rFonts w:eastAsia="Arial Unicode MS" w:cs="Arial Unicode MS"/>
          <w:b/>
          <w:lang w:eastAsia="fr-FR"/>
        </w:rPr>
        <w:t xml:space="preserve">NYNÍ S OHLEDEM </w:t>
      </w:r>
      <w:r w:rsidRPr="00486496">
        <w:rPr>
          <w:rFonts w:eastAsia="Arial Unicode MS" w:cs="Arial Unicode MS"/>
          <w:lang w:eastAsia="fr-FR"/>
        </w:rPr>
        <w:t xml:space="preserve">na poskytnutí důvěrných informací a rovněž v tomto Prohlášení obsažených závazků se uvádí následující: </w:t>
      </w:r>
    </w:p>
    <w:p w14:paraId="07A4B932"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lang w:eastAsia="fr-FR"/>
        </w:rPr>
      </w:pPr>
    </w:p>
    <w:p w14:paraId="55616DAF"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lang w:eastAsia="fr-FR"/>
        </w:rPr>
      </w:pPr>
    </w:p>
    <w:p w14:paraId="15B9A719" w14:textId="77777777" w:rsidR="0011484A" w:rsidRPr="00486496" w:rsidRDefault="0011484A" w:rsidP="0011484A">
      <w:pPr>
        <w:numPr>
          <w:ilvl w:val="3"/>
          <w:numId w:val="45"/>
        </w:numPr>
        <w:spacing w:after="0" w:line="276" w:lineRule="auto"/>
        <w:ind w:left="709" w:hanging="709"/>
        <w:jc w:val="both"/>
        <w:rPr>
          <w:rFonts w:eastAsia="Arial Unicode MS" w:cs="Arial Unicode MS"/>
          <w:b/>
          <w:u w:val="single"/>
          <w:lang w:eastAsia="fr-FR"/>
        </w:rPr>
      </w:pPr>
      <w:r w:rsidRPr="00486496">
        <w:rPr>
          <w:rFonts w:eastAsia="Arial Unicode MS" w:cs="Arial Unicode MS"/>
          <w:b/>
          <w:u w:val="single"/>
          <w:lang w:eastAsia="fr-FR"/>
        </w:rPr>
        <w:t>ÚČEL PROHLÁŠENÍ</w:t>
      </w:r>
    </w:p>
    <w:p w14:paraId="0E4C195D" w14:textId="77777777" w:rsidR="0011484A" w:rsidRPr="00486496" w:rsidRDefault="0011484A" w:rsidP="0011484A">
      <w:pPr>
        <w:spacing w:after="0" w:line="276" w:lineRule="auto"/>
        <w:jc w:val="both"/>
        <w:rPr>
          <w:rFonts w:eastAsia="Arial Unicode MS" w:cs="Arial Unicode MS"/>
          <w:b/>
          <w:u w:val="single"/>
          <w:lang w:eastAsia="fr-FR"/>
        </w:rPr>
      </w:pPr>
    </w:p>
    <w:p w14:paraId="1875CFDE"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lang w:eastAsia="fr-FR"/>
        </w:rPr>
      </w:pPr>
      <w:r w:rsidRPr="00486496">
        <w:rPr>
          <w:rFonts w:eastAsia="Arial Unicode MS" w:cs="Arial Unicode MS"/>
          <w:lang w:eastAsia="fr-FR"/>
        </w:rPr>
        <w:lastRenderedPageBreak/>
        <w:t>Přijímající strana bere na vědomí, že pro účely Zadávacího řízení bude mít Přijímající strana přístup k určitým Důvěrným informacím (jak je definováno dále), a proto souhlasí s tím, že jakékoli zveřejnění nebo poskytnutí Důvěrných informací podle tohoto Prohlášení bude podléhat podmínkám tohoto Prohlášení.</w:t>
      </w:r>
    </w:p>
    <w:p w14:paraId="7AB42B45"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lang w:eastAsia="fr-FR"/>
        </w:rPr>
      </w:pPr>
    </w:p>
    <w:p w14:paraId="6CECFC09" w14:textId="77777777" w:rsidR="0011484A" w:rsidRPr="00486496" w:rsidRDefault="0011484A" w:rsidP="0011484A">
      <w:pPr>
        <w:tabs>
          <w:tab w:val="left" w:pos="864"/>
          <w:tab w:val="left" w:pos="1728"/>
          <w:tab w:val="left" w:pos="2592"/>
        </w:tabs>
        <w:spacing w:after="0" w:line="276" w:lineRule="auto"/>
        <w:jc w:val="both"/>
        <w:rPr>
          <w:rFonts w:eastAsia="Arial Unicode MS" w:cs="Arial Unicode MS"/>
          <w:lang w:eastAsia="fr-FR"/>
        </w:rPr>
      </w:pPr>
      <w:r w:rsidRPr="00486496">
        <w:rPr>
          <w:rFonts w:eastAsia="Arial Unicode MS" w:cs="Arial Unicode MS"/>
          <w:lang w:eastAsia="fr-FR"/>
        </w:rPr>
        <w:t>Podpis tohoto Prohlášení Přijímající stranou Příjímací strana přijímá závazky blíže popsané v tomto Prohlášení včetně jeho přílohy.</w:t>
      </w:r>
    </w:p>
    <w:p w14:paraId="5A8DDCC7" w14:textId="77777777" w:rsidR="0011484A" w:rsidRPr="00486496" w:rsidRDefault="0011484A" w:rsidP="0011484A">
      <w:pPr>
        <w:spacing w:after="0" w:line="276" w:lineRule="auto"/>
        <w:jc w:val="both"/>
        <w:rPr>
          <w:rFonts w:eastAsia="Arial Unicode MS" w:cs="Arial Unicode MS"/>
          <w:b/>
          <w:u w:val="single"/>
          <w:lang w:eastAsia="fr-FR"/>
        </w:rPr>
      </w:pPr>
    </w:p>
    <w:p w14:paraId="0F5BB3B5" w14:textId="77777777" w:rsidR="0011484A" w:rsidRPr="00486496" w:rsidRDefault="0011484A" w:rsidP="0011484A">
      <w:pPr>
        <w:numPr>
          <w:ilvl w:val="3"/>
          <w:numId w:val="45"/>
        </w:numPr>
        <w:spacing w:after="0" w:line="276" w:lineRule="auto"/>
        <w:ind w:left="709" w:hanging="709"/>
        <w:jc w:val="both"/>
        <w:rPr>
          <w:rFonts w:eastAsia="Arial Unicode MS" w:cs="Arial Unicode MS"/>
          <w:b/>
          <w:u w:val="single"/>
          <w:lang w:eastAsia="fr-FR"/>
        </w:rPr>
      </w:pPr>
      <w:r w:rsidRPr="00486496">
        <w:rPr>
          <w:rFonts w:eastAsia="Arial Unicode MS" w:cs="Arial Unicode MS"/>
          <w:b/>
          <w:u w:val="single"/>
          <w:lang w:eastAsia="fr-FR"/>
        </w:rPr>
        <w:t>DEFINICE</w:t>
      </w:r>
    </w:p>
    <w:p w14:paraId="4C09F26E" w14:textId="77777777" w:rsidR="0011484A" w:rsidRPr="00486496" w:rsidRDefault="0011484A" w:rsidP="0011484A">
      <w:pPr>
        <w:spacing w:after="0" w:line="276" w:lineRule="auto"/>
        <w:jc w:val="both"/>
        <w:rPr>
          <w:rFonts w:eastAsia="Arial Unicode MS" w:cs="Arial Unicode MS"/>
          <w:lang w:eastAsia="fr-FR"/>
        </w:rPr>
      </w:pPr>
    </w:p>
    <w:p w14:paraId="34A65156" w14:textId="77777777" w:rsidR="0011484A" w:rsidRPr="00486496" w:rsidRDefault="0011484A" w:rsidP="0011484A">
      <w:pPr>
        <w:numPr>
          <w:ilvl w:val="1"/>
          <w:numId w:val="46"/>
        </w:numPr>
        <w:spacing w:after="0" w:line="276" w:lineRule="auto"/>
        <w:ind w:left="709" w:hanging="709"/>
        <w:jc w:val="both"/>
        <w:rPr>
          <w:rFonts w:eastAsia="Arial Unicode MS" w:cs="Arial Unicode MS"/>
          <w:lang w:eastAsia="fr-FR"/>
        </w:rPr>
      </w:pPr>
      <w:r w:rsidRPr="00486496">
        <w:rPr>
          <w:rFonts w:eastAsia="Arial Unicode MS" w:cs="Arial Unicode MS"/>
          <w:lang w:eastAsia="fr-FR"/>
        </w:rPr>
        <w:t>V tomto Prohlášení se „</w:t>
      </w:r>
      <w:r w:rsidRPr="00486496">
        <w:rPr>
          <w:rFonts w:eastAsia="Arial Unicode MS" w:cs="Arial Unicode MS"/>
          <w:b/>
          <w:lang w:eastAsia="fr-FR"/>
        </w:rPr>
        <w:t>Důvěrnými informacemi</w:t>
      </w:r>
      <w:r w:rsidRPr="00486496">
        <w:rPr>
          <w:rFonts w:eastAsia="Arial Unicode MS" w:cs="Arial Unicode MS"/>
          <w:lang w:eastAsia="fr-FR"/>
        </w:rPr>
        <w:t>“ rozumí informace v jakékoli formě (ústní, dokumentární, magnetické, elektronické, grafické nebo digitalizované) obsahující nebo sestávající se z informací nebo materiálů technické, finanční, provozní, obchodní, správní nebo plánovací povahy nebo povahy duševního vlastnictví jakéhokoliv druhu a související (zcela nebo zčásti) s Manuálem pro projektování VRT ve stupni D</w:t>
      </w:r>
      <w:r>
        <w:rPr>
          <w:rFonts w:eastAsia="Arial Unicode MS" w:cs="Arial Unicode MS"/>
          <w:lang w:eastAsia="fr-FR"/>
        </w:rPr>
        <w:t>U</w:t>
      </w:r>
      <w:r w:rsidRPr="00486496">
        <w:rPr>
          <w:rFonts w:eastAsia="Arial Unicode MS" w:cs="Arial Unicode MS"/>
          <w:lang w:eastAsia="fr-FR"/>
        </w:rPr>
        <w:t>R v Zadávacím řízení, označené či neoznačené jako „důvěrné“, „proprietární“ či obdobně, a to v jakémkoli jazyce.</w:t>
      </w:r>
    </w:p>
    <w:p w14:paraId="6B8B0EE1" w14:textId="77777777" w:rsidR="0011484A" w:rsidRPr="00486496" w:rsidRDefault="0011484A" w:rsidP="0011484A">
      <w:pPr>
        <w:spacing w:after="0" w:line="276" w:lineRule="auto"/>
        <w:jc w:val="both"/>
        <w:rPr>
          <w:rFonts w:eastAsia="Arial Unicode MS" w:cs="Arial Unicode MS"/>
          <w:lang w:eastAsia="fr-FR"/>
        </w:rPr>
      </w:pPr>
    </w:p>
    <w:p w14:paraId="50C6C83F" w14:textId="77777777" w:rsidR="0011484A" w:rsidRPr="00486496" w:rsidRDefault="0011484A" w:rsidP="0011484A">
      <w:pPr>
        <w:numPr>
          <w:ilvl w:val="1"/>
          <w:numId w:val="46"/>
        </w:numPr>
        <w:spacing w:after="0" w:line="276" w:lineRule="auto"/>
        <w:ind w:left="709" w:hanging="709"/>
        <w:jc w:val="both"/>
        <w:rPr>
          <w:rFonts w:eastAsia="Arial Unicode MS" w:cs="Arial Unicode MS"/>
          <w:lang w:eastAsia="fr-FR"/>
        </w:rPr>
      </w:pPr>
      <w:r w:rsidRPr="00486496">
        <w:rPr>
          <w:rFonts w:eastAsia="Arial Unicode MS" w:cs="Arial Unicode MS"/>
          <w:lang w:eastAsia="fr-FR"/>
        </w:rPr>
        <w:t>„</w:t>
      </w:r>
      <w:r w:rsidRPr="00486496">
        <w:rPr>
          <w:rFonts w:eastAsia="Arial Unicode MS" w:cs="Arial Unicode MS"/>
          <w:b/>
          <w:lang w:eastAsia="fr-FR"/>
        </w:rPr>
        <w:t>Přidruženou osobou</w:t>
      </w:r>
      <w:r w:rsidRPr="00486496">
        <w:rPr>
          <w:rFonts w:eastAsia="Arial Unicode MS" w:cs="Arial Unicode MS"/>
          <w:lang w:eastAsia="fr-FR"/>
        </w:rPr>
        <w:t xml:space="preserve">“ se rozumí jakákoliv právnická osoba vlastněná z více než 50 % přímo nebo nepřímo Přijímající stranou a zároveň se za takovouto osobu považuje jakýkoli poddodavatel, financující subjekt nebo právnická osoba nebo osoba, která má přístup k Důvěrným informacím Přijímající strany pro účely Zadávacího řízení. </w:t>
      </w:r>
    </w:p>
    <w:p w14:paraId="74FCF220" w14:textId="77777777" w:rsidR="0011484A" w:rsidRPr="00486496" w:rsidRDefault="0011484A" w:rsidP="0011484A">
      <w:pPr>
        <w:spacing w:after="0" w:line="276" w:lineRule="auto"/>
        <w:ind w:left="708"/>
        <w:jc w:val="both"/>
        <w:rPr>
          <w:rFonts w:eastAsia="Arial Unicode MS" w:cs="Arial Unicode MS"/>
          <w:lang w:eastAsia="fr-FR"/>
        </w:rPr>
      </w:pPr>
    </w:p>
    <w:p w14:paraId="26E19C47" w14:textId="77777777" w:rsidR="0011484A" w:rsidRPr="00486496" w:rsidRDefault="0011484A" w:rsidP="0011484A">
      <w:pPr>
        <w:spacing w:after="0" w:line="276" w:lineRule="auto"/>
        <w:contextualSpacing/>
        <w:jc w:val="both"/>
        <w:rPr>
          <w:rFonts w:eastAsia="Arial Unicode MS" w:cs="Arial Unicode MS"/>
          <w:b/>
          <w:highlight w:val="yellow"/>
          <w:lang w:eastAsia="fr-FR"/>
        </w:rPr>
      </w:pPr>
    </w:p>
    <w:p w14:paraId="383523F0" w14:textId="77777777" w:rsidR="0011484A" w:rsidRPr="00486496" w:rsidRDefault="0011484A" w:rsidP="0011484A">
      <w:pPr>
        <w:numPr>
          <w:ilvl w:val="0"/>
          <w:numId w:val="52"/>
        </w:numPr>
        <w:spacing w:after="0" w:line="276" w:lineRule="auto"/>
        <w:ind w:hanging="720"/>
        <w:jc w:val="both"/>
        <w:rPr>
          <w:rFonts w:eastAsia="Arial Unicode MS" w:cs="Arial Unicode MS"/>
          <w:lang w:eastAsia="fr-FR"/>
        </w:rPr>
      </w:pPr>
      <w:r w:rsidRPr="00486496">
        <w:rPr>
          <w:rFonts w:eastAsia="Arial Unicode MS" w:cs="Arial Unicode MS"/>
          <w:b/>
          <w:u w:val="single"/>
          <w:lang w:eastAsia="fr-FR"/>
        </w:rPr>
        <w:t>VLASTNICTVÍ</w:t>
      </w:r>
    </w:p>
    <w:p w14:paraId="69B0875A" w14:textId="77777777" w:rsidR="0011484A" w:rsidRPr="00486496" w:rsidRDefault="0011484A" w:rsidP="0011484A">
      <w:pPr>
        <w:spacing w:after="0" w:line="276" w:lineRule="auto"/>
        <w:jc w:val="both"/>
        <w:rPr>
          <w:rFonts w:eastAsia="Arial Unicode MS" w:cs="Arial Unicode MS"/>
          <w:lang w:eastAsia="fr-FR"/>
        </w:rPr>
      </w:pPr>
    </w:p>
    <w:p w14:paraId="34456761" w14:textId="77777777" w:rsidR="0011484A" w:rsidRPr="00486496" w:rsidRDefault="0011484A" w:rsidP="0011484A">
      <w:pPr>
        <w:numPr>
          <w:ilvl w:val="1"/>
          <w:numId w:val="47"/>
        </w:numPr>
        <w:spacing w:after="0" w:line="276" w:lineRule="auto"/>
        <w:ind w:left="709" w:hanging="709"/>
        <w:jc w:val="both"/>
        <w:rPr>
          <w:rFonts w:eastAsia="Arial Unicode MS" w:cs="Arial Unicode MS"/>
          <w:lang w:eastAsia="fr-FR"/>
        </w:rPr>
      </w:pPr>
      <w:r w:rsidRPr="00486496">
        <w:rPr>
          <w:rFonts w:eastAsia="Arial Unicode MS" w:cs="Arial Unicode MS"/>
          <w:lang w:eastAsia="fr-FR"/>
        </w:rPr>
        <w:t>Veškeré Důvěrné informace zpřístupněné podle tohoto Prohlášení budou zpřístupněny pouze Přijímající straně nebo jejím určeným Přidruženým osobám v souladu s tímto Prohlášením a zadávací dokumentací Zadávacího řízení. Takto zpřístupněné Důvěrné informace slouží výhradně pro účely Zadávacího řízení, pokud není v tomto Prohlášení dohodnuto jinak.</w:t>
      </w:r>
    </w:p>
    <w:p w14:paraId="659BCC5A" w14:textId="77777777" w:rsidR="0011484A" w:rsidRPr="00486496" w:rsidRDefault="0011484A" w:rsidP="0011484A">
      <w:pPr>
        <w:spacing w:after="0" w:line="276" w:lineRule="auto"/>
        <w:ind w:left="709"/>
        <w:jc w:val="both"/>
        <w:rPr>
          <w:rFonts w:eastAsia="Arial Unicode MS" w:cs="Arial Unicode MS"/>
          <w:lang w:eastAsia="fr-FR"/>
        </w:rPr>
      </w:pPr>
    </w:p>
    <w:p w14:paraId="24FB89EA" w14:textId="77777777" w:rsidR="0011484A" w:rsidRPr="00486496" w:rsidRDefault="0011484A" w:rsidP="0011484A">
      <w:pPr>
        <w:numPr>
          <w:ilvl w:val="1"/>
          <w:numId w:val="47"/>
        </w:numPr>
        <w:spacing w:after="0" w:line="276" w:lineRule="auto"/>
        <w:ind w:left="709" w:hanging="709"/>
        <w:jc w:val="both"/>
        <w:rPr>
          <w:rFonts w:eastAsia="Arial Unicode MS" w:cs="Arial Unicode MS"/>
          <w:lang w:eastAsia="fr-FR"/>
        </w:rPr>
      </w:pPr>
      <w:r w:rsidRPr="00486496">
        <w:rPr>
          <w:rFonts w:eastAsia="Arial Unicode MS" w:cs="Arial Unicode MS"/>
          <w:lang w:eastAsia="fr-FR"/>
        </w:rPr>
        <w:t>Veškeré Důvěrné informace včetně kopií a derivátů zpřístupněné Přijímající straně podle tohoto Prohlášení zůstávají ve vlastnictví SŽ (resp. zčásti SNCF International, společnost s ručením omezeným, registrační číslo 415 238 179 RCS, se sídlem na adrese 2 place aux Etoiles, 93 200 Saint Denis, Francouzská republika a dalších společností z holdingu SNCF). Žádné zpřístupnění Důvěrných informací podle tohoto Prohlášení nebo jakékoli zpřístupnění Důvěrných informací nebude vykládáno jako udělení Přijímající straně nebo jejím Přidruženým osobám jakéhokoli patentu, ochranné známky, autorského práva, licencí k designu nebo práva na užívání pro jiný účel, než je účast v Zadávacím řízení.</w:t>
      </w:r>
    </w:p>
    <w:p w14:paraId="60E69B17" w14:textId="77777777" w:rsidR="0011484A" w:rsidRPr="00486496" w:rsidRDefault="0011484A" w:rsidP="0011484A">
      <w:pPr>
        <w:spacing w:after="0" w:line="276" w:lineRule="auto"/>
        <w:ind w:left="708"/>
        <w:jc w:val="both"/>
        <w:rPr>
          <w:rFonts w:eastAsia="Arial Unicode MS" w:cs="Arial Unicode MS"/>
          <w:lang w:eastAsia="fr-FR"/>
        </w:rPr>
      </w:pPr>
    </w:p>
    <w:p w14:paraId="09D8AD55" w14:textId="77777777" w:rsidR="0011484A" w:rsidRPr="00486496" w:rsidRDefault="0011484A" w:rsidP="0011484A">
      <w:pPr>
        <w:spacing w:after="0" w:line="276" w:lineRule="auto"/>
        <w:jc w:val="both"/>
        <w:rPr>
          <w:rFonts w:eastAsia="Arial Unicode MS" w:cs="Arial Unicode MS"/>
          <w:lang w:eastAsia="fr-FR"/>
        </w:rPr>
      </w:pPr>
    </w:p>
    <w:p w14:paraId="587E3F8A" w14:textId="77777777" w:rsidR="0011484A" w:rsidRPr="00486496" w:rsidRDefault="0011484A" w:rsidP="0011484A">
      <w:pPr>
        <w:numPr>
          <w:ilvl w:val="0"/>
          <w:numId w:val="52"/>
        </w:numPr>
        <w:spacing w:after="0" w:line="276" w:lineRule="auto"/>
        <w:ind w:hanging="720"/>
        <w:jc w:val="both"/>
        <w:rPr>
          <w:rFonts w:eastAsia="Arial Unicode MS" w:cs="Arial Unicode MS"/>
          <w:lang w:eastAsia="fr-FR"/>
        </w:rPr>
      </w:pPr>
      <w:r w:rsidRPr="00486496">
        <w:rPr>
          <w:rFonts w:eastAsia="Arial Unicode MS" w:cs="Arial Unicode MS"/>
          <w:b/>
          <w:u w:val="single"/>
          <w:lang w:eastAsia="fr-FR"/>
        </w:rPr>
        <w:t>PRÁVA K UŽÍVÁNÍ DŮVĚRNÝCH INFORMACÍ A NEZVEŘEJNĚNÍ DŮVĚRNÝCH INFORMACÍ</w:t>
      </w:r>
    </w:p>
    <w:p w14:paraId="7E586AAB" w14:textId="77777777" w:rsidR="0011484A" w:rsidRPr="00486496" w:rsidRDefault="0011484A" w:rsidP="0011484A">
      <w:pPr>
        <w:spacing w:after="0" w:line="276" w:lineRule="auto"/>
        <w:jc w:val="both"/>
        <w:rPr>
          <w:rFonts w:eastAsia="Arial Unicode MS" w:cs="Arial Unicode MS"/>
          <w:lang w:eastAsia="fr-FR"/>
        </w:rPr>
      </w:pPr>
    </w:p>
    <w:p w14:paraId="210124A6" w14:textId="77777777" w:rsidR="0011484A" w:rsidRPr="00486496" w:rsidRDefault="0011484A" w:rsidP="0011484A">
      <w:pPr>
        <w:numPr>
          <w:ilvl w:val="1"/>
          <w:numId w:val="48"/>
        </w:numPr>
        <w:spacing w:after="0" w:line="276" w:lineRule="auto"/>
        <w:ind w:hanging="720"/>
        <w:jc w:val="both"/>
        <w:rPr>
          <w:rFonts w:eastAsia="Arial Unicode MS" w:cs="Arial Unicode MS"/>
          <w:lang w:eastAsia="fr-FR"/>
        </w:rPr>
      </w:pPr>
      <w:r w:rsidRPr="00486496">
        <w:rPr>
          <w:rFonts w:eastAsia="Arial Unicode MS" w:cs="Arial Unicode MS"/>
          <w:lang w:eastAsia="fr-FR"/>
        </w:rPr>
        <w:t>Přijímající strana se zavazuje a souhlasí s tím, že Důvěrné informace, které jí byly zpřístupněny na základě tohoto Prohlášení, budou považovány za přísně důvěrné a budou použity pouze pro potřeby Zadávacího řízení a následného podání Nabídky Přijímající stranou.</w:t>
      </w:r>
    </w:p>
    <w:p w14:paraId="43E7B7F7" w14:textId="77777777" w:rsidR="0011484A" w:rsidRPr="00486496" w:rsidRDefault="0011484A" w:rsidP="0011484A">
      <w:pPr>
        <w:spacing w:after="0" w:line="276" w:lineRule="auto"/>
        <w:ind w:left="720"/>
        <w:jc w:val="both"/>
        <w:rPr>
          <w:rFonts w:eastAsia="Arial Unicode MS" w:cs="Arial Unicode MS"/>
          <w:lang w:eastAsia="fr-FR"/>
        </w:rPr>
      </w:pPr>
    </w:p>
    <w:p w14:paraId="2B895965" w14:textId="77777777" w:rsidR="0011484A" w:rsidRPr="00486496" w:rsidRDefault="0011484A" w:rsidP="0011484A">
      <w:pPr>
        <w:numPr>
          <w:ilvl w:val="1"/>
          <w:numId w:val="48"/>
        </w:numPr>
        <w:spacing w:after="0" w:line="276" w:lineRule="auto"/>
        <w:ind w:hanging="720"/>
        <w:jc w:val="both"/>
        <w:rPr>
          <w:rFonts w:eastAsia="Arial Unicode MS" w:cs="Arial Unicode MS"/>
          <w:lang w:eastAsia="fr-FR"/>
        </w:rPr>
      </w:pPr>
      <w:r w:rsidRPr="00486496">
        <w:rPr>
          <w:rFonts w:eastAsia="Arial Unicode MS" w:cs="Arial Unicode MS"/>
          <w:lang w:eastAsia="fr-FR"/>
        </w:rPr>
        <w:t>Přijímající strana je oprávněná použít jí zpřístupněné Důvěrné informace pro jiné účely</w:t>
      </w:r>
      <w:r>
        <w:rPr>
          <w:rFonts w:eastAsia="Arial Unicode MS" w:cs="Arial Unicode MS"/>
          <w:lang w:eastAsia="fr-FR"/>
        </w:rPr>
        <w:t>,</w:t>
      </w:r>
      <w:r w:rsidRPr="00486496">
        <w:rPr>
          <w:rFonts w:eastAsia="Arial Unicode MS" w:cs="Arial Unicode MS"/>
          <w:lang w:eastAsia="fr-FR"/>
        </w:rPr>
        <w:t xml:space="preserve"> než vyplývá z odst. 4.1, pouze po předchozím písemném souhlasu SŽ. Přijímající strana zajistí, aby jakákoli třetí strana, které umožní přístup k jakýmkoliv Důvěrným informacím pro účely Projektu nebo Zadávacího řízení, byla vázána obdobným závazkem upravujícím ochranu Důvěrných informací jako Přijímající strana.</w:t>
      </w:r>
    </w:p>
    <w:p w14:paraId="4F37494A" w14:textId="77777777" w:rsidR="0011484A" w:rsidRPr="00486496" w:rsidRDefault="0011484A" w:rsidP="0011484A">
      <w:pPr>
        <w:spacing w:after="0" w:line="276" w:lineRule="auto"/>
        <w:ind w:left="708"/>
        <w:jc w:val="both"/>
        <w:rPr>
          <w:rFonts w:eastAsia="Arial Unicode MS" w:cs="Arial Unicode MS"/>
          <w:lang w:eastAsia="fr-FR"/>
        </w:rPr>
      </w:pPr>
    </w:p>
    <w:p w14:paraId="17036E4F" w14:textId="77777777" w:rsidR="0011484A" w:rsidRPr="00486496" w:rsidRDefault="0011484A" w:rsidP="0011484A">
      <w:pPr>
        <w:numPr>
          <w:ilvl w:val="1"/>
          <w:numId w:val="48"/>
        </w:numPr>
        <w:spacing w:after="0" w:line="276" w:lineRule="auto"/>
        <w:ind w:hanging="720"/>
        <w:jc w:val="both"/>
        <w:rPr>
          <w:rFonts w:eastAsia="Arial Unicode MS" w:cs="Arial Unicode MS"/>
          <w:lang w:eastAsia="fr-FR"/>
        </w:rPr>
      </w:pPr>
      <w:r w:rsidRPr="00486496">
        <w:rPr>
          <w:rFonts w:eastAsia="Arial Unicode MS" w:cs="Arial Unicode MS"/>
          <w:lang w:eastAsia="fr-FR"/>
        </w:rPr>
        <w:lastRenderedPageBreak/>
        <w:t>Přijímající strana se zavazuje a souhlasí, že nepořídí kopie a nebude poskytovat třetím stranám žádné Důvěrné informace, které jí byly zpřístupněny podle tohoto Prohlášení, s výjimkou následujících případů:</w:t>
      </w:r>
    </w:p>
    <w:p w14:paraId="79AB78AE" w14:textId="77777777" w:rsidR="0011484A" w:rsidRPr="00486496" w:rsidRDefault="0011484A" w:rsidP="0011484A">
      <w:pPr>
        <w:spacing w:after="0" w:line="276" w:lineRule="auto"/>
        <w:ind w:left="720"/>
        <w:jc w:val="both"/>
        <w:rPr>
          <w:rFonts w:eastAsia="Arial Unicode MS" w:cs="Arial Unicode MS"/>
          <w:lang w:eastAsia="fr-FR"/>
        </w:rPr>
      </w:pPr>
    </w:p>
    <w:p w14:paraId="42419CF4" w14:textId="77777777" w:rsidR="0011484A" w:rsidRPr="00486496" w:rsidRDefault="0011484A" w:rsidP="0011484A">
      <w:pPr>
        <w:spacing w:after="0" w:line="276" w:lineRule="auto"/>
        <w:jc w:val="both"/>
        <w:rPr>
          <w:rFonts w:eastAsia="Arial Unicode MS" w:cs="Arial Unicode MS"/>
          <w:lang w:eastAsia="fr-FR"/>
        </w:rPr>
      </w:pPr>
    </w:p>
    <w:p w14:paraId="6A2F0C4A" w14:textId="77777777" w:rsidR="0011484A" w:rsidRPr="00486496" w:rsidRDefault="0011484A" w:rsidP="0011484A">
      <w:pPr>
        <w:numPr>
          <w:ilvl w:val="0"/>
          <w:numId w:val="54"/>
        </w:numPr>
        <w:spacing w:after="0" w:line="276" w:lineRule="auto"/>
        <w:jc w:val="both"/>
        <w:rPr>
          <w:rFonts w:eastAsia="Arial Unicode MS" w:cs="Arial Unicode MS"/>
          <w:lang w:eastAsia="fr-FR"/>
        </w:rPr>
      </w:pPr>
      <w:r w:rsidRPr="00486496">
        <w:rPr>
          <w:rFonts w:eastAsia="Arial Unicode MS" w:cs="Arial Unicode MS"/>
          <w:lang w:eastAsia="fr-FR"/>
        </w:rPr>
        <w:t>Přijímající strana může zpřístupnit jakékoli Důvěrné informace svým úředníkům a zaměstnancům, a to v rozsahu, který vyžadují jejich povinnosti v souvislosti s přípravou Nabídky, nebo vedení či účasti na jednání s jinou stranou ve vztahu k Nabídce, a to za předpokladu, že tito úředníci a zaměstnanci jsou vázáni obdobným závazkem o ochraně Důvěrných informací, omezeného použití a nezveřejňování Důvěrných informací, stejně jako zákazu poskytování Důvěrných informací, které by vedlo k narušení soutěžního postavení SŽ či holdingu SNCF.</w:t>
      </w:r>
    </w:p>
    <w:p w14:paraId="29F74FF2" w14:textId="77777777" w:rsidR="0011484A" w:rsidRPr="00486496" w:rsidRDefault="0011484A" w:rsidP="0011484A">
      <w:pPr>
        <w:tabs>
          <w:tab w:val="left" w:pos="864"/>
        </w:tabs>
        <w:spacing w:after="0" w:line="276" w:lineRule="auto"/>
        <w:ind w:left="1418" w:hanging="709"/>
        <w:jc w:val="both"/>
        <w:rPr>
          <w:rFonts w:eastAsia="Arial Unicode MS" w:cs="Arial Unicode MS"/>
          <w:lang w:eastAsia="fr-FR"/>
        </w:rPr>
      </w:pPr>
    </w:p>
    <w:p w14:paraId="0FC2C152" w14:textId="77777777" w:rsidR="0011484A" w:rsidRPr="00486496" w:rsidRDefault="0011484A" w:rsidP="0011484A">
      <w:pPr>
        <w:numPr>
          <w:ilvl w:val="0"/>
          <w:numId w:val="54"/>
        </w:numPr>
        <w:spacing w:after="0" w:line="276" w:lineRule="auto"/>
        <w:jc w:val="both"/>
        <w:rPr>
          <w:rFonts w:eastAsia="Arial Unicode MS" w:cs="Arial Unicode MS"/>
          <w:lang w:eastAsia="fr-FR"/>
        </w:rPr>
      </w:pPr>
      <w:r w:rsidRPr="00486496">
        <w:rPr>
          <w:rFonts w:eastAsia="Arial Unicode MS" w:cs="Arial Unicode MS"/>
          <w:lang w:eastAsia="fr-FR"/>
        </w:rPr>
        <w:t xml:space="preserve">Přijímající strana může zpřístupnit pro účely přípravy Nabídky Důvěrné informace kterémukoli z jejich profesionálních poradců, konzultantů, pojistitelů a poddodavatelů, pokud jsou vázáni obdobným závazkem o ochraně Důvěrných informací, omezeného použití a nezveřejňování Důvěrných informací, stejně jako zákazu poskytování Důvěrných informací, které by vedlo k narušení soutěžního postavení SŽ či holdingu SNCF. </w:t>
      </w:r>
    </w:p>
    <w:p w14:paraId="3D7F286D" w14:textId="77777777" w:rsidR="0011484A" w:rsidRPr="00486496" w:rsidRDefault="0011484A" w:rsidP="0011484A">
      <w:pPr>
        <w:spacing w:after="0" w:line="276" w:lineRule="auto"/>
        <w:ind w:left="709"/>
        <w:jc w:val="both"/>
        <w:rPr>
          <w:rFonts w:eastAsia="Arial Unicode MS" w:cs="Arial Unicode MS"/>
          <w:lang w:eastAsia="fr-FR"/>
        </w:rPr>
      </w:pPr>
    </w:p>
    <w:p w14:paraId="523EBBEE" w14:textId="77777777" w:rsidR="0011484A" w:rsidRPr="00486496" w:rsidRDefault="0011484A" w:rsidP="0011484A">
      <w:pPr>
        <w:numPr>
          <w:ilvl w:val="1"/>
          <w:numId w:val="48"/>
        </w:numPr>
        <w:spacing w:after="0" w:line="276" w:lineRule="auto"/>
        <w:ind w:hanging="720"/>
        <w:jc w:val="both"/>
        <w:rPr>
          <w:rFonts w:eastAsia="Arial Unicode MS" w:cs="Arial Unicode MS"/>
          <w:lang w:eastAsia="fr-FR"/>
        </w:rPr>
      </w:pPr>
      <w:r w:rsidRPr="00486496">
        <w:rPr>
          <w:rFonts w:eastAsia="Arial Unicode MS" w:cs="Arial Unicode MS"/>
          <w:lang w:eastAsia="fr-FR"/>
        </w:rPr>
        <w:t>Přijímající strana vynaloží veškeré úsilí, které od ní lze rozumně očekávat a je přiměřené povaze Důvěrných informací, resp. vynaloží takové úsilí, jaké by vynaložila v případě ochraně svých vlastních důvěrných informací, tak aby zajistila řádné dodržování důvěrnosti a neuveřejnění Důvěrných informací vůči všem osobám (včetně svých poradců, poddodavatelů nebo financujících subjektů), kterým zpřístupňuje části Důvěrných informací.</w:t>
      </w:r>
    </w:p>
    <w:p w14:paraId="4BBC8D99" w14:textId="77777777" w:rsidR="0011484A" w:rsidRPr="00486496" w:rsidRDefault="0011484A" w:rsidP="0011484A">
      <w:pPr>
        <w:spacing w:after="0" w:line="276" w:lineRule="auto"/>
        <w:ind w:left="708"/>
        <w:jc w:val="both"/>
        <w:rPr>
          <w:rFonts w:eastAsia="Arial Unicode MS" w:cs="Arial Unicode MS"/>
          <w:lang w:eastAsia="fr-FR"/>
        </w:rPr>
      </w:pPr>
    </w:p>
    <w:p w14:paraId="1B911541" w14:textId="77777777" w:rsidR="0011484A" w:rsidRPr="00486496" w:rsidRDefault="0011484A" w:rsidP="0011484A">
      <w:pPr>
        <w:numPr>
          <w:ilvl w:val="1"/>
          <w:numId w:val="48"/>
        </w:numPr>
        <w:spacing w:after="0" w:line="276" w:lineRule="auto"/>
        <w:ind w:hanging="720"/>
        <w:jc w:val="both"/>
        <w:rPr>
          <w:rFonts w:eastAsia="Arial Unicode MS" w:cs="Arial Unicode MS"/>
          <w:lang w:eastAsia="fr-FR"/>
        </w:rPr>
      </w:pPr>
      <w:r w:rsidRPr="00486496">
        <w:rPr>
          <w:rFonts w:eastAsia="Arial Unicode MS" w:cs="Arial Unicode MS"/>
          <w:lang w:eastAsia="fr-FR"/>
        </w:rPr>
        <w:t>Přijímající strana nesmí extrahovat žádnou část Důvěrných informací pro reverzní inženýrství nebo pro jakoukoli činnost, která by vedla k ohrožení soutěžního postavení SŽ.</w:t>
      </w:r>
    </w:p>
    <w:p w14:paraId="27E91CF5" w14:textId="77777777" w:rsidR="0011484A" w:rsidRPr="00486496" w:rsidRDefault="0011484A" w:rsidP="0011484A">
      <w:pPr>
        <w:spacing w:after="0" w:line="276" w:lineRule="auto"/>
        <w:jc w:val="both"/>
        <w:rPr>
          <w:rFonts w:eastAsia="Arial Unicode MS" w:cs="Arial Unicode MS"/>
          <w:lang w:eastAsia="fr-FR"/>
        </w:rPr>
      </w:pPr>
    </w:p>
    <w:p w14:paraId="35089B47" w14:textId="77777777" w:rsidR="0011484A" w:rsidRPr="00486496" w:rsidRDefault="0011484A" w:rsidP="0011484A">
      <w:pPr>
        <w:spacing w:after="0" w:line="276" w:lineRule="auto"/>
        <w:jc w:val="both"/>
        <w:rPr>
          <w:rFonts w:eastAsia="Arial Unicode MS" w:cs="Arial Unicode MS"/>
          <w:lang w:eastAsia="fr-FR"/>
        </w:rPr>
      </w:pPr>
    </w:p>
    <w:p w14:paraId="2639B615" w14:textId="77777777" w:rsidR="0011484A" w:rsidRPr="00486496" w:rsidRDefault="0011484A" w:rsidP="0011484A">
      <w:pPr>
        <w:numPr>
          <w:ilvl w:val="0"/>
          <w:numId w:val="52"/>
        </w:numPr>
        <w:spacing w:after="0" w:line="276" w:lineRule="auto"/>
        <w:ind w:hanging="720"/>
        <w:jc w:val="both"/>
        <w:rPr>
          <w:rFonts w:eastAsia="Arial Unicode MS" w:cs="Arial Unicode MS"/>
          <w:lang w:eastAsia="fr-FR"/>
        </w:rPr>
      </w:pPr>
      <w:r w:rsidRPr="00486496">
        <w:rPr>
          <w:rFonts w:eastAsia="Arial Unicode MS" w:cs="Arial Unicode MS"/>
          <w:b/>
          <w:u w:val="single"/>
          <w:lang w:eastAsia="fr-FR"/>
        </w:rPr>
        <w:t>VRÁCENÍ DŮVĚRNÝCH INFORMACÍ</w:t>
      </w:r>
    </w:p>
    <w:p w14:paraId="0F0AFB74" w14:textId="77777777" w:rsidR="0011484A" w:rsidRPr="00486496" w:rsidRDefault="0011484A" w:rsidP="0011484A">
      <w:pPr>
        <w:spacing w:before="120" w:after="120" w:line="276" w:lineRule="auto"/>
        <w:ind w:right="119"/>
        <w:contextualSpacing/>
        <w:jc w:val="both"/>
        <w:rPr>
          <w:rFonts w:eastAsia="Arial Unicode MS" w:cs="Arial Unicode MS"/>
          <w:lang w:eastAsia="fr-FR"/>
        </w:rPr>
      </w:pPr>
    </w:p>
    <w:p w14:paraId="335D50FB" w14:textId="77777777" w:rsidR="0011484A" w:rsidRPr="00486496" w:rsidRDefault="0011484A" w:rsidP="0011484A">
      <w:pPr>
        <w:spacing w:before="120" w:after="120" w:line="276" w:lineRule="auto"/>
        <w:ind w:left="709" w:right="119"/>
        <w:contextualSpacing/>
        <w:jc w:val="both"/>
        <w:rPr>
          <w:rFonts w:eastAsia="Arial Unicode MS" w:cs="Arial Unicode MS"/>
          <w:lang w:eastAsia="fr-FR"/>
        </w:rPr>
      </w:pPr>
      <w:r w:rsidRPr="00486496">
        <w:rPr>
          <w:rFonts w:eastAsia="Arial Unicode MS" w:cs="Arial Unicode MS"/>
          <w:lang w:eastAsia="fr-FR"/>
        </w:rPr>
        <w:t>Na žádost SŽ Přijímající strana neprodleně vrátí veškeré Důvěrné informace, které jí byly zpřístupněny ve fyzické podobě SŽ, nebo určí veškeré nelegální kopie, výpisy a deriváty vytvořené na základě Důvěrných informací SŽ a dále písemně prohlásí, že veškeré Důvěrné informace SŽ byly zničeny.</w:t>
      </w:r>
    </w:p>
    <w:p w14:paraId="1DF87DBC" w14:textId="77777777" w:rsidR="0011484A" w:rsidRPr="00486496" w:rsidRDefault="0011484A" w:rsidP="0011484A">
      <w:pPr>
        <w:spacing w:after="0" w:line="276" w:lineRule="auto"/>
        <w:jc w:val="both"/>
        <w:rPr>
          <w:rFonts w:eastAsia="Arial Unicode MS" w:cs="Arial Unicode MS"/>
          <w:lang w:eastAsia="fr-FR"/>
        </w:rPr>
      </w:pPr>
    </w:p>
    <w:p w14:paraId="60FC52E3" w14:textId="77777777" w:rsidR="0011484A" w:rsidRPr="00486496" w:rsidRDefault="0011484A" w:rsidP="0011484A">
      <w:pPr>
        <w:spacing w:after="0" w:line="276" w:lineRule="auto"/>
        <w:jc w:val="both"/>
        <w:rPr>
          <w:rFonts w:eastAsia="Arial Unicode MS" w:cs="Arial Unicode MS"/>
          <w:lang w:eastAsia="fr-FR"/>
        </w:rPr>
      </w:pPr>
    </w:p>
    <w:p w14:paraId="4B04B424" w14:textId="77777777" w:rsidR="0011484A" w:rsidRPr="00486496" w:rsidRDefault="0011484A" w:rsidP="0011484A">
      <w:pPr>
        <w:numPr>
          <w:ilvl w:val="0"/>
          <w:numId w:val="52"/>
        </w:numPr>
        <w:spacing w:after="0" w:line="276" w:lineRule="auto"/>
        <w:ind w:hanging="720"/>
        <w:jc w:val="both"/>
        <w:rPr>
          <w:rFonts w:eastAsia="Arial Unicode MS" w:cs="Arial Unicode MS"/>
          <w:lang w:eastAsia="fr-FR"/>
        </w:rPr>
      </w:pPr>
      <w:r w:rsidRPr="00486496">
        <w:rPr>
          <w:rFonts w:eastAsia="Arial Unicode MS" w:cs="Arial Unicode MS"/>
          <w:b/>
          <w:u w:val="single"/>
          <w:lang w:eastAsia="fr-FR"/>
        </w:rPr>
        <w:t>ROZSAH A APLIKACE PROHLÁŠENÍ</w:t>
      </w:r>
    </w:p>
    <w:p w14:paraId="0E7FB594" w14:textId="77777777" w:rsidR="0011484A" w:rsidRPr="00486496" w:rsidRDefault="0011484A" w:rsidP="0011484A">
      <w:pPr>
        <w:spacing w:after="0" w:line="276" w:lineRule="auto"/>
        <w:jc w:val="both"/>
        <w:rPr>
          <w:rFonts w:eastAsia="Arial Unicode MS" w:cs="Arial Unicode MS"/>
          <w:lang w:eastAsia="fr-FR"/>
        </w:rPr>
      </w:pPr>
    </w:p>
    <w:p w14:paraId="5465A2D7" w14:textId="77777777" w:rsidR="0011484A" w:rsidRPr="00486496" w:rsidRDefault="0011484A" w:rsidP="0011484A">
      <w:pPr>
        <w:numPr>
          <w:ilvl w:val="0"/>
          <w:numId w:val="55"/>
        </w:numPr>
        <w:spacing w:after="0" w:line="276" w:lineRule="auto"/>
        <w:ind w:hanging="720"/>
        <w:jc w:val="both"/>
        <w:rPr>
          <w:rFonts w:eastAsia="Arial Unicode MS" w:cs="Arial Unicode MS"/>
          <w:lang w:eastAsia="fr-FR"/>
        </w:rPr>
      </w:pPr>
      <w:r w:rsidRPr="00486496">
        <w:rPr>
          <w:rFonts w:eastAsia="Arial Unicode MS" w:cs="Arial Unicode MS"/>
          <w:lang w:eastAsia="fr-FR"/>
        </w:rPr>
        <w:t>Toto Prohlášení se vztahuje též na Důvěrné informace, které mohly být SŽ zpřístupněny Přijímající straně přede dnem nabytí účinnosti tohoto Prohlášení, za předpokladu, že byly zpřístupněny pro potřeby zpracování Nabídky a byly označeny jako důvěrné.</w:t>
      </w:r>
    </w:p>
    <w:p w14:paraId="5A24F529" w14:textId="77777777" w:rsidR="0011484A" w:rsidRPr="00486496" w:rsidRDefault="0011484A" w:rsidP="0011484A">
      <w:pPr>
        <w:spacing w:after="0" w:line="276" w:lineRule="auto"/>
        <w:ind w:left="720"/>
        <w:jc w:val="both"/>
        <w:rPr>
          <w:rFonts w:eastAsia="Arial Unicode MS" w:cs="Arial Unicode MS"/>
          <w:lang w:eastAsia="fr-FR"/>
        </w:rPr>
      </w:pPr>
    </w:p>
    <w:p w14:paraId="56DE04AE" w14:textId="77777777" w:rsidR="0011484A" w:rsidRPr="00486496" w:rsidRDefault="0011484A" w:rsidP="0011484A">
      <w:pPr>
        <w:numPr>
          <w:ilvl w:val="0"/>
          <w:numId w:val="55"/>
        </w:numPr>
        <w:spacing w:after="0" w:line="276" w:lineRule="auto"/>
        <w:ind w:hanging="720"/>
        <w:jc w:val="both"/>
        <w:rPr>
          <w:rFonts w:eastAsia="Arial Unicode MS" w:cs="Arial Unicode MS"/>
          <w:lang w:eastAsia="fr-FR"/>
        </w:rPr>
      </w:pPr>
      <w:r w:rsidRPr="00486496">
        <w:rPr>
          <w:rFonts w:eastAsia="Arial Unicode MS" w:cs="Arial Unicode MS"/>
          <w:lang w:eastAsia="fr-FR"/>
        </w:rPr>
        <w:t>Toto Prohlášení se nevztahuje na žádnou Důvěrnou informaci, která:</w:t>
      </w:r>
    </w:p>
    <w:p w14:paraId="1E665870" w14:textId="77777777" w:rsidR="0011484A" w:rsidRPr="00486496" w:rsidRDefault="0011484A" w:rsidP="0011484A">
      <w:pPr>
        <w:spacing w:after="0" w:line="276" w:lineRule="auto"/>
        <w:jc w:val="both"/>
        <w:rPr>
          <w:rFonts w:eastAsia="Arial Unicode MS" w:cs="Arial Unicode MS"/>
          <w:lang w:eastAsia="fr-FR"/>
        </w:rPr>
      </w:pPr>
    </w:p>
    <w:p w14:paraId="575B7044" w14:textId="77777777" w:rsidR="0011484A" w:rsidRPr="00486496" w:rsidRDefault="0011484A" w:rsidP="0011484A">
      <w:pPr>
        <w:numPr>
          <w:ilvl w:val="0"/>
          <w:numId w:val="56"/>
        </w:numPr>
        <w:spacing w:after="0" w:line="276" w:lineRule="auto"/>
        <w:jc w:val="both"/>
        <w:rPr>
          <w:rFonts w:eastAsia="Arial Unicode MS" w:cs="Arial Unicode MS"/>
          <w:lang w:eastAsia="fr-FR"/>
        </w:rPr>
      </w:pPr>
      <w:r w:rsidRPr="00486496">
        <w:rPr>
          <w:rFonts w:eastAsia="Arial Unicode MS" w:cs="Arial Unicode MS"/>
          <w:lang w:eastAsia="fr-FR"/>
        </w:rPr>
        <w:t>byla v zákonném držení Přijímající strany před jejím prvním obdržením (před, v den nebo po datu této účinnosti tohoto Prohlášení) od SŽ; nebo</w:t>
      </w:r>
    </w:p>
    <w:p w14:paraId="69EEC7A7" w14:textId="77777777" w:rsidR="0011484A" w:rsidRPr="00486496" w:rsidRDefault="0011484A" w:rsidP="0011484A">
      <w:pPr>
        <w:spacing w:after="0" w:line="276" w:lineRule="auto"/>
        <w:ind w:left="1429"/>
        <w:jc w:val="both"/>
        <w:rPr>
          <w:rFonts w:eastAsia="Arial Unicode MS" w:cs="Arial Unicode MS"/>
          <w:lang w:eastAsia="fr-FR"/>
        </w:rPr>
      </w:pPr>
    </w:p>
    <w:p w14:paraId="086E418A" w14:textId="77777777" w:rsidR="0011484A" w:rsidRPr="00486496" w:rsidRDefault="0011484A" w:rsidP="0011484A">
      <w:pPr>
        <w:numPr>
          <w:ilvl w:val="0"/>
          <w:numId w:val="56"/>
        </w:numPr>
        <w:spacing w:after="0" w:line="276" w:lineRule="auto"/>
        <w:jc w:val="both"/>
        <w:rPr>
          <w:rFonts w:eastAsia="Arial Unicode MS" w:cs="Arial Unicode MS"/>
          <w:lang w:eastAsia="fr-FR"/>
        </w:rPr>
      </w:pPr>
      <w:r w:rsidRPr="00486496">
        <w:rPr>
          <w:rFonts w:eastAsia="Arial Unicode MS" w:cs="Arial Unicode MS"/>
          <w:lang w:eastAsia="fr-FR"/>
        </w:rPr>
        <w:t>po obdržení od SŽ byla Přijímající stranou nezávisle a v dobré víře obdržena od další třetí strany, která tímto zpřístupněním neporušila přímo ani nepřímo obdobný závazek mlčenlivosti vůči SŽ; nebo</w:t>
      </w:r>
    </w:p>
    <w:p w14:paraId="08D505E1" w14:textId="77777777" w:rsidR="0011484A" w:rsidRPr="00486496" w:rsidRDefault="0011484A" w:rsidP="0011484A">
      <w:pPr>
        <w:spacing w:after="0" w:line="276" w:lineRule="auto"/>
        <w:ind w:left="1429"/>
        <w:jc w:val="both"/>
        <w:rPr>
          <w:rFonts w:eastAsia="Arial Unicode MS" w:cs="Arial Unicode MS"/>
          <w:lang w:eastAsia="fr-FR"/>
        </w:rPr>
      </w:pPr>
    </w:p>
    <w:p w14:paraId="6F4F4BCC" w14:textId="77777777" w:rsidR="0011484A" w:rsidRPr="00486496" w:rsidRDefault="0011484A" w:rsidP="0011484A">
      <w:pPr>
        <w:numPr>
          <w:ilvl w:val="0"/>
          <w:numId w:val="56"/>
        </w:numPr>
        <w:spacing w:after="0" w:line="276" w:lineRule="auto"/>
        <w:jc w:val="both"/>
        <w:rPr>
          <w:rFonts w:eastAsia="Arial Unicode MS" w:cs="Arial Unicode MS"/>
          <w:lang w:eastAsia="fr-FR"/>
        </w:rPr>
      </w:pPr>
      <w:r w:rsidRPr="00486496">
        <w:rPr>
          <w:rFonts w:eastAsia="Arial Unicode MS" w:cs="Arial Unicode MS"/>
          <w:lang w:eastAsia="fr-FR"/>
        </w:rPr>
        <w:lastRenderedPageBreak/>
        <w:t>je nebo se stane (bez přičinění nebo neplnění ze strany Přijímající strany) veřejně dostupnou informací, jak dokládá tištěná publikace nebo jiný doklad; nebo</w:t>
      </w:r>
    </w:p>
    <w:p w14:paraId="501BC0C0" w14:textId="77777777" w:rsidR="0011484A" w:rsidRPr="00486496" w:rsidRDefault="0011484A" w:rsidP="0011484A">
      <w:pPr>
        <w:spacing w:after="0" w:line="276" w:lineRule="auto"/>
        <w:ind w:left="708"/>
        <w:jc w:val="both"/>
        <w:rPr>
          <w:rFonts w:eastAsia="Arial Unicode MS" w:cs="Arial Unicode MS"/>
          <w:lang w:eastAsia="fr-FR"/>
        </w:rPr>
      </w:pPr>
    </w:p>
    <w:p w14:paraId="53BE7877" w14:textId="77777777" w:rsidR="0011484A" w:rsidRPr="00486496" w:rsidRDefault="0011484A" w:rsidP="0011484A">
      <w:pPr>
        <w:numPr>
          <w:ilvl w:val="0"/>
          <w:numId w:val="56"/>
        </w:numPr>
        <w:spacing w:after="0" w:line="276" w:lineRule="auto"/>
        <w:jc w:val="both"/>
        <w:rPr>
          <w:rFonts w:eastAsia="Arial Unicode MS" w:cs="Arial Unicode MS"/>
          <w:lang w:eastAsia="fr-FR"/>
        </w:rPr>
      </w:pPr>
      <w:r w:rsidRPr="00486496">
        <w:rPr>
          <w:rFonts w:eastAsia="Arial Unicode MS" w:cs="Arial Unicode MS"/>
          <w:lang w:eastAsia="fr-FR"/>
        </w:rPr>
        <w:t>je požadováno nebo vyžadováno na základě nařízení kterékoli vlády nebo úřadu veřejné moci nebo jakéhokoliv regulačního orgánu, soudního nebo správního orgánu nebo ze zákona, za předpokladu, že to před poskytnutím (pokud to umožňuje platné právo) neprodleně oznámí SŽ, aby bylo možné hledat vhodný ochranný prostředek ve vztahu k poskytnutým Důvěrným informacím. Přijímající strana zároveň vynaloží přiměřené úsilí k získání ujištění, že se s Důvěrnými informacemi bude nakládat jako s důvěrnými informacemi. Poskytnutí Důvěrných informací je omezeno pouze na tu část Důvěrných informací, kterou má povinnost Přijímající strana poskytnout.</w:t>
      </w:r>
    </w:p>
    <w:p w14:paraId="4D204A97" w14:textId="77777777" w:rsidR="0011484A" w:rsidRPr="00486496" w:rsidRDefault="0011484A" w:rsidP="0011484A">
      <w:pPr>
        <w:spacing w:after="0" w:line="276" w:lineRule="auto"/>
        <w:jc w:val="both"/>
        <w:rPr>
          <w:rFonts w:eastAsia="Arial Unicode MS" w:cs="Arial Unicode MS"/>
          <w:lang w:eastAsia="fr-FR"/>
        </w:rPr>
      </w:pPr>
    </w:p>
    <w:p w14:paraId="6ADA6921" w14:textId="77777777" w:rsidR="0011484A" w:rsidRPr="00486496" w:rsidRDefault="0011484A" w:rsidP="0011484A">
      <w:pPr>
        <w:numPr>
          <w:ilvl w:val="0"/>
          <w:numId w:val="55"/>
        </w:numPr>
        <w:spacing w:after="0" w:line="276" w:lineRule="auto"/>
        <w:ind w:hanging="720"/>
        <w:jc w:val="both"/>
        <w:rPr>
          <w:rFonts w:eastAsia="Arial Unicode MS" w:cs="Arial Unicode MS"/>
          <w:lang w:eastAsia="fr-FR"/>
        </w:rPr>
      </w:pPr>
      <w:r w:rsidRPr="00486496">
        <w:rPr>
          <w:rFonts w:eastAsia="Arial Unicode MS" w:cs="Arial Unicode MS"/>
          <w:lang w:eastAsia="fr-FR"/>
        </w:rPr>
        <w:t>SŽ uvádí, že Přijímající strana je povinna Důvěrné informace řádně posoudit a SŽ upozornit na kteroukoli jejich část, která může způsobit prodlení, dodatečné náklady nebo škodu v rámci Projektu.</w:t>
      </w:r>
    </w:p>
    <w:p w14:paraId="580014DE" w14:textId="77777777" w:rsidR="0011484A" w:rsidRPr="00486496" w:rsidRDefault="0011484A" w:rsidP="0011484A">
      <w:pPr>
        <w:spacing w:after="0" w:line="276" w:lineRule="auto"/>
        <w:ind w:left="720"/>
        <w:jc w:val="both"/>
        <w:rPr>
          <w:rFonts w:eastAsia="Arial Unicode MS" w:cs="Arial Unicode MS"/>
          <w:lang w:eastAsia="fr-FR"/>
        </w:rPr>
      </w:pPr>
    </w:p>
    <w:p w14:paraId="162D687C" w14:textId="77777777" w:rsidR="0011484A" w:rsidRPr="00486496" w:rsidRDefault="0011484A" w:rsidP="0011484A">
      <w:pPr>
        <w:numPr>
          <w:ilvl w:val="0"/>
          <w:numId w:val="55"/>
        </w:numPr>
        <w:spacing w:after="0" w:line="276" w:lineRule="auto"/>
        <w:ind w:hanging="720"/>
        <w:jc w:val="both"/>
        <w:rPr>
          <w:rFonts w:eastAsia="Arial Unicode MS" w:cs="Arial Unicode MS"/>
          <w:lang w:eastAsia="fr-FR"/>
        </w:rPr>
      </w:pPr>
      <w:r w:rsidRPr="00486496">
        <w:rPr>
          <w:rFonts w:eastAsia="Arial Unicode MS" w:cs="Arial Unicode MS"/>
          <w:lang w:eastAsia="fr-FR"/>
        </w:rPr>
        <w:t xml:space="preserve">Toto Prohlášení nezakládá partnerství, společný podnik nebo jiné takové ujednání. Toto Prohlášení je poskytnuto pouze za účelem ochrany Důvěrných informací. </w:t>
      </w:r>
    </w:p>
    <w:p w14:paraId="670E1CBC" w14:textId="77777777" w:rsidR="0011484A" w:rsidRPr="00486496" w:rsidRDefault="0011484A" w:rsidP="0011484A">
      <w:pPr>
        <w:spacing w:after="0" w:line="276" w:lineRule="auto"/>
        <w:ind w:left="709" w:hanging="709"/>
        <w:jc w:val="both"/>
        <w:rPr>
          <w:rFonts w:eastAsia="Arial Unicode MS" w:cs="Arial Unicode MS"/>
          <w:lang w:eastAsia="fr-FR"/>
        </w:rPr>
      </w:pPr>
    </w:p>
    <w:p w14:paraId="23714146" w14:textId="77777777" w:rsidR="0011484A" w:rsidRPr="00486496" w:rsidRDefault="0011484A" w:rsidP="0011484A">
      <w:pPr>
        <w:spacing w:after="0" w:line="276" w:lineRule="auto"/>
        <w:jc w:val="both"/>
        <w:rPr>
          <w:rFonts w:eastAsia="Arial Unicode MS" w:cs="Arial Unicode MS"/>
          <w:lang w:eastAsia="fr-FR"/>
        </w:rPr>
      </w:pPr>
    </w:p>
    <w:p w14:paraId="4AE1E043" w14:textId="77777777" w:rsidR="0011484A" w:rsidRPr="00486496" w:rsidRDefault="0011484A" w:rsidP="0011484A">
      <w:pPr>
        <w:numPr>
          <w:ilvl w:val="0"/>
          <w:numId w:val="52"/>
        </w:numPr>
        <w:spacing w:after="0" w:line="276" w:lineRule="auto"/>
        <w:ind w:hanging="720"/>
        <w:jc w:val="both"/>
        <w:rPr>
          <w:rFonts w:eastAsia="Arial Unicode MS" w:cs="Arial Unicode MS"/>
          <w:lang w:eastAsia="fr-FR"/>
        </w:rPr>
      </w:pPr>
      <w:r w:rsidRPr="00486496">
        <w:rPr>
          <w:rFonts w:eastAsia="Arial Unicode MS" w:cs="Arial Unicode MS"/>
          <w:b/>
          <w:u w:val="single"/>
          <w:lang w:eastAsia="fr-FR"/>
        </w:rPr>
        <w:t>DOBA TRVÁNÍ</w:t>
      </w:r>
    </w:p>
    <w:p w14:paraId="56654F44" w14:textId="77777777" w:rsidR="0011484A" w:rsidRPr="00486496" w:rsidRDefault="0011484A" w:rsidP="0011484A">
      <w:pPr>
        <w:spacing w:after="0" w:line="276" w:lineRule="auto"/>
        <w:jc w:val="both"/>
        <w:rPr>
          <w:rFonts w:eastAsia="Arial Unicode MS" w:cs="Arial Unicode MS"/>
          <w:lang w:eastAsia="fr-FR"/>
        </w:rPr>
      </w:pPr>
    </w:p>
    <w:p w14:paraId="079ED73F" w14:textId="77777777" w:rsidR="0011484A" w:rsidRPr="00486496" w:rsidRDefault="0011484A" w:rsidP="0011484A">
      <w:pPr>
        <w:spacing w:after="0" w:line="276" w:lineRule="auto"/>
        <w:ind w:left="709"/>
        <w:jc w:val="both"/>
        <w:rPr>
          <w:rFonts w:eastAsia="Arial Unicode MS" w:cs="Arial Unicode MS"/>
          <w:lang w:eastAsia="fr-FR"/>
        </w:rPr>
      </w:pPr>
      <w:r w:rsidRPr="00486496">
        <w:rPr>
          <w:rFonts w:eastAsia="Arial Unicode MS" w:cs="Arial Unicode MS"/>
          <w:lang w:eastAsia="fr-FR"/>
        </w:rPr>
        <w:t>Toto Prohlášení zůstává v účinnosti po dobu tří (3) let ode dne podpisu Přijímající stranou. Povinnosti Přijímající strany podle čl. 4 výše platí i nadále po dobu pěti (5) let od data ukončení účinnosti Prohlášení.</w:t>
      </w:r>
    </w:p>
    <w:p w14:paraId="73B442CE" w14:textId="77777777" w:rsidR="0011484A" w:rsidRPr="00486496" w:rsidRDefault="0011484A" w:rsidP="0011484A">
      <w:pPr>
        <w:spacing w:after="0" w:line="276" w:lineRule="auto"/>
        <w:jc w:val="both"/>
        <w:rPr>
          <w:rFonts w:eastAsia="Arial Unicode MS" w:cs="Arial Unicode MS"/>
          <w:lang w:eastAsia="fr-FR"/>
        </w:rPr>
      </w:pPr>
    </w:p>
    <w:p w14:paraId="6573DE82" w14:textId="77777777" w:rsidR="0011484A" w:rsidRPr="00486496" w:rsidRDefault="0011484A" w:rsidP="0011484A">
      <w:pPr>
        <w:spacing w:after="0" w:line="276" w:lineRule="auto"/>
        <w:jc w:val="both"/>
        <w:rPr>
          <w:rFonts w:eastAsia="Arial Unicode MS" w:cs="Arial Unicode MS"/>
          <w:lang w:eastAsia="fr-FR"/>
        </w:rPr>
      </w:pPr>
    </w:p>
    <w:p w14:paraId="292BFCDE" w14:textId="77777777" w:rsidR="0011484A" w:rsidRPr="00486496" w:rsidRDefault="0011484A" w:rsidP="0011484A">
      <w:pPr>
        <w:numPr>
          <w:ilvl w:val="0"/>
          <w:numId w:val="52"/>
        </w:numPr>
        <w:spacing w:after="0" w:line="276" w:lineRule="auto"/>
        <w:ind w:hanging="720"/>
        <w:jc w:val="both"/>
        <w:rPr>
          <w:rFonts w:eastAsia="Arial Unicode MS" w:cs="Arial Unicode MS"/>
          <w:b/>
          <w:lang w:eastAsia="fr-FR"/>
        </w:rPr>
      </w:pPr>
      <w:r w:rsidRPr="00486496">
        <w:rPr>
          <w:rFonts w:eastAsia="Arial Unicode MS" w:cs="Arial Unicode MS"/>
          <w:b/>
          <w:u w:val="single"/>
          <w:lang w:eastAsia="fr-FR"/>
        </w:rPr>
        <w:t xml:space="preserve">NÁHRADA ŠKODY </w:t>
      </w:r>
    </w:p>
    <w:p w14:paraId="179089BF" w14:textId="77777777" w:rsidR="0011484A" w:rsidRPr="00486496" w:rsidRDefault="0011484A" w:rsidP="0011484A">
      <w:pPr>
        <w:spacing w:after="0" w:line="276" w:lineRule="auto"/>
        <w:jc w:val="both"/>
        <w:rPr>
          <w:rFonts w:eastAsia="Arial Unicode MS" w:cs="Arial Unicode MS"/>
          <w:lang w:eastAsia="fr-FR"/>
        </w:rPr>
      </w:pPr>
    </w:p>
    <w:p w14:paraId="1F01279A" w14:textId="77777777" w:rsidR="0011484A" w:rsidRPr="00486496" w:rsidRDefault="0011484A" w:rsidP="0011484A">
      <w:pPr>
        <w:numPr>
          <w:ilvl w:val="1"/>
          <w:numId w:val="49"/>
        </w:numPr>
        <w:spacing w:after="0" w:line="276" w:lineRule="auto"/>
        <w:ind w:left="709" w:hanging="709"/>
        <w:contextualSpacing/>
        <w:jc w:val="both"/>
        <w:rPr>
          <w:rFonts w:eastAsia="Arial Unicode MS" w:cs="Arial Unicode MS"/>
          <w:lang w:eastAsia="fr-FR"/>
        </w:rPr>
      </w:pPr>
      <w:r w:rsidRPr="00486496">
        <w:rPr>
          <w:rFonts w:eastAsia="Arial Unicode MS" w:cs="Arial Unicode MS"/>
          <w:lang w:eastAsia="fr-FR"/>
        </w:rPr>
        <w:t>Přijímající strana přijímá a souhlasí s tím, že Důvěrné informace, které jí byly nebo budou zpřístupněny v rámci Zadávacího řízení nebo v souladu s tímto Prohlášením, představují cenné informace, jejichž neoprávněné zveřejnění pravděpodobně způsobí SŽ značnou škodu, za kterou může být vymáhána finanční náhrada škody, avšak s ohledem na povahu Důvěrných informací nejsou v takovém případě dotčena ani jiná práva a SŽ. SŽ má právo uplatnit své pohledávky před soudem včetně institutu předběžného opatření a dalších speciálních procesních prostředků obrany.</w:t>
      </w:r>
    </w:p>
    <w:p w14:paraId="0A58EFCD" w14:textId="77777777" w:rsidR="0011484A" w:rsidRPr="00486496" w:rsidRDefault="0011484A" w:rsidP="0011484A">
      <w:pPr>
        <w:spacing w:after="0" w:line="276" w:lineRule="auto"/>
        <w:ind w:left="709"/>
        <w:contextualSpacing/>
        <w:jc w:val="both"/>
        <w:rPr>
          <w:rFonts w:eastAsia="Arial Unicode MS" w:cs="Arial Unicode MS"/>
          <w:lang w:eastAsia="fr-FR"/>
        </w:rPr>
      </w:pPr>
    </w:p>
    <w:p w14:paraId="10F44F70" w14:textId="77777777" w:rsidR="0011484A" w:rsidRPr="00486496" w:rsidRDefault="0011484A" w:rsidP="0011484A">
      <w:pPr>
        <w:numPr>
          <w:ilvl w:val="1"/>
          <w:numId w:val="49"/>
        </w:numPr>
        <w:spacing w:after="0" w:line="276" w:lineRule="auto"/>
        <w:ind w:left="709" w:hanging="709"/>
        <w:contextualSpacing/>
        <w:jc w:val="both"/>
        <w:rPr>
          <w:rFonts w:eastAsia="Arial Unicode MS" w:cs="Arial Unicode MS"/>
          <w:lang w:eastAsia="fr-FR"/>
        </w:rPr>
      </w:pPr>
      <w:r w:rsidRPr="00486496">
        <w:rPr>
          <w:rFonts w:eastAsia="Arial Unicode MS" w:cs="Arial Unicode MS"/>
          <w:lang w:eastAsia="fr-FR"/>
        </w:rPr>
        <w:t>Přijímající strana oznámí SŽ jakékoliv neoprávněné použití nebo zveřejnění Důvěrných informací jakýmikoli prostředky, a to neprodleně po zjištění takovéto skutečnosti. Přijímající strana bude v takovémto případě spolupracovat se SŽ, aby jí pomohla odstranit jakékoli dopady zneužití Důvěrných informací a zároveň zabránit jakémukoli dalšímu neoprávněnému použití Důvěrných informací.</w:t>
      </w:r>
    </w:p>
    <w:p w14:paraId="07982580" w14:textId="77777777" w:rsidR="0011484A" w:rsidRPr="00486496" w:rsidRDefault="0011484A" w:rsidP="0011484A">
      <w:pPr>
        <w:spacing w:after="0" w:line="276" w:lineRule="auto"/>
        <w:ind w:left="709"/>
        <w:contextualSpacing/>
        <w:jc w:val="both"/>
        <w:rPr>
          <w:rFonts w:eastAsia="Arial Unicode MS" w:cs="Arial Unicode MS"/>
          <w:lang w:eastAsia="fr-FR"/>
        </w:rPr>
      </w:pPr>
    </w:p>
    <w:p w14:paraId="72E3609C" w14:textId="77777777" w:rsidR="0011484A" w:rsidRPr="00486496" w:rsidRDefault="0011484A" w:rsidP="0011484A">
      <w:pPr>
        <w:numPr>
          <w:ilvl w:val="1"/>
          <w:numId w:val="49"/>
        </w:numPr>
        <w:spacing w:after="0" w:line="276" w:lineRule="auto"/>
        <w:ind w:left="709" w:hanging="709"/>
        <w:contextualSpacing/>
        <w:jc w:val="both"/>
        <w:rPr>
          <w:rFonts w:eastAsia="Arial Unicode MS" w:cs="Arial Unicode MS"/>
          <w:lang w:eastAsia="fr-FR"/>
        </w:rPr>
      </w:pPr>
      <w:r w:rsidRPr="00486496">
        <w:rPr>
          <w:rFonts w:eastAsia="Arial Unicode MS" w:cs="Arial Unicode MS"/>
          <w:lang w:eastAsia="fr-FR"/>
        </w:rPr>
        <w:t>Přijímající strana se zavazuje zaplatit SŽ v případě porušení kterékoli povinnosti mlčenlivosti ohledně Důvěrných informací smluvní pokutu ve výši 11.914.999 Kč bez DPH, s přihlédnutím k tomu, že touto smluvní pokutou je vázán též SŽ vůči SNCF International, společnost s ručením omezeným, registrační číslo 415 238 179 RCS, se sídlem na adrese 2 place aux Etoiles, 93 200 Saint Denis, Francouzská republika. Úhradou smluvní pokuty povinnost náhrady škody v plné výši dle odst. 8.1 není dotčena.</w:t>
      </w:r>
    </w:p>
    <w:p w14:paraId="17FE3AF5" w14:textId="77777777" w:rsidR="0011484A" w:rsidRPr="00486496" w:rsidRDefault="0011484A" w:rsidP="0011484A">
      <w:pPr>
        <w:spacing w:after="0" w:line="276" w:lineRule="auto"/>
        <w:contextualSpacing/>
        <w:jc w:val="both"/>
        <w:rPr>
          <w:rFonts w:eastAsia="Arial Unicode MS" w:cs="Arial Unicode MS"/>
          <w:lang w:eastAsia="fr-FR"/>
        </w:rPr>
      </w:pPr>
    </w:p>
    <w:p w14:paraId="0F288D44" w14:textId="77777777" w:rsidR="0011484A" w:rsidRPr="00486496" w:rsidRDefault="0011484A" w:rsidP="0011484A">
      <w:pPr>
        <w:spacing w:after="0" w:line="276" w:lineRule="auto"/>
        <w:ind w:left="709"/>
        <w:contextualSpacing/>
        <w:jc w:val="both"/>
        <w:rPr>
          <w:rFonts w:eastAsia="Arial Unicode MS" w:cs="Arial Unicode MS"/>
          <w:lang w:eastAsia="fr-FR"/>
        </w:rPr>
      </w:pPr>
    </w:p>
    <w:p w14:paraId="21C02F63" w14:textId="77777777" w:rsidR="0011484A" w:rsidRPr="00486496" w:rsidRDefault="0011484A" w:rsidP="0011484A">
      <w:pPr>
        <w:numPr>
          <w:ilvl w:val="0"/>
          <w:numId w:val="53"/>
        </w:numPr>
        <w:spacing w:after="0" w:line="276" w:lineRule="auto"/>
        <w:ind w:hanging="720"/>
        <w:contextualSpacing/>
        <w:jc w:val="both"/>
        <w:rPr>
          <w:rFonts w:eastAsia="Arial Unicode MS" w:cs="Arial Unicode MS"/>
          <w:lang w:eastAsia="fr-FR"/>
        </w:rPr>
      </w:pPr>
      <w:r w:rsidRPr="00486496">
        <w:rPr>
          <w:rFonts w:eastAsia="Arial Unicode MS" w:cs="Arial Unicode MS"/>
          <w:b/>
          <w:u w:val="single"/>
          <w:lang w:eastAsia="fr-FR"/>
        </w:rPr>
        <w:t>SPOLEČNÁ USTANOVENÍ</w:t>
      </w:r>
    </w:p>
    <w:p w14:paraId="64E6BFF4" w14:textId="77777777" w:rsidR="0011484A" w:rsidRPr="00486496" w:rsidRDefault="0011484A" w:rsidP="0011484A">
      <w:pPr>
        <w:spacing w:after="0" w:line="276" w:lineRule="auto"/>
        <w:ind w:left="720"/>
        <w:jc w:val="both"/>
        <w:rPr>
          <w:rFonts w:eastAsia="Arial Unicode MS" w:cs="Arial Unicode MS"/>
          <w:lang w:eastAsia="fr-FR"/>
        </w:rPr>
      </w:pPr>
    </w:p>
    <w:p w14:paraId="035EEF6D" w14:textId="77777777" w:rsidR="0011484A" w:rsidRPr="00486496" w:rsidRDefault="0011484A" w:rsidP="0011484A">
      <w:pPr>
        <w:numPr>
          <w:ilvl w:val="1"/>
          <w:numId w:val="50"/>
        </w:numPr>
        <w:spacing w:after="0" w:line="276" w:lineRule="auto"/>
        <w:ind w:hanging="720"/>
        <w:jc w:val="both"/>
        <w:rPr>
          <w:rFonts w:eastAsia="Arial Unicode MS" w:cs="Arial Unicode MS"/>
          <w:b/>
          <w:lang w:eastAsia="fr-FR"/>
        </w:rPr>
      </w:pPr>
      <w:r w:rsidRPr="00486496">
        <w:rPr>
          <w:rFonts w:eastAsia="Arial Unicode MS" w:cs="Arial Unicode MS"/>
          <w:b/>
          <w:lang w:eastAsia="fr-FR"/>
        </w:rPr>
        <w:t>LICENČNÍ USTANOVENÍ</w:t>
      </w:r>
    </w:p>
    <w:p w14:paraId="6C13DEC5" w14:textId="77777777" w:rsidR="0011484A" w:rsidRPr="00486496" w:rsidRDefault="0011484A" w:rsidP="0011484A">
      <w:pPr>
        <w:spacing w:after="0" w:line="276" w:lineRule="auto"/>
        <w:ind w:left="720"/>
        <w:jc w:val="both"/>
        <w:rPr>
          <w:rFonts w:eastAsia="Arial Unicode MS" w:cs="Arial Unicode MS"/>
          <w:lang w:eastAsia="fr-FR"/>
        </w:rPr>
      </w:pPr>
    </w:p>
    <w:p w14:paraId="515611EB" w14:textId="77777777" w:rsidR="0011484A" w:rsidRPr="00486496" w:rsidRDefault="0011484A" w:rsidP="0011484A">
      <w:pPr>
        <w:spacing w:before="120" w:after="120" w:line="276" w:lineRule="auto"/>
        <w:ind w:left="709" w:right="119"/>
        <w:contextualSpacing/>
        <w:jc w:val="both"/>
        <w:rPr>
          <w:rFonts w:eastAsia="Arial Unicode MS" w:cs="Arial Unicode MS"/>
          <w:lang w:eastAsia="fr-FR"/>
        </w:rPr>
      </w:pPr>
      <w:r w:rsidRPr="00486496">
        <w:rPr>
          <w:rFonts w:eastAsia="Arial Unicode MS" w:cs="Arial Unicode MS"/>
          <w:lang w:eastAsia="fr-FR"/>
        </w:rPr>
        <w:lastRenderedPageBreak/>
        <w:t>Toto Prohlášení ani Důvěrné informace zpřístupněné na základě tohoto Prohlášení nelze vykládat jako poskytnutí nebo udělení práv nebo licencí, včetně licencí na ochranné známky, vynálezy, autorská práva nebo patenty, Přijímající straně.</w:t>
      </w:r>
    </w:p>
    <w:p w14:paraId="6DFA4301" w14:textId="77777777" w:rsidR="0011484A" w:rsidRPr="00486496" w:rsidRDefault="0011484A" w:rsidP="0011484A">
      <w:pPr>
        <w:spacing w:before="120" w:after="120" w:line="276" w:lineRule="auto"/>
        <w:ind w:left="709" w:right="119"/>
        <w:contextualSpacing/>
        <w:jc w:val="both"/>
        <w:rPr>
          <w:rFonts w:eastAsia="Arial Unicode MS" w:cs="Arial Unicode MS"/>
          <w:lang w:eastAsia="fr-FR"/>
        </w:rPr>
      </w:pPr>
    </w:p>
    <w:p w14:paraId="34E96703" w14:textId="77777777" w:rsidR="0011484A" w:rsidRPr="00486496" w:rsidRDefault="0011484A" w:rsidP="0011484A">
      <w:pPr>
        <w:spacing w:before="120" w:after="120" w:line="276" w:lineRule="auto"/>
        <w:ind w:left="709" w:right="119"/>
        <w:contextualSpacing/>
        <w:jc w:val="both"/>
        <w:rPr>
          <w:rFonts w:eastAsia="Arial Unicode MS" w:cs="Arial Unicode MS"/>
          <w:lang w:eastAsia="fr-FR"/>
        </w:rPr>
      </w:pPr>
    </w:p>
    <w:p w14:paraId="7921BC6C" w14:textId="77777777" w:rsidR="0011484A" w:rsidRPr="00486496" w:rsidRDefault="0011484A" w:rsidP="0011484A">
      <w:pPr>
        <w:keepNext/>
        <w:numPr>
          <w:ilvl w:val="1"/>
          <w:numId w:val="50"/>
        </w:numPr>
        <w:spacing w:before="120" w:after="120" w:line="276" w:lineRule="auto"/>
        <w:ind w:right="119" w:hanging="720"/>
        <w:contextualSpacing/>
        <w:jc w:val="both"/>
        <w:rPr>
          <w:rFonts w:eastAsia="Arial Unicode MS" w:cs="Arial Unicode MS"/>
          <w:lang w:eastAsia="fr-FR"/>
        </w:rPr>
      </w:pPr>
      <w:r w:rsidRPr="00486496">
        <w:rPr>
          <w:rFonts w:eastAsia="Arial Unicode MS" w:cs="Arial Unicode MS"/>
          <w:b/>
          <w:lang w:eastAsia="fr-FR"/>
        </w:rPr>
        <w:t>VZDÁNÍ SE PRÁV</w:t>
      </w:r>
    </w:p>
    <w:p w14:paraId="1E466F60" w14:textId="77777777" w:rsidR="0011484A" w:rsidRPr="00486496" w:rsidRDefault="0011484A" w:rsidP="0011484A">
      <w:pPr>
        <w:keepNext/>
        <w:spacing w:before="120" w:after="120" w:line="276" w:lineRule="auto"/>
        <w:ind w:left="720" w:right="119"/>
        <w:contextualSpacing/>
        <w:jc w:val="both"/>
        <w:rPr>
          <w:rFonts w:eastAsia="Arial Unicode MS" w:cs="Arial Unicode MS"/>
          <w:lang w:eastAsia="fr-FR"/>
        </w:rPr>
      </w:pPr>
    </w:p>
    <w:p w14:paraId="0F2B7E55" w14:textId="77777777" w:rsidR="0011484A" w:rsidRPr="00486496" w:rsidRDefault="0011484A" w:rsidP="0011484A">
      <w:pPr>
        <w:spacing w:before="120" w:after="120" w:line="276" w:lineRule="auto"/>
        <w:ind w:left="709" w:right="119"/>
        <w:contextualSpacing/>
        <w:jc w:val="both"/>
        <w:rPr>
          <w:rFonts w:eastAsia="Arial Unicode MS" w:cs="Arial Unicode MS"/>
          <w:lang w:eastAsia="fr-FR"/>
        </w:rPr>
      </w:pPr>
      <w:r w:rsidRPr="00486496">
        <w:rPr>
          <w:rFonts w:eastAsia="Arial Unicode MS" w:cs="Arial Unicode MS"/>
          <w:lang w:eastAsia="fr-FR"/>
        </w:rPr>
        <w:t xml:space="preserve">Opomenutí nebo prodleva SŽ při uplatnění jakéhokoliv práva nebo opravného prostředku podle tohoto Prohlášení nebo vyžadování přísného plnění jakéhokoliv ustanovení tohoto Prohlášení nelze druhou stranou vykládat jako vzdání se jakéhokoliv takového práva nebo opravného prostředku nebo jakéhokoliv jiného práva nebo náhrady škody. Všechna práva kterékoliv Strany podle tohoto Prohlášení jsou kumulativní a mohou být vykonávána samostatně nebo souběžně. </w:t>
      </w:r>
    </w:p>
    <w:p w14:paraId="129A4F29" w14:textId="77777777" w:rsidR="0011484A" w:rsidRPr="00486496" w:rsidRDefault="0011484A" w:rsidP="0011484A">
      <w:pPr>
        <w:spacing w:before="120" w:after="120" w:line="276" w:lineRule="auto"/>
        <w:ind w:left="720" w:right="119"/>
        <w:contextualSpacing/>
        <w:jc w:val="both"/>
        <w:rPr>
          <w:rFonts w:eastAsia="Arial Unicode MS" w:cs="Arial Unicode MS"/>
          <w:highlight w:val="yellow"/>
          <w:lang w:eastAsia="fr-FR"/>
        </w:rPr>
      </w:pPr>
    </w:p>
    <w:p w14:paraId="44DB87EC" w14:textId="77777777" w:rsidR="0011484A" w:rsidRPr="00486496" w:rsidRDefault="0011484A" w:rsidP="0011484A">
      <w:pPr>
        <w:spacing w:before="120" w:after="120" w:line="276" w:lineRule="auto"/>
        <w:ind w:left="720" w:right="119"/>
        <w:contextualSpacing/>
        <w:jc w:val="both"/>
        <w:rPr>
          <w:rFonts w:eastAsia="Arial Unicode MS" w:cs="Arial Unicode MS"/>
          <w:lang w:eastAsia="fr-FR"/>
        </w:rPr>
      </w:pPr>
    </w:p>
    <w:p w14:paraId="34FA5322" w14:textId="77777777" w:rsidR="0011484A" w:rsidRPr="00486496" w:rsidRDefault="0011484A" w:rsidP="0011484A">
      <w:pPr>
        <w:numPr>
          <w:ilvl w:val="1"/>
          <w:numId w:val="50"/>
        </w:numPr>
        <w:spacing w:before="120" w:after="120" w:line="276" w:lineRule="auto"/>
        <w:ind w:right="119" w:hanging="720"/>
        <w:contextualSpacing/>
        <w:jc w:val="both"/>
        <w:rPr>
          <w:rFonts w:eastAsia="Arial Unicode MS" w:cs="Arial Unicode MS"/>
          <w:b/>
          <w:lang w:eastAsia="fr-FR"/>
        </w:rPr>
      </w:pPr>
      <w:r w:rsidRPr="00486496">
        <w:rPr>
          <w:rFonts w:eastAsia="Arial Unicode MS" w:cs="Arial Unicode MS"/>
          <w:b/>
          <w:lang w:eastAsia="fr-FR"/>
        </w:rPr>
        <w:t>DODATKY</w:t>
      </w:r>
    </w:p>
    <w:p w14:paraId="0254167F" w14:textId="77777777" w:rsidR="0011484A" w:rsidRPr="00486496" w:rsidRDefault="0011484A" w:rsidP="0011484A">
      <w:pPr>
        <w:spacing w:before="120" w:after="120" w:line="276" w:lineRule="auto"/>
        <w:ind w:left="720" w:right="119"/>
        <w:contextualSpacing/>
        <w:jc w:val="both"/>
        <w:rPr>
          <w:rFonts w:eastAsia="Arial Unicode MS" w:cs="Arial Unicode MS"/>
          <w:lang w:eastAsia="fr-FR"/>
        </w:rPr>
      </w:pPr>
    </w:p>
    <w:p w14:paraId="6EEFC320" w14:textId="77777777" w:rsidR="0011484A" w:rsidRPr="00486496" w:rsidRDefault="0011484A" w:rsidP="0011484A">
      <w:pPr>
        <w:spacing w:before="120" w:after="120" w:line="276" w:lineRule="auto"/>
        <w:ind w:left="720" w:right="119"/>
        <w:contextualSpacing/>
        <w:jc w:val="both"/>
        <w:rPr>
          <w:rFonts w:eastAsia="Times New Roman" w:cs="Times New Roman"/>
          <w:lang w:eastAsia="cs-CZ"/>
        </w:rPr>
      </w:pPr>
      <w:r w:rsidRPr="00486496">
        <w:rPr>
          <w:rFonts w:eastAsia="Arial Unicode MS" w:cs="Arial Unicode MS"/>
          <w:lang w:eastAsia="fr-FR"/>
        </w:rPr>
        <w:t>Toto Prohlášení lze změnit pouze písemným dodatkem podepsaným Přijímající stranou a SŽ. Souhlas SŽ se závazky Přijímající strany zaslaný v návaznosti na žádost Přijímající strany o zpřístupnění Důvěrných informací zakládá závazkový vztah mezi stranami, nepředstavuje však dodatek.</w:t>
      </w:r>
    </w:p>
    <w:p w14:paraId="7F1D9D48" w14:textId="77777777" w:rsidR="0011484A" w:rsidRPr="00486496" w:rsidRDefault="0011484A" w:rsidP="0011484A">
      <w:pPr>
        <w:spacing w:after="0" w:line="276" w:lineRule="auto"/>
        <w:ind w:left="720"/>
        <w:jc w:val="both"/>
        <w:rPr>
          <w:rFonts w:eastAsia="Arial Unicode MS" w:cs="Arial Unicode MS"/>
          <w:lang w:eastAsia="fr-FR"/>
        </w:rPr>
      </w:pPr>
    </w:p>
    <w:p w14:paraId="2E27D143" w14:textId="77777777" w:rsidR="0011484A" w:rsidRPr="00486496" w:rsidRDefault="0011484A" w:rsidP="0011484A">
      <w:pPr>
        <w:spacing w:after="0" w:line="276" w:lineRule="auto"/>
        <w:ind w:left="720"/>
        <w:jc w:val="both"/>
        <w:rPr>
          <w:rFonts w:eastAsia="Arial Unicode MS" w:cs="Arial Unicode MS"/>
          <w:lang w:eastAsia="fr-FR"/>
        </w:rPr>
      </w:pPr>
    </w:p>
    <w:p w14:paraId="4893C5CA" w14:textId="77777777" w:rsidR="0011484A" w:rsidRPr="00486496" w:rsidRDefault="0011484A" w:rsidP="0011484A">
      <w:pPr>
        <w:numPr>
          <w:ilvl w:val="1"/>
          <w:numId w:val="50"/>
        </w:numPr>
        <w:spacing w:after="0" w:line="276" w:lineRule="auto"/>
        <w:ind w:hanging="720"/>
        <w:jc w:val="both"/>
        <w:rPr>
          <w:rFonts w:eastAsia="Arial Unicode MS" w:cs="Arial Unicode MS"/>
          <w:lang w:eastAsia="fr-FR"/>
        </w:rPr>
      </w:pPr>
      <w:r w:rsidRPr="00486496">
        <w:rPr>
          <w:rFonts w:eastAsia="Arial Unicode MS" w:cs="Arial Unicode MS"/>
          <w:b/>
          <w:lang w:eastAsia="fr-FR"/>
        </w:rPr>
        <w:t>ROZHODNÉ PRÁVO A JURISDIKCE</w:t>
      </w:r>
    </w:p>
    <w:p w14:paraId="6817B70A" w14:textId="77777777" w:rsidR="0011484A" w:rsidRPr="00486496" w:rsidRDefault="0011484A" w:rsidP="0011484A">
      <w:pPr>
        <w:spacing w:after="0" w:line="276" w:lineRule="auto"/>
        <w:ind w:left="709" w:hanging="709"/>
        <w:jc w:val="both"/>
        <w:rPr>
          <w:rFonts w:eastAsia="Arial Unicode MS" w:cs="Arial Unicode MS"/>
          <w:lang w:eastAsia="fr-FR"/>
        </w:rPr>
      </w:pPr>
      <w:r w:rsidRPr="00486496">
        <w:rPr>
          <w:rFonts w:eastAsia="Arial Unicode MS" w:cs="Arial Unicode MS"/>
          <w:lang w:eastAsia="fr-FR"/>
        </w:rPr>
        <w:tab/>
      </w:r>
    </w:p>
    <w:p w14:paraId="70D5E09C" w14:textId="77777777" w:rsidR="0011484A" w:rsidRPr="00486496" w:rsidRDefault="0011484A" w:rsidP="0011484A">
      <w:pPr>
        <w:spacing w:before="120" w:after="120" w:line="276" w:lineRule="auto"/>
        <w:ind w:left="720" w:right="119"/>
        <w:contextualSpacing/>
        <w:jc w:val="both"/>
        <w:rPr>
          <w:rFonts w:eastAsia="Arial Unicode MS" w:cs="Arial Unicode MS"/>
          <w:lang w:eastAsia="fr-FR"/>
        </w:rPr>
      </w:pPr>
      <w:r w:rsidRPr="00486496">
        <w:rPr>
          <w:rFonts w:eastAsia="Arial Unicode MS" w:cs="Arial Unicode MS"/>
          <w:lang w:eastAsia="fr-FR"/>
        </w:rPr>
        <w:t>Toto Prohlášení se řídí a vykládá v souladu se zákony České republiky.</w:t>
      </w:r>
    </w:p>
    <w:p w14:paraId="5816A2AD" w14:textId="77777777" w:rsidR="0011484A" w:rsidRPr="00486496" w:rsidRDefault="0011484A" w:rsidP="0011484A">
      <w:pPr>
        <w:spacing w:before="120" w:after="120" w:line="276" w:lineRule="auto"/>
        <w:ind w:left="720" w:right="119"/>
        <w:contextualSpacing/>
        <w:jc w:val="both"/>
        <w:rPr>
          <w:rFonts w:eastAsia="Arial Unicode MS" w:cs="Arial Unicode MS"/>
          <w:lang w:eastAsia="fr-FR"/>
        </w:rPr>
      </w:pPr>
    </w:p>
    <w:p w14:paraId="776BB729" w14:textId="77777777" w:rsidR="0011484A" w:rsidRPr="00486496" w:rsidRDefault="0011484A" w:rsidP="0011484A">
      <w:pPr>
        <w:spacing w:before="120" w:after="120" w:line="276" w:lineRule="auto"/>
        <w:ind w:left="720" w:right="119"/>
        <w:contextualSpacing/>
        <w:jc w:val="both"/>
        <w:rPr>
          <w:rFonts w:eastAsia="Arial Unicode MS" w:cs="Arial Unicode MS"/>
          <w:lang w:eastAsia="fr-FR"/>
        </w:rPr>
      </w:pPr>
      <w:r w:rsidRPr="00486496">
        <w:rPr>
          <w:rFonts w:eastAsia="Arial Unicode MS" w:cs="Arial Unicode MS"/>
          <w:lang w:eastAsia="fr-FR"/>
        </w:rPr>
        <w:t>Jakýkoli spor, který nebude smírně urovnán ve lhůtě třiceti (30) dnů ode dne oznámení sporu, bude poté předložen příslušným soudům podle sídla SŽ.</w:t>
      </w:r>
    </w:p>
    <w:p w14:paraId="7A5EAACF" w14:textId="77777777" w:rsidR="0011484A" w:rsidRPr="00486496" w:rsidRDefault="0011484A" w:rsidP="0011484A">
      <w:pPr>
        <w:spacing w:after="0" w:line="276" w:lineRule="auto"/>
        <w:ind w:left="709" w:hanging="709"/>
        <w:jc w:val="both"/>
        <w:rPr>
          <w:rFonts w:eastAsia="Arial Unicode MS" w:cs="Arial Unicode MS"/>
          <w:lang w:eastAsia="fr-FR"/>
        </w:rPr>
      </w:pPr>
    </w:p>
    <w:p w14:paraId="1CCBBE6A" w14:textId="77777777" w:rsidR="0011484A" w:rsidRPr="00486496" w:rsidRDefault="0011484A" w:rsidP="0011484A">
      <w:pPr>
        <w:spacing w:after="0" w:line="276" w:lineRule="auto"/>
        <w:ind w:left="709" w:hanging="709"/>
        <w:jc w:val="both"/>
        <w:rPr>
          <w:rFonts w:eastAsia="Arial Unicode MS" w:cs="Arial Unicode MS"/>
          <w:lang w:eastAsia="fr-FR"/>
        </w:rPr>
      </w:pPr>
    </w:p>
    <w:p w14:paraId="4F549BAF" w14:textId="77777777" w:rsidR="0011484A" w:rsidRPr="00486496" w:rsidRDefault="0011484A" w:rsidP="0011484A">
      <w:pPr>
        <w:tabs>
          <w:tab w:val="left" w:pos="4608"/>
        </w:tabs>
        <w:spacing w:after="0" w:line="276" w:lineRule="auto"/>
        <w:jc w:val="both"/>
        <w:rPr>
          <w:rFonts w:eastAsia="Arial Unicode MS" w:cs="Arial Unicode MS"/>
          <w:lang w:eastAsia="fr-FR"/>
        </w:rPr>
      </w:pPr>
    </w:p>
    <w:tbl>
      <w:tblPr>
        <w:tblW w:w="8472" w:type="dxa"/>
        <w:tblLayout w:type="fixed"/>
        <w:tblLook w:val="0000" w:firstRow="0" w:lastRow="0" w:firstColumn="0" w:lastColumn="0" w:noHBand="0" w:noVBand="0"/>
      </w:tblPr>
      <w:tblGrid>
        <w:gridCol w:w="8472"/>
      </w:tblGrid>
      <w:tr w:rsidR="0011484A" w:rsidRPr="00486496" w14:paraId="5033E6C9" w14:textId="77777777" w:rsidTr="00C82019">
        <w:trPr>
          <w:trHeight w:val="405"/>
        </w:trPr>
        <w:tc>
          <w:tcPr>
            <w:tcW w:w="8472" w:type="dxa"/>
          </w:tcPr>
          <w:p w14:paraId="7BE564BC" w14:textId="77777777" w:rsidR="0011484A" w:rsidRPr="00486496" w:rsidRDefault="0011484A" w:rsidP="00C82019">
            <w:pPr>
              <w:spacing w:after="0" w:line="276" w:lineRule="auto"/>
              <w:jc w:val="both"/>
              <w:rPr>
                <w:rFonts w:eastAsia="Arial Unicode MS" w:cs="Arial Unicode MS"/>
                <w:bCs/>
                <w:lang w:eastAsia="fr-FR"/>
              </w:rPr>
            </w:pPr>
            <w:r w:rsidRPr="00486496">
              <w:rPr>
                <w:rFonts w:eastAsia="Arial Unicode MS" w:cs="Arial Unicode MS"/>
                <w:lang w:eastAsia="fr-FR"/>
              </w:rPr>
              <w:t xml:space="preserve">Podepsáno za </w:t>
            </w:r>
            <w:r w:rsidRPr="00486496">
              <w:rPr>
                <w:rFonts w:eastAsia="Arial Unicode MS" w:cs="Arial Unicode MS"/>
                <w:bCs/>
                <w:lang w:eastAsia="fr-FR"/>
              </w:rPr>
              <w:t>Přijímající stranu</w:t>
            </w:r>
          </w:p>
          <w:p w14:paraId="2A566A2C" w14:textId="77777777" w:rsidR="0011484A" w:rsidRPr="00486496" w:rsidRDefault="0011484A" w:rsidP="00C82019">
            <w:pPr>
              <w:spacing w:after="0" w:line="276" w:lineRule="auto"/>
              <w:jc w:val="both"/>
              <w:rPr>
                <w:rFonts w:eastAsia="Arial Unicode MS" w:cs="Arial Unicode MS"/>
                <w:bCs/>
                <w:u w:val="single"/>
                <w:lang w:eastAsia="fr-FR"/>
              </w:rPr>
            </w:pPr>
            <w:r w:rsidRPr="00486496">
              <w:rPr>
                <w:rFonts w:eastAsia="Arial Unicode MS" w:cs="Arial Unicode MS"/>
                <w:bCs/>
                <w:lang w:eastAsia="fr-FR"/>
              </w:rPr>
              <w:t>(den podpisu je dnem účinnosti)</w:t>
            </w:r>
          </w:p>
        </w:tc>
      </w:tr>
      <w:tr w:rsidR="0011484A" w:rsidRPr="00486496" w14:paraId="52D4C33C" w14:textId="77777777" w:rsidTr="00C82019">
        <w:trPr>
          <w:trHeight w:val="1164"/>
        </w:trPr>
        <w:tc>
          <w:tcPr>
            <w:tcW w:w="8472" w:type="dxa"/>
          </w:tcPr>
          <w:p w14:paraId="72298DD3" w14:textId="77777777" w:rsidR="0011484A" w:rsidRPr="00486496" w:rsidRDefault="0011484A" w:rsidP="00C82019">
            <w:pPr>
              <w:spacing w:after="0" w:line="276" w:lineRule="auto"/>
              <w:jc w:val="both"/>
              <w:rPr>
                <w:rFonts w:eastAsia="Arial Unicode MS" w:cs="Arial Unicode MS"/>
                <w:lang w:eastAsia="fr-FR"/>
              </w:rPr>
            </w:pPr>
          </w:p>
          <w:p w14:paraId="3F32CB91" w14:textId="77777777" w:rsidR="0011484A" w:rsidRPr="00486496" w:rsidRDefault="0011484A" w:rsidP="00C82019">
            <w:pPr>
              <w:spacing w:after="0" w:line="276" w:lineRule="auto"/>
              <w:jc w:val="both"/>
              <w:rPr>
                <w:rFonts w:eastAsia="Arial Unicode MS" w:cs="Arial Unicode MS"/>
                <w:lang w:eastAsia="fr-FR"/>
              </w:rPr>
            </w:pPr>
          </w:p>
          <w:p w14:paraId="1AB85384" w14:textId="77777777" w:rsidR="0011484A" w:rsidRPr="00486496" w:rsidRDefault="0011484A" w:rsidP="00C82019">
            <w:pPr>
              <w:spacing w:after="0" w:line="276" w:lineRule="auto"/>
              <w:jc w:val="both"/>
              <w:rPr>
                <w:rFonts w:eastAsia="Arial Unicode MS" w:cs="Arial Unicode MS"/>
                <w:lang w:eastAsia="fr-FR"/>
              </w:rPr>
            </w:pPr>
            <w:r w:rsidRPr="00486496">
              <w:rPr>
                <w:rFonts w:eastAsia="Arial Unicode MS" w:cs="Arial Unicode MS"/>
                <w:lang w:eastAsia="fr-FR"/>
              </w:rPr>
              <w:t>Podpis: ……………………………………</w:t>
            </w:r>
          </w:p>
          <w:p w14:paraId="2C68C0A0" w14:textId="77777777" w:rsidR="0011484A" w:rsidRPr="00486496" w:rsidRDefault="0011484A" w:rsidP="00C82019">
            <w:pPr>
              <w:spacing w:after="0" w:line="276" w:lineRule="auto"/>
              <w:jc w:val="both"/>
              <w:rPr>
                <w:rFonts w:eastAsia="Arial Unicode MS" w:cs="Arial Unicode MS"/>
                <w:lang w:eastAsia="fr-FR"/>
              </w:rPr>
            </w:pPr>
          </w:p>
          <w:p w14:paraId="49B29384" w14:textId="77777777" w:rsidR="0011484A" w:rsidRPr="00486496" w:rsidRDefault="0011484A" w:rsidP="00C82019">
            <w:pPr>
              <w:spacing w:after="0" w:line="276" w:lineRule="auto"/>
              <w:jc w:val="both"/>
              <w:rPr>
                <w:rFonts w:eastAsia="Arial Unicode MS" w:cs="Arial Unicode MS"/>
                <w:lang w:eastAsia="fr-FR"/>
              </w:rPr>
            </w:pPr>
          </w:p>
          <w:p w14:paraId="62D1FD2D" w14:textId="77777777" w:rsidR="0011484A" w:rsidRPr="00486496" w:rsidRDefault="0011484A" w:rsidP="00C82019">
            <w:pPr>
              <w:spacing w:after="0" w:line="276" w:lineRule="auto"/>
              <w:jc w:val="both"/>
              <w:rPr>
                <w:rFonts w:eastAsia="Arial Unicode MS" w:cs="Arial Unicode MS"/>
                <w:lang w:eastAsia="fr-FR"/>
              </w:rPr>
            </w:pPr>
            <w:r w:rsidRPr="00486496">
              <w:rPr>
                <w:rFonts w:eastAsia="Arial Unicode MS" w:cs="Arial Unicode MS"/>
                <w:lang w:eastAsia="fr-FR"/>
              </w:rPr>
              <w:t>Jméno: ……………………………………</w:t>
            </w:r>
          </w:p>
          <w:p w14:paraId="2CEA9977" w14:textId="77777777" w:rsidR="0011484A" w:rsidRPr="00486496" w:rsidRDefault="0011484A" w:rsidP="00C82019">
            <w:pPr>
              <w:spacing w:after="0" w:line="276" w:lineRule="auto"/>
              <w:jc w:val="both"/>
              <w:rPr>
                <w:rFonts w:eastAsia="Arial Unicode MS" w:cs="Arial Unicode MS"/>
                <w:lang w:eastAsia="fr-FR"/>
              </w:rPr>
            </w:pPr>
          </w:p>
          <w:p w14:paraId="3F0E3635" w14:textId="77777777" w:rsidR="0011484A" w:rsidRPr="00486496" w:rsidRDefault="0011484A" w:rsidP="00C82019">
            <w:pPr>
              <w:spacing w:after="0" w:line="276" w:lineRule="auto"/>
              <w:jc w:val="both"/>
              <w:rPr>
                <w:rFonts w:eastAsia="Arial Unicode MS" w:cs="Arial Unicode MS"/>
                <w:lang w:eastAsia="fr-FR"/>
              </w:rPr>
            </w:pPr>
          </w:p>
          <w:p w14:paraId="1F427023" w14:textId="77777777" w:rsidR="0011484A" w:rsidRPr="00486496" w:rsidRDefault="0011484A" w:rsidP="00C82019">
            <w:pPr>
              <w:spacing w:after="0" w:line="276" w:lineRule="auto"/>
              <w:jc w:val="both"/>
              <w:rPr>
                <w:rFonts w:eastAsia="Arial Unicode MS" w:cs="Arial Unicode MS"/>
                <w:lang w:eastAsia="fr-FR"/>
              </w:rPr>
            </w:pPr>
            <w:r w:rsidRPr="00486496">
              <w:rPr>
                <w:rFonts w:eastAsia="Arial Unicode MS" w:cs="Arial Unicode MS"/>
                <w:lang w:eastAsia="fr-FR"/>
              </w:rPr>
              <w:t>Pozice: ………………………………………</w:t>
            </w:r>
          </w:p>
        </w:tc>
      </w:tr>
      <w:tr w:rsidR="0011484A" w:rsidRPr="00486496" w14:paraId="49617C21" w14:textId="77777777" w:rsidTr="00C82019">
        <w:trPr>
          <w:trHeight w:val="1164"/>
        </w:trPr>
        <w:tc>
          <w:tcPr>
            <w:tcW w:w="8472" w:type="dxa"/>
          </w:tcPr>
          <w:p w14:paraId="4752AA71" w14:textId="77777777" w:rsidR="0011484A" w:rsidRPr="00486496" w:rsidRDefault="0011484A" w:rsidP="00C82019">
            <w:pPr>
              <w:spacing w:after="0" w:line="276" w:lineRule="auto"/>
              <w:jc w:val="both"/>
              <w:rPr>
                <w:rFonts w:eastAsia="Arial Unicode MS" w:cs="Arial Unicode MS"/>
                <w:lang w:eastAsia="fr-FR"/>
              </w:rPr>
            </w:pPr>
          </w:p>
        </w:tc>
      </w:tr>
    </w:tbl>
    <w:p w14:paraId="3BE3D7FA" w14:textId="77777777" w:rsidR="0011484A" w:rsidRDefault="0011484A" w:rsidP="0011484A"/>
    <w:p w14:paraId="2EE1716E" w14:textId="77777777" w:rsidR="0011484A" w:rsidRDefault="0011484A" w:rsidP="0011484A"/>
    <w:p w14:paraId="19C95A1C" w14:textId="77777777" w:rsidR="0011484A" w:rsidRDefault="0011484A" w:rsidP="0011484A"/>
    <w:p w14:paraId="5C92B325" w14:textId="77777777" w:rsidR="0011484A" w:rsidRDefault="0011484A" w:rsidP="0011484A"/>
    <w:p w14:paraId="02EF7D85" w14:textId="77777777" w:rsidR="0011484A" w:rsidRDefault="0011484A" w:rsidP="0011484A"/>
    <w:p w14:paraId="38AEFA15" w14:textId="77777777" w:rsidR="0011484A" w:rsidRDefault="0011484A" w:rsidP="0011484A"/>
    <w:p w14:paraId="2BBCDC43" w14:textId="77777777" w:rsidR="0011484A" w:rsidRDefault="0011484A" w:rsidP="0011484A"/>
    <w:p w14:paraId="075ABEA6" w14:textId="77777777" w:rsidR="0011484A" w:rsidRPr="006C1E27" w:rsidRDefault="0011484A" w:rsidP="0011484A">
      <w:pPr>
        <w:tabs>
          <w:tab w:val="left" w:pos="864"/>
          <w:tab w:val="left" w:pos="1728"/>
          <w:tab w:val="left" w:pos="2592"/>
          <w:tab w:val="left" w:pos="4608"/>
        </w:tabs>
        <w:spacing w:after="0" w:line="276" w:lineRule="auto"/>
        <w:jc w:val="both"/>
        <w:rPr>
          <w:rFonts w:eastAsia="Arial Unicode MS" w:cs="Arial Unicode MS"/>
          <w:b/>
          <w:u w:val="single"/>
          <w:lang w:eastAsia="fr-FR"/>
        </w:rPr>
      </w:pPr>
      <w:r w:rsidRPr="006C1E27">
        <w:rPr>
          <w:rFonts w:eastAsia="Arial Unicode MS" w:cs="Arial Unicode MS"/>
          <w:b/>
          <w:u w:val="single"/>
          <w:lang w:eastAsia="fr-FR"/>
        </w:rPr>
        <w:t>PŘÍLOHA A</w:t>
      </w:r>
    </w:p>
    <w:p w14:paraId="3F50A4A5" w14:textId="77777777" w:rsidR="0011484A" w:rsidRPr="006C1E27" w:rsidRDefault="0011484A" w:rsidP="0011484A">
      <w:pPr>
        <w:tabs>
          <w:tab w:val="left" w:pos="864"/>
          <w:tab w:val="left" w:pos="1728"/>
          <w:tab w:val="left" w:pos="2592"/>
          <w:tab w:val="left" w:pos="4608"/>
        </w:tabs>
        <w:spacing w:after="0" w:line="276" w:lineRule="auto"/>
        <w:jc w:val="both"/>
        <w:rPr>
          <w:rFonts w:eastAsia="Arial Unicode MS" w:cs="Arial Unicode MS"/>
          <w:b/>
          <w:u w:val="single"/>
          <w:lang w:eastAsia="fr-FR"/>
        </w:rPr>
      </w:pPr>
    </w:p>
    <w:p w14:paraId="13C92C94" w14:textId="77777777" w:rsidR="0011484A" w:rsidRPr="006C1E27" w:rsidRDefault="0011484A" w:rsidP="0011484A">
      <w:pPr>
        <w:tabs>
          <w:tab w:val="left" w:pos="864"/>
          <w:tab w:val="left" w:pos="1728"/>
          <w:tab w:val="left" w:pos="2592"/>
          <w:tab w:val="left" w:pos="4608"/>
        </w:tabs>
        <w:spacing w:after="0" w:line="276" w:lineRule="auto"/>
        <w:jc w:val="both"/>
        <w:rPr>
          <w:rFonts w:eastAsia="Arial Unicode MS" w:cs="Arial Unicode MS"/>
          <w:b/>
          <w:u w:val="single"/>
          <w:lang w:eastAsia="fr-FR"/>
        </w:rPr>
      </w:pPr>
      <w:r w:rsidRPr="006C1E27">
        <w:rPr>
          <w:rFonts w:eastAsia="Arial Unicode MS" w:cs="Arial Unicode MS"/>
          <w:b/>
          <w:u w:val="single"/>
          <w:lang w:eastAsia="fr-FR"/>
        </w:rPr>
        <w:t>ZÁVAZEK ZE ZADÁVACÍHO ŘÍZENÍ</w:t>
      </w:r>
    </w:p>
    <w:p w14:paraId="27BFED0E"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08F5E9E9"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5D1B4F7B"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r w:rsidRPr="006C1E27">
        <w:rPr>
          <w:rFonts w:eastAsia="Arial Unicode MS" w:cs="Arial Unicode MS"/>
          <w:lang w:eastAsia="fr-FR"/>
        </w:rPr>
        <w:t>Já níže podepsaný</w:t>
      </w:r>
      <w:r>
        <w:rPr>
          <w:rFonts w:eastAsia="Arial Unicode MS" w:cs="Arial Unicode MS"/>
          <w:lang w:eastAsia="fr-FR"/>
        </w:rPr>
        <w:t>/á</w:t>
      </w:r>
      <w:r w:rsidRPr="006C1E27">
        <w:rPr>
          <w:rFonts w:eastAsia="Arial Unicode MS" w:cs="Arial Unicode MS"/>
          <w:lang w:eastAsia="fr-FR"/>
        </w:rPr>
        <w:t>, ___________________________________________</w:t>
      </w:r>
    </w:p>
    <w:p w14:paraId="7BC51897"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534D632C"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5AE274D0"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r>
        <w:rPr>
          <w:rFonts w:eastAsia="Arial Unicode MS" w:cs="Arial Unicode MS"/>
          <w:lang w:eastAsia="fr-FR"/>
        </w:rPr>
        <w:t>p</w:t>
      </w:r>
      <w:r w:rsidRPr="00613A52">
        <w:rPr>
          <w:rFonts w:eastAsia="Arial Unicode MS" w:cs="Arial Unicode MS"/>
          <w:lang w:eastAsia="fr-FR"/>
        </w:rPr>
        <w:t xml:space="preserve">otvrzuji, že definované podmínky v rámci tohoto závazku jsou definované v Prohlášení o mlčenlivosti (pozn. pro nahlížení do tzv. Manuálu) Přijímací strany ze dne </w:t>
      </w:r>
      <w:r>
        <w:rPr>
          <w:rFonts w:eastAsia="Arial Unicode MS" w:cs="Arial Unicode MS"/>
          <w:lang w:eastAsia="fr-FR"/>
        </w:rPr>
        <w:t>____________</w:t>
      </w:r>
      <w:r w:rsidRPr="00613A52">
        <w:rPr>
          <w:rFonts w:eastAsia="Arial Unicode MS" w:cs="Arial Unicode MS"/>
          <w:lang w:eastAsia="fr-FR"/>
        </w:rPr>
        <w:t>.</w:t>
      </w:r>
    </w:p>
    <w:p w14:paraId="3CA823A2"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196BD00D"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r w:rsidRPr="006C1E27">
        <w:rPr>
          <w:rFonts w:eastAsia="Arial Unicode MS" w:cs="Arial Unicode MS"/>
          <w:lang w:eastAsia="fr-FR"/>
        </w:rPr>
        <w:t>Souhlasím s tím, že přístup k Manuálu pro projektování VRT ve stupni DÚR pro Zadávací řízení se řídí následujícími pravidly a předpoklady:</w:t>
      </w:r>
    </w:p>
    <w:p w14:paraId="5819402A"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5BBF62FF" w14:textId="77777777" w:rsidR="0011484A" w:rsidRPr="006C1E27" w:rsidRDefault="0011484A" w:rsidP="0011484A">
      <w:pPr>
        <w:numPr>
          <w:ilvl w:val="0"/>
          <w:numId w:val="57"/>
        </w:numPr>
        <w:tabs>
          <w:tab w:val="left" w:pos="864"/>
          <w:tab w:val="left" w:pos="1728"/>
          <w:tab w:val="left" w:pos="2592"/>
          <w:tab w:val="left" w:pos="4608"/>
        </w:tabs>
        <w:spacing w:after="0" w:line="240" w:lineRule="auto"/>
        <w:ind w:left="851" w:hanging="851"/>
        <w:jc w:val="both"/>
        <w:rPr>
          <w:rFonts w:eastAsia="Arial Unicode MS" w:cs="Arial Unicode MS"/>
          <w:lang w:eastAsia="fr-FR"/>
        </w:rPr>
      </w:pPr>
      <w:r w:rsidRPr="006C1E27">
        <w:rPr>
          <w:rFonts w:eastAsia="Arial Unicode MS" w:cs="Arial Unicode MS"/>
          <w:lang w:eastAsia="fr-FR"/>
        </w:rPr>
        <w:t>Prohlášení o mlčenlivosti je Přijímající stranou podepsáno a je v účinnosti;</w:t>
      </w:r>
    </w:p>
    <w:p w14:paraId="5845C560"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07B1CD91" w14:textId="77777777" w:rsidR="0011484A" w:rsidRPr="006C1E27" w:rsidRDefault="0011484A" w:rsidP="0011484A">
      <w:pPr>
        <w:numPr>
          <w:ilvl w:val="0"/>
          <w:numId w:val="57"/>
        </w:numPr>
        <w:tabs>
          <w:tab w:val="left" w:pos="864"/>
          <w:tab w:val="left" w:pos="1728"/>
          <w:tab w:val="left" w:pos="2592"/>
          <w:tab w:val="left" w:pos="4608"/>
        </w:tabs>
        <w:spacing w:after="0" w:line="240" w:lineRule="auto"/>
        <w:ind w:left="851" w:hanging="851"/>
        <w:jc w:val="both"/>
        <w:rPr>
          <w:rFonts w:eastAsia="Arial Unicode MS" w:cs="Arial Unicode MS"/>
          <w:lang w:eastAsia="fr-FR"/>
        </w:rPr>
      </w:pPr>
      <w:r w:rsidRPr="006C1E27">
        <w:rPr>
          <w:rFonts w:eastAsia="Arial Unicode MS" w:cs="Arial Unicode MS"/>
          <w:lang w:eastAsia="fr-FR"/>
        </w:rPr>
        <w:t>jakýkoliv zástupce Přijímající strany (nebo jejích poddodavatelů, financujících subjektů nebo pověřených osob) nesmí kopírovat, a to ani částečně, dostupnou Důvěrnou informaci, ani ji žádným jiným způsobem použít k přizpůsobení know-how a procesů mimo Zadávací řízení pro jiné činnosti nebo jakékoli reverzní inženýrství;</w:t>
      </w:r>
    </w:p>
    <w:p w14:paraId="4B27F769" w14:textId="77777777" w:rsidR="0011484A" w:rsidRPr="006C1E27" w:rsidRDefault="0011484A" w:rsidP="0011484A">
      <w:pPr>
        <w:spacing w:after="0" w:line="240" w:lineRule="auto"/>
        <w:jc w:val="both"/>
        <w:rPr>
          <w:rFonts w:eastAsia="Arial Unicode MS" w:cs="Arial Unicode MS"/>
          <w:lang w:eastAsia="fr-FR"/>
        </w:rPr>
      </w:pPr>
    </w:p>
    <w:p w14:paraId="574B58C6" w14:textId="77777777" w:rsidR="0011484A" w:rsidRPr="006C1E27" w:rsidRDefault="0011484A" w:rsidP="0011484A">
      <w:pPr>
        <w:numPr>
          <w:ilvl w:val="0"/>
          <w:numId w:val="57"/>
        </w:numPr>
        <w:tabs>
          <w:tab w:val="left" w:pos="864"/>
          <w:tab w:val="left" w:pos="1728"/>
          <w:tab w:val="left" w:pos="2592"/>
          <w:tab w:val="left" w:pos="4608"/>
        </w:tabs>
        <w:spacing w:after="0" w:line="240" w:lineRule="auto"/>
        <w:ind w:left="851" w:hanging="851"/>
        <w:jc w:val="both"/>
        <w:rPr>
          <w:rFonts w:eastAsia="Arial Unicode MS" w:cs="Arial Unicode MS"/>
          <w:lang w:eastAsia="fr-FR"/>
        </w:rPr>
      </w:pPr>
      <w:r w:rsidRPr="006C1E27">
        <w:rPr>
          <w:rFonts w:eastAsia="Arial Unicode MS" w:cs="Arial Unicode MS"/>
          <w:lang w:eastAsia="fr-FR"/>
        </w:rPr>
        <w:t>Přijímající strana a její zástupci musí přistupovat k D</w:t>
      </w:r>
      <w:r>
        <w:rPr>
          <w:rFonts w:eastAsia="Arial Unicode MS" w:cs="Arial Unicode MS"/>
          <w:lang w:eastAsia="fr-FR"/>
        </w:rPr>
        <w:t>ůvěrným informacím v souladu se </w:t>
      </w:r>
      <w:r w:rsidRPr="006C1E27">
        <w:rPr>
          <w:rFonts w:eastAsia="Arial Unicode MS" w:cs="Arial Unicode MS"/>
          <w:lang w:eastAsia="fr-FR"/>
        </w:rPr>
        <w:t>všemi platnými zákony a předpisy, jak je definováno v Prohlášení o ochraně důvěrných informací. Je-li přístup k Dův</w:t>
      </w:r>
      <w:r>
        <w:rPr>
          <w:rFonts w:eastAsia="Arial Unicode MS" w:cs="Arial Unicode MS"/>
          <w:lang w:eastAsia="fr-FR"/>
        </w:rPr>
        <w:t>ěrným informacím organizován ve </w:t>
      </w:r>
      <w:r w:rsidRPr="006C1E27">
        <w:rPr>
          <w:rFonts w:eastAsia="Arial Unicode MS" w:cs="Arial Unicode MS"/>
          <w:lang w:eastAsia="fr-FR"/>
        </w:rPr>
        <w:t>vyhrazených prostorách, nesmí žádná osoba, které je poskytnut přístup k těmto Důvěrným informacím tyto kopírovat nebo zavádět do těchto prostor skenovací nebo kopírovací zařízení.</w:t>
      </w:r>
    </w:p>
    <w:p w14:paraId="009997C6"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1F60335D"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r w:rsidRPr="006C1E27">
        <w:rPr>
          <w:rFonts w:eastAsia="Arial Unicode MS" w:cs="Arial Unicode MS"/>
          <w:lang w:eastAsia="fr-FR"/>
        </w:rPr>
        <w:t>S ohledem na uvedené se osobně zavazuji dodržovat povinnosti výše uvedené.</w:t>
      </w:r>
    </w:p>
    <w:p w14:paraId="489F459C"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213E5A50" w14:textId="77777777" w:rsidR="0011484A"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701B68C1"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r>
        <w:rPr>
          <w:rFonts w:eastAsia="Arial Unicode MS" w:cs="Arial Unicode MS"/>
          <w:lang w:eastAsia="fr-FR"/>
        </w:rPr>
        <w:t>Dne ______________</w:t>
      </w:r>
    </w:p>
    <w:p w14:paraId="668EAF12"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0ADF223B" w14:textId="77777777" w:rsidR="0011484A"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2D30D8FF" w14:textId="77777777" w:rsidR="0011484A"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r w:rsidRPr="006C1E27">
        <w:rPr>
          <w:rFonts w:eastAsia="Arial Unicode MS" w:cs="Arial Unicode MS"/>
          <w:lang w:eastAsia="fr-FR"/>
        </w:rPr>
        <w:t>Tímto souhlasím</w:t>
      </w:r>
    </w:p>
    <w:p w14:paraId="460184E1" w14:textId="77777777" w:rsidR="0011484A"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43538833"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p w14:paraId="769CEBE8" w14:textId="77777777" w:rsidR="0011484A" w:rsidRPr="006C1E27" w:rsidRDefault="0011484A" w:rsidP="0011484A">
      <w:pPr>
        <w:tabs>
          <w:tab w:val="left" w:pos="864"/>
          <w:tab w:val="left" w:pos="1728"/>
          <w:tab w:val="left" w:pos="2592"/>
          <w:tab w:val="left" w:pos="4608"/>
        </w:tabs>
        <w:spacing w:after="0" w:line="240" w:lineRule="auto"/>
        <w:jc w:val="both"/>
        <w:rPr>
          <w:rFonts w:eastAsia="Arial Unicode MS" w:cs="Arial Unicode MS"/>
          <w:lang w:eastAsia="fr-FR"/>
        </w:rPr>
      </w:pPr>
    </w:p>
    <w:tbl>
      <w:tblPr>
        <w:tblW w:w="0" w:type="auto"/>
        <w:tblLook w:val="04A0" w:firstRow="1" w:lastRow="0" w:firstColumn="1" w:lastColumn="0" w:noHBand="0" w:noVBand="1"/>
      </w:tblPr>
      <w:tblGrid>
        <w:gridCol w:w="3872"/>
        <w:gridCol w:w="4830"/>
      </w:tblGrid>
      <w:tr w:rsidR="0011484A" w:rsidRPr="006C1E27" w14:paraId="33840325" w14:textId="77777777" w:rsidTr="00C82019">
        <w:trPr>
          <w:trHeight w:val="964"/>
        </w:trPr>
        <w:tc>
          <w:tcPr>
            <w:tcW w:w="4077" w:type="dxa"/>
          </w:tcPr>
          <w:p w14:paraId="7D132C3F" w14:textId="77777777" w:rsidR="0011484A"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957D5C">
              <w:rPr>
                <w:rFonts w:eastAsia="Arial Unicode MS" w:cs="Arial Unicode MS"/>
                <w:lang w:eastAsia="fr-FR"/>
              </w:rPr>
              <w:t>Jméno Přijímající strany</w:t>
            </w:r>
            <w:r>
              <w:rPr>
                <w:rFonts w:eastAsia="Arial Unicode MS" w:cs="Arial Unicode MS"/>
                <w:lang w:eastAsia="fr-FR"/>
              </w:rPr>
              <w:t>:</w:t>
            </w:r>
          </w:p>
          <w:p w14:paraId="63956E96" w14:textId="77777777" w:rsidR="0011484A" w:rsidRPr="00957D5C"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Pr>
                <w:rFonts w:eastAsia="Arial Unicode MS" w:cs="Arial Unicode MS"/>
                <w:lang w:eastAsia="fr-FR"/>
              </w:rPr>
              <w:t>(název společnosti)</w:t>
            </w:r>
          </w:p>
        </w:tc>
        <w:tc>
          <w:tcPr>
            <w:tcW w:w="4869" w:type="dxa"/>
          </w:tcPr>
          <w:p w14:paraId="76C05A83" w14:textId="77777777" w:rsidR="0011484A" w:rsidRPr="00957D5C"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957D5C">
              <w:rPr>
                <w:rFonts w:eastAsia="Arial Unicode MS" w:cs="Arial Unicode MS"/>
                <w:lang w:eastAsia="fr-FR"/>
              </w:rPr>
              <w:t>: ____________________________________</w:t>
            </w:r>
          </w:p>
          <w:p w14:paraId="4C5D549E" w14:textId="77777777" w:rsidR="0011484A" w:rsidRPr="00957D5C" w:rsidRDefault="0011484A" w:rsidP="00C82019">
            <w:pPr>
              <w:tabs>
                <w:tab w:val="left" w:pos="864"/>
                <w:tab w:val="left" w:pos="1728"/>
                <w:tab w:val="left" w:pos="2592"/>
                <w:tab w:val="left" w:pos="4608"/>
              </w:tabs>
              <w:spacing w:after="0" w:line="240" w:lineRule="auto"/>
              <w:rPr>
                <w:rFonts w:eastAsia="Arial Unicode MS" w:cs="Arial Unicode MS"/>
                <w:lang w:eastAsia="fr-FR"/>
              </w:rPr>
            </w:pPr>
          </w:p>
        </w:tc>
      </w:tr>
      <w:tr w:rsidR="0011484A" w:rsidRPr="006C1E27" w14:paraId="41EC2AA6" w14:textId="77777777" w:rsidTr="00C82019">
        <w:trPr>
          <w:trHeight w:val="964"/>
        </w:trPr>
        <w:tc>
          <w:tcPr>
            <w:tcW w:w="4077" w:type="dxa"/>
          </w:tcPr>
          <w:p w14:paraId="6A7982CC"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Pr>
                <w:rFonts w:eastAsia="Arial Unicode MS" w:cs="Arial Unicode MS"/>
                <w:lang w:eastAsia="fr-FR"/>
              </w:rPr>
              <w:t>Funkce</w:t>
            </w:r>
            <w:r w:rsidRPr="006C1E27">
              <w:rPr>
                <w:rFonts w:eastAsia="Arial Unicode MS" w:cs="Arial Unicode MS"/>
                <w:lang w:eastAsia="fr-FR"/>
              </w:rPr>
              <w:t xml:space="preserve"> zástupce Přijímající strany</w:t>
            </w:r>
            <w:r>
              <w:rPr>
                <w:rFonts w:eastAsia="Arial Unicode MS" w:cs="Arial Unicode MS"/>
                <w:lang w:eastAsia="fr-FR"/>
              </w:rPr>
              <w:t>:</w:t>
            </w:r>
          </w:p>
        </w:tc>
        <w:tc>
          <w:tcPr>
            <w:tcW w:w="4869" w:type="dxa"/>
          </w:tcPr>
          <w:p w14:paraId="529BBC93" w14:textId="77777777" w:rsidR="0011484A"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6C1E27">
              <w:rPr>
                <w:rFonts w:eastAsia="Arial Unicode MS" w:cs="Arial Unicode MS"/>
                <w:lang w:eastAsia="fr-FR"/>
              </w:rPr>
              <w:t>: ____________________________</w:t>
            </w:r>
            <w:r>
              <w:rPr>
                <w:rFonts w:eastAsia="Arial Unicode MS" w:cs="Arial Unicode MS"/>
                <w:lang w:eastAsia="fr-FR"/>
              </w:rPr>
              <w:t>________</w:t>
            </w:r>
          </w:p>
          <w:p w14:paraId="3B9E45E5"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p>
        </w:tc>
      </w:tr>
      <w:tr w:rsidR="0011484A" w:rsidRPr="006C1E27" w14:paraId="41955BA0" w14:textId="77777777" w:rsidTr="00C82019">
        <w:trPr>
          <w:trHeight w:val="964"/>
        </w:trPr>
        <w:tc>
          <w:tcPr>
            <w:tcW w:w="4077" w:type="dxa"/>
          </w:tcPr>
          <w:p w14:paraId="1C2CEE96"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Pr>
                <w:rFonts w:eastAsia="Arial Unicode MS" w:cs="Arial Unicode MS"/>
                <w:lang w:eastAsia="fr-FR"/>
              </w:rPr>
              <w:t>Podpis</w:t>
            </w:r>
            <w:r w:rsidRPr="006C1E27">
              <w:rPr>
                <w:rFonts w:eastAsia="Arial Unicode MS" w:cs="Arial Unicode MS"/>
                <w:lang w:eastAsia="fr-FR"/>
              </w:rPr>
              <w:t xml:space="preserve"> zástupce Přijímající strany</w:t>
            </w:r>
            <w:r>
              <w:rPr>
                <w:rFonts w:eastAsia="Arial Unicode MS" w:cs="Arial Unicode MS"/>
                <w:lang w:eastAsia="fr-FR"/>
              </w:rPr>
              <w:t>:</w:t>
            </w:r>
          </w:p>
        </w:tc>
        <w:tc>
          <w:tcPr>
            <w:tcW w:w="4869" w:type="dxa"/>
          </w:tcPr>
          <w:p w14:paraId="02C9A086" w14:textId="77777777" w:rsidR="0011484A"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6C1E27">
              <w:rPr>
                <w:rFonts w:eastAsia="Arial Unicode MS" w:cs="Arial Unicode MS"/>
                <w:lang w:eastAsia="fr-FR"/>
              </w:rPr>
              <w:t>: ____________________________</w:t>
            </w:r>
            <w:r>
              <w:rPr>
                <w:rFonts w:eastAsia="Arial Unicode MS" w:cs="Arial Unicode MS"/>
                <w:lang w:eastAsia="fr-FR"/>
              </w:rPr>
              <w:t>________</w:t>
            </w:r>
          </w:p>
          <w:p w14:paraId="0C1FF8B8"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p>
        </w:tc>
      </w:tr>
      <w:tr w:rsidR="0011484A" w:rsidRPr="006C1E27" w14:paraId="1F49F726" w14:textId="77777777" w:rsidTr="00C82019">
        <w:trPr>
          <w:trHeight w:val="397"/>
        </w:trPr>
        <w:tc>
          <w:tcPr>
            <w:tcW w:w="4077" w:type="dxa"/>
          </w:tcPr>
          <w:p w14:paraId="19E8DD1D"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6C1E27">
              <w:rPr>
                <w:rFonts w:eastAsia="Arial Unicode MS" w:cs="Arial Unicode MS"/>
                <w:lang w:eastAsia="fr-FR"/>
              </w:rPr>
              <w:t>Den a čas nahlížení:</w:t>
            </w:r>
          </w:p>
        </w:tc>
        <w:tc>
          <w:tcPr>
            <w:tcW w:w="4869" w:type="dxa"/>
          </w:tcPr>
          <w:p w14:paraId="15775D7B"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6C1E27">
              <w:rPr>
                <w:rFonts w:eastAsia="Arial Unicode MS" w:cs="Arial Unicode MS"/>
                <w:lang w:eastAsia="fr-FR"/>
              </w:rPr>
              <w:t>: ____________________________</w:t>
            </w:r>
            <w:r>
              <w:rPr>
                <w:rFonts w:eastAsia="Arial Unicode MS" w:cs="Arial Unicode MS"/>
                <w:lang w:eastAsia="fr-FR"/>
              </w:rPr>
              <w:t>________</w:t>
            </w:r>
          </w:p>
        </w:tc>
      </w:tr>
      <w:tr w:rsidR="0011484A" w:rsidRPr="006C1E27" w14:paraId="00D3FBEC" w14:textId="77777777" w:rsidTr="00C82019">
        <w:trPr>
          <w:trHeight w:val="397"/>
        </w:trPr>
        <w:tc>
          <w:tcPr>
            <w:tcW w:w="4077" w:type="dxa"/>
          </w:tcPr>
          <w:p w14:paraId="739B40DF"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B253C9">
              <w:rPr>
                <w:rFonts w:eastAsia="Arial Unicode MS" w:cs="Arial Unicode MS"/>
                <w:lang w:eastAsia="fr-FR"/>
              </w:rPr>
              <w:t>Adresa nahlížení</w:t>
            </w:r>
            <w:r>
              <w:rPr>
                <w:rFonts w:eastAsia="Arial Unicode MS" w:cs="Arial Unicode MS"/>
                <w:lang w:eastAsia="fr-FR"/>
              </w:rPr>
              <w:t>:</w:t>
            </w:r>
          </w:p>
        </w:tc>
        <w:tc>
          <w:tcPr>
            <w:tcW w:w="4869" w:type="dxa"/>
          </w:tcPr>
          <w:p w14:paraId="2614A393"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6C1E27">
              <w:rPr>
                <w:rFonts w:eastAsia="Arial Unicode MS" w:cs="Arial Unicode MS"/>
                <w:lang w:eastAsia="fr-FR"/>
              </w:rPr>
              <w:t xml:space="preserve">: </w:t>
            </w:r>
            <w:r w:rsidRPr="00D11C2D">
              <w:t>V Celnici 1028/10, Praha 1 – Nové Město</w:t>
            </w:r>
          </w:p>
        </w:tc>
      </w:tr>
      <w:tr w:rsidR="0011484A" w:rsidRPr="006C1E27" w14:paraId="11ADC3A2" w14:textId="77777777" w:rsidTr="00C82019">
        <w:trPr>
          <w:trHeight w:val="397"/>
        </w:trPr>
        <w:tc>
          <w:tcPr>
            <w:tcW w:w="4077" w:type="dxa"/>
          </w:tcPr>
          <w:p w14:paraId="5F744514"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B253C9">
              <w:rPr>
                <w:rFonts w:eastAsia="Arial Unicode MS" w:cs="Arial Unicode MS"/>
                <w:lang w:eastAsia="fr-FR"/>
              </w:rPr>
              <w:t>Přítomní zástupci SŽ</w:t>
            </w:r>
            <w:r>
              <w:rPr>
                <w:rFonts w:eastAsia="Arial Unicode MS" w:cs="Arial Unicode MS"/>
                <w:lang w:eastAsia="fr-FR"/>
              </w:rPr>
              <w:t>:</w:t>
            </w:r>
          </w:p>
        </w:tc>
        <w:tc>
          <w:tcPr>
            <w:tcW w:w="4869" w:type="dxa"/>
          </w:tcPr>
          <w:p w14:paraId="0A8B00E3" w14:textId="77777777" w:rsidR="0011484A" w:rsidRPr="006C1E27" w:rsidRDefault="0011484A" w:rsidP="00C82019">
            <w:pPr>
              <w:tabs>
                <w:tab w:val="left" w:pos="864"/>
                <w:tab w:val="left" w:pos="1728"/>
                <w:tab w:val="left" w:pos="2592"/>
                <w:tab w:val="left" w:pos="4608"/>
              </w:tabs>
              <w:spacing w:after="0" w:line="240" w:lineRule="auto"/>
              <w:rPr>
                <w:rFonts w:eastAsia="Arial Unicode MS" w:cs="Arial Unicode MS"/>
                <w:lang w:eastAsia="fr-FR"/>
              </w:rPr>
            </w:pPr>
            <w:r w:rsidRPr="006C1E27">
              <w:rPr>
                <w:rFonts w:eastAsia="Arial Unicode MS" w:cs="Arial Unicode MS"/>
                <w:lang w:eastAsia="fr-FR"/>
              </w:rPr>
              <w:t>: ____________________________</w:t>
            </w:r>
            <w:r>
              <w:rPr>
                <w:rFonts w:eastAsia="Arial Unicode MS" w:cs="Arial Unicode MS"/>
                <w:lang w:eastAsia="fr-FR"/>
              </w:rPr>
              <w:t>________</w:t>
            </w:r>
          </w:p>
        </w:tc>
      </w:tr>
    </w:tbl>
    <w:p w14:paraId="314E7A97" w14:textId="77777777" w:rsidR="00307641" w:rsidRDefault="00307641" w:rsidP="00973CB9"/>
    <w:sectPr w:rsidR="00307641" w:rsidSect="00ED6360">
      <w:headerReference w:type="default" r:id="rId22"/>
      <w:footerReference w:type="default" r:id="rId23"/>
      <w:headerReference w:type="first" r:id="rId24"/>
      <w:footerReference w:type="first" r:id="rId2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53707" w14:textId="77777777" w:rsidR="00B61555" w:rsidRDefault="00B61555" w:rsidP="00962258">
      <w:pPr>
        <w:spacing w:after="0" w:line="240" w:lineRule="auto"/>
      </w:pPr>
      <w:r>
        <w:separator/>
      </w:r>
    </w:p>
  </w:endnote>
  <w:endnote w:type="continuationSeparator" w:id="0">
    <w:p w14:paraId="202BFCFB" w14:textId="77777777" w:rsidR="00B61555" w:rsidRDefault="00B6155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D665AB" w14:paraId="2882F859" w14:textId="77777777" w:rsidTr="00EB46E5">
      <w:tc>
        <w:tcPr>
          <w:tcW w:w="1361" w:type="dxa"/>
          <w:tcMar>
            <w:left w:w="0" w:type="dxa"/>
            <w:right w:w="0" w:type="dxa"/>
          </w:tcMar>
          <w:vAlign w:val="bottom"/>
        </w:tcPr>
        <w:p w14:paraId="39515EC6" w14:textId="20FEDD3E" w:rsidR="00D665AB" w:rsidRPr="00B8518B" w:rsidRDefault="00D665AB"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D0E89">
            <w:rPr>
              <w:rStyle w:val="slostrnky"/>
              <w:noProof/>
            </w:rPr>
            <w:t>59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D0E89">
            <w:rPr>
              <w:rStyle w:val="slostrnky"/>
              <w:noProof/>
            </w:rPr>
            <w:t>61</w:t>
          </w:r>
          <w:r w:rsidRPr="00B8518B">
            <w:rPr>
              <w:rStyle w:val="slostrnky"/>
            </w:rPr>
            <w:fldChar w:fldCharType="end"/>
          </w:r>
        </w:p>
      </w:tc>
      <w:tc>
        <w:tcPr>
          <w:tcW w:w="284" w:type="dxa"/>
          <w:tcMar>
            <w:left w:w="0" w:type="dxa"/>
            <w:right w:w="0" w:type="dxa"/>
          </w:tcMar>
        </w:tcPr>
        <w:p w14:paraId="01ADA1E2" w14:textId="77777777" w:rsidR="00D665AB" w:rsidRDefault="00D665AB" w:rsidP="00B8518B">
          <w:pPr>
            <w:pStyle w:val="Zpat"/>
          </w:pPr>
        </w:p>
      </w:tc>
      <w:tc>
        <w:tcPr>
          <w:tcW w:w="425" w:type="dxa"/>
          <w:tcMar>
            <w:left w:w="0" w:type="dxa"/>
            <w:right w:w="0" w:type="dxa"/>
          </w:tcMar>
        </w:tcPr>
        <w:p w14:paraId="7D28074E" w14:textId="77777777" w:rsidR="00D665AB" w:rsidRDefault="00D665AB" w:rsidP="00B8518B">
          <w:pPr>
            <w:pStyle w:val="Zpat"/>
          </w:pPr>
        </w:p>
      </w:tc>
      <w:tc>
        <w:tcPr>
          <w:tcW w:w="8505" w:type="dxa"/>
        </w:tcPr>
        <w:p w14:paraId="03AD41FD" w14:textId="66CD4B0B" w:rsidR="00D665AB" w:rsidRDefault="00F61DD1" w:rsidP="00EB46E5">
          <w:pPr>
            <w:pStyle w:val="Zpat0"/>
          </w:pPr>
          <w:r w:rsidRPr="00F61DD1">
            <w:rPr>
              <w:b/>
              <w:bCs/>
            </w:rPr>
            <w:t>„RS 1 VRT Praha-Běchovice – Světlá nad Sázavou“; Zpracování dokumentace pro povolení stavby (v režimu BIM)</w:t>
          </w:r>
          <w:r w:rsidR="00D665AB" w:rsidRPr="00FD0409">
            <w:t>“</w:t>
          </w:r>
        </w:p>
        <w:p w14:paraId="28C93AB0" w14:textId="77777777" w:rsidR="00D665AB" w:rsidRDefault="00D665AB" w:rsidP="00EB46E5">
          <w:pPr>
            <w:pStyle w:val="Zpat0"/>
          </w:pPr>
          <w:r>
            <w:t xml:space="preserve">Díl 1 – </w:t>
          </w:r>
          <w:r w:rsidRPr="0035531B">
            <w:rPr>
              <w:caps/>
            </w:rPr>
            <w:t>Požadavky</w:t>
          </w:r>
          <w:r>
            <w:rPr>
              <w:caps/>
            </w:rPr>
            <w:t xml:space="preserve"> a </w:t>
          </w:r>
          <w:r w:rsidRPr="0035531B">
            <w:rPr>
              <w:caps/>
            </w:rPr>
            <w:t>podmínky pro zpracování nabídky</w:t>
          </w:r>
        </w:p>
        <w:p w14:paraId="4ADD391E" w14:textId="77777777" w:rsidR="00D665AB" w:rsidRDefault="00D665AB" w:rsidP="00392730">
          <w:pPr>
            <w:pStyle w:val="Zpat0"/>
          </w:pPr>
          <w:r>
            <w:t xml:space="preserve">Část 2 – </w:t>
          </w:r>
          <w:r w:rsidRPr="0035531B">
            <w:rPr>
              <w:caps/>
            </w:rPr>
            <w:t>Pokyny pro dodavatele</w:t>
          </w:r>
        </w:p>
        <w:p w14:paraId="23E5232B" w14:textId="77777777" w:rsidR="00D665AB" w:rsidRDefault="00D665AB" w:rsidP="00392730">
          <w:pPr>
            <w:pStyle w:val="Zpat0"/>
          </w:pPr>
        </w:p>
      </w:tc>
    </w:tr>
  </w:tbl>
  <w:p w14:paraId="437E2C00" w14:textId="77777777" w:rsidR="00D665AB" w:rsidRPr="00B8518B" w:rsidRDefault="00D665A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05E9" w14:textId="77777777" w:rsidR="00D665AB" w:rsidRPr="00B8518B" w:rsidRDefault="00D665AB" w:rsidP="00460660">
    <w:pPr>
      <w:pStyle w:val="Zpat"/>
      <w:rPr>
        <w:sz w:val="2"/>
        <w:szCs w:val="2"/>
      </w:rPr>
    </w:pPr>
  </w:p>
  <w:p w14:paraId="40EF9A81" w14:textId="5A06B45C" w:rsidR="00D665AB" w:rsidRPr="00460660" w:rsidRDefault="00D665A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D4DD8" w14:textId="77777777" w:rsidR="00B61555" w:rsidRDefault="00B61555" w:rsidP="00962258">
      <w:pPr>
        <w:spacing w:after="0" w:line="240" w:lineRule="auto"/>
      </w:pPr>
      <w:r>
        <w:separator/>
      </w:r>
    </w:p>
  </w:footnote>
  <w:footnote w:type="continuationSeparator" w:id="0">
    <w:p w14:paraId="33A9002E" w14:textId="77777777" w:rsidR="00B61555" w:rsidRDefault="00B61555" w:rsidP="00962258">
      <w:pPr>
        <w:spacing w:after="0" w:line="240" w:lineRule="auto"/>
      </w:pPr>
      <w:r>
        <w:continuationSeparator/>
      </w:r>
    </w:p>
  </w:footnote>
  <w:footnote w:id="1">
    <w:p w14:paraId="481AB419" w14:textId="48AE7FF2" w:rsidR="00D665AB" w:rsidRDefault="00D665AB" w:rsidP="001F1BF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437BF787" w14:textId="77777777" w:rsidR="00D665AB" w:rsidRPr="00EB54C9" w:rsidRDefault="00D665AB" w:rsidP="001F1BF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1B36AD58" w14:textId="77777777" w:rsidR="00D665AB" w:rsidRDefault="00D665AB" w:rsidP="006749A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49DB4279" w14:textId="77777777" w:rsidR="00D665AB" w:rsidRDefault="00D665AB" w:rsidP="0014107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1A43F2F0" w14:textId="77777777" w:rsidR="00D665AB" w:rsidRDefault="00D665AB">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3BCB99FC" w14:textId="77777777" w:rsidR="00D665AB" w:rsidRDefault="00D665AB">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7">
    <w:p w14:paraId="77943150" w14:textId="77777777" w:rsidR="00D665AB" w:rsidRDefault="00D665A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457B8EBF" w14:textId="77777777" w:rsidR="00D665AB" w:rsidRDefault="00D665AB" w:rsidP="009E003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9">
    <w:p w14:paraId="32149D35" w14:textId="77777777" w:rsidR="00D665AB" w:rsidRDefault="00D665AB" w:rsidP="001F1BF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D665AB" w14:paraId="59210BC2" w14:textId="77777777" w:rsidTr="00C02D0A">
      <w:trPr>
        <w:trHeight w:hRule="exact" w:val="454"/>
      </w:trPr>
      <w:tc>
        <w:tcPr>
          <w:tcW w:w="1361" w:type="dxa"/>
          <w:tcMar>
            <w:top w:w="57" w:type="dxa"/>
            <w:left w:w="0" w:type="dxa"/>
            <w:right w:w="0" w:type="dxa"/>
          </w:tcMar>
        </w:tcPr>
        <w:p w14:paraId="47C8A776" w14:textId="16507BCE" w:rsidR="00D665AB" w:rsidRPr="00B8518B" w:rsidRDefault="00D665AB" w:rsidP="00523EA7">
          <w:pPr>
            <w:pStyle w:val="Zpat"/>
            <w:rPr>
              <w:rStyle w:val="slostrnky"/>
            </w:rPr>
          </w:pPr>
        </w:p>
      </w:tc>
      <w:tc>
        <w:tcPr>
          <w:tcW w:w="3458" w:type="dxa"/>
          <w:tcMar>
            <w:top w:w="57" w:type="dxa"/>
            <w:left w:w="0" w:type="dxa"/>
            <w:right w:w="0" w:type="dxa"/>
          </w:tcMar>
        </w:tcPr>
        <w:p w14:paraId="77CD26E4" w14:textId="77777777" w:rsidR="00D665AB" w:rsidRDefault="00D665AB" w:rsidP="00523EA7">
          <w:pPr>
            <w:pStyle w:val="Zpat"/>
          </w:pPr>
        </w:p>
      </w:tc>
      <w:tc>
        <w:tcPr>
          <w:tcW w:w="5698" w:type="dxa"/>
          <w:tcMar>
            <w:top w:w="57" w:type="dxa"/>
            <w:left w:w="0" w:type="dxa"/>
            <w:right w:w="0" w:type="dxa"/>
          </w:tcMar>
        </w:tcPr>
        <w:p w14:paraId="1459EE8B" w14:textId="77777777" w:rsidR="00D665AB" w:rsidRPr="00D6163D" w:rsidRDefault="00D665AB" w:rsidP="00D6163D">
          <w:pPr>
            <w:pStyle w:val="Druhdokumentu"/>
          </w:pPr>
        </w:p>
      </w:tc>
    </w:tr>
  </w:tbl>
  <w:p w14:paraId="63CCF355" w14:textId="77777777" w:rsidR="00D665AB" w:rsidRPr="00D6163D" w:rsidRDefault="00D665AB">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66"/>
      <w:gridCol w:w="5530"/>
      <w:gridCol w:w="4079"/>
    </w:tblGrid>
    <w:tr w:rsidR="00D665AB" w14:paraId="79FAD0EA" w14:textId="77777777" w:rsidTr="00B22106">
      <w:trPr>
        <w:trHeight w:hRule="exact" w:val="936"/>
      </w:trPr>
      <w:tc>
        <w:tcPr>
          <w:tcW w:w="1361" w:type="dxa"/>
          <w:tcMar>
            <w:left w:w="0" w:type="dxa"/>
            <w:right w:w="0" w:type="dxa"/>
          </w:tcMar>
        </w:tcPr>
        <w:p w14:paraId="4CAC2C88" w14:textId="2803012A" w:rsidR="00D665AB" w:rsidRPr="00B8518B" w:rsidRDefault="00D665AB" w:rsidP="00FC6389">
          <w:pPr>
            <w:pStyle w:val="Zpat"/>
            <w:rPr>
              <w:rStyle w:val="slostrnky"/>
            </w:rPr>
          </w:pPr>
        </w:p>
      </w:tc>
      <w:tc>
        <w:tcPr>
          <w:tcW w:w="3458" w:type="dxa"/>
          <w:tcMar>
            <w:left w:w="0" w:type="dxa"/>
            <w:right w:w="0" w:type="dxa"/>
          </w:tcMar>
        </w:tcPr>
        <w:p w14:paraId="04353839" w14:textId="131529A1" w:rsidR="00D665AB" w:rsidRDefault="009E361A" w:rsidP="00FC6389">
          <w:pPr>
            <w:pStyle w:val="Zpat"/>
          </w:pPr>
          <w:r w:rsidRPr="001A30AE">
            <w:rPr>
              <w:noProof/>
            </w:rPr>
            <w:drawing>
              <wp:inline distT="0" distB="0" distL="0" distR="0" wp14:anchorId="2DEACACD" wp14:editId="2372DA20">
                <wp:extent cx="3511550" cy="542290"/>
                <wp:effectExtent l="0" t="0" r="0" b="0"/>
                <wp:docPr id="937988767"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1550" cy="542290"/>
                        </a:xfrm>
                        <a:prstGeom prst="rect">
                          <a:avLst/>
                        </a:prstGeom>
                        <a:noFill/>
                      </pic:spPr>
                    </pic:pic>
                  </a:graphicData>
                </a:graphic>
              </wp:inline>
            </w:drawing>
          </w:r>
        </w:p>
      </w:tc>
      <w:tc>
        <w:tcPr>
          <w:tcW w:w="5756" w:type="dxa"/>
          <w:tcMar>
            <w:left w:w="0" w:type="dxa"/>
            <w:right w:w="0" w:type="dxa"/>
          </w:tcMar>
        </w:tcPr>
        <w:p w14:paraId="08BA9BE2" w14:textId="77777777" w:rsidR="00D665AB" w:rsidRPr="00D6163D" w:rsidRDefault="00D665AB" w:rsidP="00FC6389">
          <w:pPr>
            <w:pStyle w:val="Druhdokumentu"/>
          </w:pPr>
        </w:p>
      </w:tc>
    </w:tr>
    <w:tr w:rsidR="00D665AB" w14:paraId="67F7C94B" w14:textId="77777777" w:rsidTr="00B22106">
      <w:trPr>
        <w:trHeight w:hRule="exact" w:val="936"/>
      </w:trPr>
      <w:tc>
        <w:tcPr>
          <w:tcW w:w="1361" w:type="dxa"/>
          <w:tcMar>
            <w:left w:w="0" w:type="dxa"/>
            <w:right w:w="0" w:type="dxa"/>
          </w:tcMar>
        </w:tcPr>
        <w:p w14:paraId="262D9A78" w14:textId="77777777" w:rsidR="00D665AB" w:rsidRPr="00B8518B" w:rsidRDefault="00D665AB" w:rsidP="00FC6389">
          <w:pPr>
            <w:pStyle w:val="Zpat"/>
            <w:rPr>
              <w:rStyle w:val="slostrnky"/>
            </w:rPr>
          </w:pPr>
        </w:p>
      </w:tc>
      <w:tc>
        <w:tcPr>
          <w:tcW w:w="3458" w:type="dxa"/>
          <w:tcMar>
            <w:left w:w="0" w:type="dxa"/>
            <w:right w:w="0" w:type="dxa"/>
          </w:tcMar>
        </w:tcPr>
        <w:p w14:paraId="3E8BB201" w14:textId="77777777" w:rsidR="00D665AB" w:rsidRDefault="00D665AB" w:rsidP="00FC6389">
          <w:pPr>
            <w:pStyle w:val="Zpat"/>
          </w:pPr>
        </w:p>
      </w:tc>
      <w:tc>
        <w:tcPr>
          <w:tcW w:w="5756" w:type="dxa"/>
          <w:tcMar>
            <w:left w:w="0" w:type="dxa"/>
            <w:right w:w="0" w:type="dxa"/>
          </w:tcMar>
        </w:tcPr>
        <w:p w14:paraId="1038A3FD" w14:textId="77777777" w:rsidR="00D665AB" w:rsidRPr="00D6163D" w:rsidRDefault="00D665AB" w:rsidP="00FC6389">
          <w:pPr>
            <w:pStyle w:val="Druhdokumentu"/>
          </w:pPr>
        </w:p>
      </w:tc>
    </w:tr>
  </w:tbl>
  <w:p w14:paraId="27F23EC7" w14:textId="045DFFA6" w:rsidR="00D665AB" w:rsidRPr="00D6163D" w:rsidRDefault="00D665AB" w:rsidP="00FC6389">
    <w:pPr>
      <w:pStyle w:val="Zhlav"/>
      <w:rPr>
        <w:sz w:val="8"/>
        <w:szCs w:val="8"/>
      </w:rPr>
    </w:pPr>
  </w:p>
  <w:p w14:paraId="135F2DCA" w14:textId="77777777" w:rsidR="00D665AB" w:rsidRPr="00460660" w:rsidRDefault="00D665AB">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3856"/>
        </w:tabs>
        <w:ind w:left="3856"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A225B80"/>
    <w:multiLevelType w:val="multilevel"/>
    <w:tmpl w:val="F60CB94E"/>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3" w15:restartNumberingAfterBreak="0">
    <w:nsid w:val="0B28363B"/>
    <w:multiLevelType w:val="hybridMultilevel"/>
    <w:tmpl w:val="0B5E5030"/>
    <w:lvl w:ilvl="0" w:tplc="92B0E6D8">
      <w:start w:val="1"/>
      <w:numFmt w:val="bullet"/>
      <w:lvlText w:val=""/>
      <w:lvlJc w:val="left"/>
      <w:pPr>
        <w:ind w:left="360" w:hanging="360"/>
      </w:pPr>
      <w:rPr>
        <w:rFonts w:ascii="Symbol" w:hAnsi="Symbol" w:hint="default"/>
        <w:sz w:val="18"/>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15:restartNumberingAfterBreak="0">
    <w:nsid w:val="11CF70AB"/>
    <w:multiLevelType w:val="multilevel"/>
    <w:tmpl w:val="60680E46"/>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1548271D"/>
    <w:multiLevelType w:val="hybridMultilevel"/>
    <w:tmpl w:val="4038FB90"/>
    <w:lvl w:ilvl="0" w:tplc="5DA634DA">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9DA685E"/>
    <w:multiLevelType w:val="hybridMultilevel"/>
    <w:tmpl w:val="055CFCDA"/>
    <w:lvl w:ilvl="0" w:tplc="57C0D684">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B81699A"/>
    <w:multiLevelType w:val="multilevel"/>
    <w:tmpl w:val="43D6BF7C"/>
    <w:lvl w:ilvl="0">
      <w:start w:val="3"/>
      <w:numFmt w:val="decimal"/>
      <w:lvlText w:val="%1."/>
      <w:lvlJc w:val="left"/>
      <w:pPr>
        <w:ind w:left="72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C2006D"/>
    <w:multiLevelType w:val="multilevel"/>
    <w:tmpl w:val="FDE843E0"/>
    <w:lvl w:ilvl="0">
      <w:start w:val="2"/>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211283D"/>
    <w:multiLevelType w:val="hybridMultilevel"/>
    <w:tmpl w:val="D6FE6B2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233C7B82"/>
    <w:multiLevelType w:val="multilevel"/>
    <w:tmpl w:val="7A86C35E"/>
    <w:lvl w:ilvl="0">
      <w:start w:val="1"/>
      <w:numFmt w:val="lowerLetter"/>
      <w:lvlText w:val="%1)"/>
      <w:lvlJc w:val="left"/>
      <w:pPr>
        <w:tabs>
          <w:tab w:val="num" w:pos="2251"/>
        </w:tabs>
        <w:ind w:left="2251" w:hanging="720"/>
      </w:pPr>
      <w:rPr>
        <w:rFonts w:hint="default"/>
        <w:b w:val="0"/>
        <w:bCs w:val="0"/>
      </w:rPr>
    </w:lvl>
    <w:lvl w:ilvl="1">
      <w:start w:val="1"/>
      <w:numFmt w:val="bullet"/>
      <w:lvlText w:val="o"/>
      <w:lvlJc w:val="left"/>
      <w:pPr>
        <w:tabs>
          <w:tab w:val="num" w:pos="2971"/>
        </w:tabs>
        <w:ind w:left="2971" w:hanging="720"/>
      </w:pPr>
      <w:rPr>
        <w:rFonts w:ascii="Courier New" w:hAnsi="Courier New" w:cs="Courier New" w:hint="default"/>
      </w:rPr>
    </w:lvl>
    <w:lvl w:ilvl="2">
      <w:start w:val="1"/>
      <w:numFmt w:val="decimal"/>
      <w:lvlText w:val="%3."/>
      <w:lvlJc w:val="left"/>
      <w:pPr>
        <w:tabs>
          <w:tab w:val="num" w:pos="3691"/>
        </w:tabs>
        <w:ind w:left="3691" w:hanging="720"/>
      </w:pPr>
    </w:lvl>
    <w:lvl w:ilvl="3">
      <w:start w:val="1"/>
      <w:numFmt w:val="decimal"/>
      <w:lvlText w:val="%4."/>
      <w:lvlJc w:val="left"/>
      <w:pPr>
        <w:tabs>
          <w:tab w:val="num" w:pos="4411"/>
        </w:tabs>
        <w:ind w:left="4411" w:hanging="720"/>
      </w:pPr>
    </w:lvl>
    <w:lvl w:ilvl="4">
      <w:start w:val="1"/>
      <w:numFmt w:val="decimal"/>
      <w:lvlText w:val="%5."/>
      <w:lvlJc w:val="left"/>
      <w:pPr>
        <w:tabs>
          <w:tab w:val="num" w:pos="5131"/>
        </w:tabs>
        <w:ind w:left="5131" w:hanging="720"/>
      </w:pPr>
    </w:lvl>
    <w:lvl w:ilvl="5">
      <w:start w:val="1"/>
      <w:numFmt w:val="decimal"/>
      <w:lvlText w:val="%6."/>
      <w:lvlJc w:val="left"/>
      <w:pPr>
        <w:tabs>
          <w:tab w:val="num" w:pos="5851"/>
        </w:tabs>
        <w:ind w:left="5851" w:hanging="720"/>
      </w:pPr>
    </w:lvl>
    <w:lvl w:ilvl="6">
      <w:start w:val="1"/>
      <w:numFmt w:val="decimal"/>
      <w:lvlText w:val="%7."/>
      <w:lvlJc w:val="left"/>
      <w:pPr>
        <w:tabs>
          <w:tab w:val="num" w:pos="6571"/>
        </w:tabs>
        <w:ind w:left="6571" w:hanging="720"/>
      </w:pPr>
    </w:lvl>
    <w:lvl w:ilvl="7">
      <w:start w:val="1"/>
      <w:numFmt w:val="decimal"/>
      <w:lvlText w:val="%8."/>
      <w:lvlJc w:val="left"/>
      <w:pPr>
        <w:tabs>
          <w:tab w:val="num" w:pos="7291"/>
        </w:tabs>
        <w:ind w:left="7291" w:hanging="720"/>
      </w:pPr>
    </w:lvl>
    <w:lvl w:ilvl="8">
      <w:start w:val="1"/>
      <w:numFmt w:val="decimal"/>
      <w:lvlText w:val="%9."/>
      <w:lvlJc w:val="left"/>
      <w:pPr>
        <w:tabs>
          <w:tab w:val="num" w:pos="8011"/>
        </w:tabs>
        <w:ind w:left="8011" w:hanging="720"/>
      </w:pPr>
    </w:lvl>
  </w:abstractNum>
  <w:abstractNum w:abstractNumId="14" w15:restartNumberingAfterBreak="0">
    <w:nsid w:val="25A90D15"/>
    <w:multiLevelType w:val="hybridMultilevel"/>
    <w:tmpl w:val="39420FAC"/>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5" w15:restartNumberingAfterBreak="0">
    <w:nsid w:val="270349EE"/>
    <w:multiLevelType w:val="hybridMultilevel"/>
    <w:tmpl w:val="93CA53B2"/>
    <w:lvl w:ilvl="0" w:tplc="3F96BBE2">
      <w:start w:val="1"/>
      <w:numFmt w:val="lowerLetter"/>
      <w:lvlText w:val="%1)"/>
      <w:lvlJc w:val="left"/>
      <w:pPr>
        <w:ind w:left="1069" w:hanging="360"/>
      </w:pPr>
      <w:rPr>
        <w:rFonts w:hint="default"/>
      </w:rPr>
    </w:lvl>
    <w:lvl w:ilvl="1" w:tplc="0405001B">
      <w:start w:val="1"/>
      <w:numFmt w:val="lowerRoman"/>
      <w:lvlText w:val="%2."/>
      <w:lvlJc w:val="right"/>
      <w:pPr>
        <w:ind w:left="1789" w:hanging="360"/>
      </w:pPr>
    </w:lvl>
    <w:lvl w:ilvl="2" w:tplc="0405001B">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7" w15:restartNumberingAfterBreak="0">
    <w:nsid w:val="31A005B0"/>
    <w:multiLevelType w:val="hybridMultilevel"/>
    <w:tmpl w:val="7070EBC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CC6A06"/>
    <w:multiLevelType w:val="multilevel"/>
    <w:tmpl w:val="65C473BA"/>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7367E"/>
    <w:multiLevelType w:val="hybridMultilevel"/>
    <w:tmpl w:val="77E8758A"/>
    <w:lvl w:ilvl="0" w:tplc="04050017">
      <w:start w:val="1"/>
      <w:numFmt w:val="lowerLetter"/>
      <w:lvlText w:val="%1)"/>
      <w:lvlJc w:val="left"/>
      <w:pPr>
        <w:ind w:left="1891" w:hanging="360"/>
      </w:pPr>
    </w:lvl>
    <w:lvl w:ilvl="1" w:tplc="04050019" w:tentative="1">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21" w15:restartNumberingAfterBreak="0">
    <w:nsid w:val="3E086D49"/>
    <w:multiLevelType w:val="hybridMultilevel"/>
    <w:tmpl w:val="D6D06464"/>
    <w:lvl w:ilvl="0" w:tplc="04050017">
      <w:start w:val="1"/>
      <w:numFmt w:val="lowerLetter"/>
      <w:lvlText w:val="%1)"/>
      <w:lvlJc w:val="left"/>
      <w:pPr>
        <w:ind w:left="1069" w:hanging="360"/>
      </w:pPr>
      <w:rPr>
        <w:rFonts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2" w15:restartNumberingAfterBreak="0">
    <w:nsid w:val="3E336896"/>
    <w:multiLevelType w:val="multilevel"/>
    <w:tmpl w:val="FEF243AE"/>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3" w15:restartNumberingAfterBreak="0">
    <w:nsid w:val="3F6C5362"/>
    <w:multiLevelType w:val="hybridMultilevel"/>
    <w:tmpl w:val="9D7046CE"/>
    <w:lvl w:ilvl="0" w:tplc="04050001">
      <w:start w:val="1"/>
      <w:numFmt w:val="bullet"/>
      <w:lvlText w:val=""/>
      <w:lvlJc w:val="left"/>
      <w:pPr>
        <w:ind w:left="393"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4AC81242"/>
    <w:multiLevelType w:val="hybridMultilevel"/>
    <w:tmpl w:val="4DD8D7D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5" w15:restartNumberingAfterBreak="0">
    <w:nsid w:val="4D686665"/>
    <w:multiLevelType w:val="hybridMultilevel"/>
    <w:tmpl w:val="C81C7D3A"/>
    <w:lvl w:ilvl="0" w:tplc="7FCC146C">
      <w:start w:val="1"/>
      <w:numFmt w:val="lowerLetter"/>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50B60DA3"/>
    <w:multiLevelType w:val="hybridMultilevel"/>
    <w:tmpl w:val="505A2520"/>
    <w:lvl w:ilvl="0" w:tplc="51127C5C">
      <w:start w:val="1"/>
      <w:numFmt w:val="lowerLetter"/>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7" w15:restartNumberingAfterBreak="0">
    <w:nsid w:val="52FD0226"/>
    <w:multiLevelType w:val="multilevel"/>
    <w:tmpl w:val="442E042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BF1CEE"/>
    <w:multiLevelType w:val="hybridMultilevel"/>
    <w:tmpl w:val="0A8851B4"/>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9" w15:restartNumberingAfterBreak="0">
    <w:nsid w:val="54AE6858"/>
    <w:multiLevelType w:val="multilevel"/>
    <w:tmpl w:val="06B480F6"/>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562507C"/>
    <w:multiLevelType w:val="hybridMultilevel"/>
    <w:tmpl w:val="2FD0CC2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BD5317D"/>
    <w:multiLevelType w:val="hybridMultilevel"/>
    <w:tmpl w:val="7BD4118E"/>
    <w:lvl w:ilvl="0" w:tplc="04050017">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32"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33871D7"/>
    <w:multiLevelType w:val="multilevel"/>
    <w:tmpl w:val="95CC3CE0"/>
    <w:lvl w:ilvl="0">
      <w:start w:val="9"/>
      <w:numFmt w:val="decimal"/>
      <w:lvlText w:val="%1."/>
      <w:lvlJc w:val="left"/>
      <w:pPr>
        <w:ind w:left="72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4070991"/>
    <w:multiLevelType w:val="multilevel"/>
    <w:tmpl w:val="CABE99FC"/>
    <w:numStyleLink w:val="ListNumbermultilevel"/>
  </w:abstractNum>
  <w:abstractNum w:abstractNumId="35"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B386F4B"/>
    <w:multiLevelType w:val="hybridMultilevel"/>
    <w:tmpl w:val="BFDA9F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B4E32A7"/>
    <w:multiLevelType w:val="hybridMultilevel"/>
    <w:tmpl w:val="E14CA0BE"/>
    <w:lvl w:ilvl="0" w:tplc="04050017">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38"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CE23BDA"/>
    <w:multiLevelType w:val="hybridMultilevel"/>
    <w:tmpl w:val="97EA76D0"/>
    <w:lvl w:ilvl="0" w:tplc="7550027C">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E2F29F2"/>
    <w:multiLevelType w:val="hybridMultilevel"/>
    <w:tmpl w:val="353CCE9A"/>
    <w:lvl w:ilvl="0" w:tplc="87AAFF56">
      <w:start w:val="1"/>
      <w:numFmt w:val="decimal"/>
      <w:lvlText w:val="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62309731">
    <w:abstractNumId w:val="8"/>
  </w:num>
  <w:num w:numId="2" w16cid:durableId="672880788">
    <w:abstractNumId w:val="1"/>
  </w:num>
  <w:num w:numId="3" w16cid:durableId="210000313">
    <w:abstractNumId w:val="34"/>
  </w:num>
  <w:num w:numId="4" w16cid:durableId="2130661375">
    <w:abstractNumId w:val="6"/>
  </w:num>
  <w:num w:numId="5" w16cid:durableId="1876120124">
    <w:abstractNumId w:val="0"/>
  </w:num>
  <w:num w:numId="6" w16cid:durableId="98843356">
    <w:abstractNumId w:val="16"/>
  </w:num>
  <w:num w:numId="7" w16cid:durableId="1542551986">
    <w:abstractNumId w:val="29"/>
  </w:num>
  <w:num w:numId="8" w16cid:durableId="1066221968">
    <w:abstractNumId w:val="18"/>
  </w:num>
  <w:num w:numId="9" w16cid:durableId="1704162857">
    <w:abstractNumId w:val="38"/>
  </w:num>
  <w:num w:numId="10" w16cid:durableId="1494711973">
    <w:abstractNumId w:val="32"/>
  </w:num>
  <w:num w:numId="11" w16cid:durableId="5580504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15545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7668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6665999">
    <w:abstractNumId w:val="29"/>
  </w:num>
  <w:num w:numId="15" w16cid:durableId="1708216091">
    <w:abstractNumId w:val="20"/>
  </w:num>
  <w:num w:numId="16" w16cid:durableId="1742824315">
    <w:abstractNumId w:val="21"/>
  </w:num>
  <w:num w:numId="17" w16cid:durableId="830491162">
    <w:abstractNumId w:val="13"/>
  </w:num>
  <w:num w:numId="18" w16cid:durableId="1839154590">
    <w:abstractNumId w:val="13"/>
  </w:num>
  <w:num w:numId="19" w16cid:durableId="1677211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411479">
    <w:abstractNumId w:val="18"/>
  </w:num>
  <w:num w:numId="21" w16cid:durableId="1087463978">
    <w:abstractNumId w:val="18"/>
  </w:num>
  <w:num w:numId="22" w16cid:durableId="481312500">
    <w:abstractNumId w:val="29"/>
  </w:num>
  <w:num w:numId="23" w16cid:durableId="519008543">
    <w:abstractNumId w:val="29"/>
  </w:num>
  <w:num w:numId="24" w16cid:durableId="218128673">
    <w:abstractNumId w:val="29"/>
  </w:num>
  <w:num w:numId="25" w16cid:durableId="2771084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9986363">
    <w:abstractNumId w:val="12"/>
  </w:num>
  <w:num w:numId="27" w16cid:durableId="880093381">
    <w:abstractNumId w:val="35"/>
  </w:num>
  <w:num w:numId="28" w16cid:durableId="2106461266">
    <w:abstractNumId w:val="11"/>
  </w:num>
  <w:num w:numId="29" w16cid:durableId="1803116753">
    <w:abstractNumId w:val="29"/>
  </w:num>
  <w:num w:numId="30" w16cid:durableId="627973763">
    <w:abstractNumId w:val="18"/>
  </w:num>
  <w:num w:numId="31" w16cid:durableId="2013095751">
    <w:abstractNumId w:val="29"/>
  </w:num>
  <w:num w:numId="32" w16cid:durableId="1292200940">
    <w:abstractNumId w:val="29"/>
  </w:num>
  <w:num w:numId="33" w16cid:durableId="1543204820">
    <w:abstractNumId w:val="18"/>
  </w:num>
  <w:num w:numId="34" w16cid:durableId="8098999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4713687">
    <w:abstractNumId w:val="29"/>
  </w:num>
  <w:num w:numId="36" w16cid:durableId="1164012774">
    <w:abstractNumId w:val="29"/>
  </w:num>
  <w:num w:numId="37" w16cid:durableId="196699694">
    <w:abstractNumId w:val="15"/>
  </w:num>
  <w:num w:numId="38" w16cid:durableId="453596290">
    <w:abstractNumId w:val="23"/>
  </w:num>
  <w:num w:numId="39" w16cid:durableId="1513836673">
    <w:abstractNumId w:val="17"/>
  </w:num>
  <w:num w:numId="40" w16cid:durableId="1956058437">
    <w:abstractNumId w:val="3"/>
  </w:num>
  <w:num w:numId="41" w16cid:durableId="1091858575">
    <w:abstractNumId w:val="14"/>
  </w:num>
  <w:num w:numId="42" w16cid:durableId="1873490898">
    <w:abstractNumId w:val="18"/>
  </w:num>
  <w:num w:numId="43" w16cid:durableId="421073881">
    <w:abstractNumId w:val="5"/>
  </w:num>
  <w:num w:numId="44" w16cid:durableId="299917382">
    <w:abstractNumId w:val="7"/>
  </w:num>
  <w:num w:numId="45" w16cid:durableId="1075590744">
    <w:abstractNumId w:val="19"/>
  </w:num>
  <w:num w:numId="46" w16cid:durableId="1971285196">
    <w:abstractNumId w:val="10"/>
  </w:num>
  <w:num w:numId="47" w16cid:durableId="760679569">
    <w:abstractNumId w:val="2"/>
  </w:num>
  <w:num w:numId="48" w16cid:durableId="1914588242">
    <w:abstractNumId w:val="27"/>
  </w:num>
  <w:num w:numId="49" w16cid:durableId="626357648">
    <w:abstractNumId w:val="22"/>
  </w:num>
  <w:num w:numId="50" w16cid:durableId="1361319085">
    <w:abstractNumId w:val="4"/>
  </w:num>
  <w:num w:numId="51" w16cid:durableId="1561096659">
    <w:abstractNumId w:val="30"/>
  </w:num>
  <w:num w:numId="52" w16cid:durableId="796676917">
    <w:abstractNumId w:val="9"/>
  </w:num>
  <w:num w:numId="53" w16cid:durableId="350423470">
    <w:abstractNumId w:val="33"/>
  </w:num>
  <w:num w:numId="54" w16cid:durableId="112408394">
    <w:abstractNumId w:val="25"/>
  </w:num>
  <w:num w:numId="55" w16cid:durableId="1449813326">
    <w:abstractNumId w:val="40"/>
  </w:num>
  <w:num w:numId="56" w16cid:durableId="1711759948">
    <w:abstractNumId w:val="26"/>
  </w:num>
  <w:num w:numId="57" w16cid:durableId="966854495">
    <w:abstractNumId w:val="36"/>
  </w:num>
  <w:num w:numId="58" w16cid:durableId="1198662497">
    <w:abstractNumId w:val="39"/>
  </w:num>
  <w:num w:numId="59" w16cid:durableId="1223758587">
    <w:abstractNumId w:val="31"/>
  </w:num>
  <w:num w:numId="60" w16cid:durableId="903183683">
    <w:abstractNumId w:val="28"/>
  </w:num>
  <w:num w:numId="61" w16cid:durableId="1089276200">
    <w:abstractNumId w:val="37"/>
  </w:num>
  <w:num w:numId="62" w16cid:durableId="2029410529">
    <w:abstractNumId w:val="6"/>
  </w:num>
  <w:num w:numId="63" w16cid:durableId="1194197066">
    <w:abstractNumId w:val="6"/>
  </w:num>
  <w:num w:numId="64" w16cid:durableId="1734934675">
    <w:abstractNumId w:val="6"/>
  </w:num>
  <w:num w:numId="65" w16cid:durableId="1195801669">
    <w:abstractNumId w:val="6"/>
  </w:num>
  <w:num w:numId="66" w16cid:durableId="1285847306">
    <w:abstractNumId w:val="6"/>
  </w:num>
  <w:num w:numId="67" w16cid:durableId="2087191723">
    <w:abstractNumId w:val="6"/>
  </w:num>
  <w:num w:numId="68" w16cid:durableId="745343119">
    <w:abstractNumId w:val="6"/>
  </w:num>
  <w:num w:numId="69" w16cid:durableId="90661953">
    <w:abstractNumId w:val="2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08C"/>
    <w:rsid w:val="000056F7"/>
    <w:rsid w:val="00007984"/>
    <w:rsid w:val="000120DA"/>
    <w:rsid w:val="00012DD2"/>
    <w:rsid w:val="000161D4"/>
    <w:rsid w:val="00016DBF"/>
    <w:rsid w:val="000174E8"/>
    <w:rsid w:val="00017520"/>
    <w:rsid w:val="00017F3C"/>
    <w:rsid w:val="00020AF4"/>
    <w:rsid w:val="00023063"/>
    <w:rsid w:val="000261FA"/>
    <w:rsid w:val="0002621B"/>
    <w:rsid w:val="000264EA"/>
    <w:rsid w:val="00030559"/>
    <w:rsid w:val="00031005"/>
    <w:rsid w:val="00031899"/>
    <w:rsid w:val="00031DA0"/>
    <w:rsid w:val="000338E9"/>
    <w:rsid w:val="00040961"/>
    <w:rsid w:val="00041B91"/>
    <w:rsid w:val="00041EC8"/>
    <w:rsid w:val="0004228B"/>
    <w:rsid w:val="0004253C"/>
    <w:rsid w:val="000466BC"/>
    <w:rsid w:val="00047E04"/>
    <w:rsid w:val="00056038"/>
    <w:rsid w:val="00056AF7"/>
    <w:rsid w:val="00056EE7"/>
    <w:rsid w:val="0005714B"/>
    <w:rsid w:val="00057B05"/>
    <w:rsid w:val="00057BBE"/>
    <w:rsid w:val="00062F21"/>
    <w:rsid w:val="0006499F"/>
    <w:rsid w:val="0006588D"/>
    <w:rsid w:val="00067A5E"/>
    <w:rsid w:val="00067EE3"/>
    <w:rsid w:val="00070440"/>
    <w:rsid w:val="00070A9E"/>
    <w:rsid w:val="00070F9A"/>
    <w:rsid w:val="000719BB"/>
    <w:rsid w:val="00072A65"/>
    <w:rsid w:val="00072C1E"/>
    <w:rsid w:val="000749E8"/>
    <w:rsid w:val="00074B08"/>
    <w:rsid w:val="00075902"/>
    <w:rsid w:val="00075CC6"/>
    <w:rsid w:val="00077596"/>
    <w:rsid w:val="00080FEB"/>
    <w:rsid w:val="00081028"/>
    <w:rsid w:val="000825D0"/>
    <w:rsid w:val="000825DE"/>
    <w:rsid w:val="000839DD"/>
    <w:rsid w:val="00084642"/>
    <w:rsid w:val="00087825"/>
    <w:rsid w:val="00087E1A"/>
    <w:rsid w:val="000923BF"/>
    <w:rsid w:val="00092CC9"/>
    <w:rsid w:val="00093276"/>
    <w:rsid w:val="00093B43"/>
    <w:rsid w:val="00094930"/>
    <w:rsid w:val="000960A0"/>
    <w:rsid w:val="000969FC"/>
    <w:rsid w:val="000A0958"/>
    <w:rsid w:val="000A21E8"/>
    <w:rsid w:val="000A264A"/>
    <w:rsid w:val="000A2D2D"/>
    <w:rsid w:val="000A4F03"/>
    <w:rsid w:val="000A5560"/>
    <w:rsid w:val="000A55D5"/>
    <w:rsid w:val="000A5DB0"/>
    <w:rsid w:val="000A784D"/>
    <w:rsid w:val="000B17EE"/>
    <w:rsid w:val="000B1ED6"/>
    <w:rsid w:val="000B3EBB"/>
    <w:rsid w:val="000B4EB8"/>
    <w:rsid w:val="000B548F"/>
    <w:rsid w:val="000B6471"/>
    <w:rsid w:val="000B705B"/>
    <w:rsid w:val="000B7E61"/>
    <w:rsid w:val="000C04F0"/>
    <w:rsid w:val="000C072D"/>
    <w:rsid w:val="000C161D"/>
    <w:rsid w:val="000C274B"/>
    <w:rsid w:val="000C3384"/>
    <w:rsid w:val="000C41F2"/>
    <w:rsid w:val="000C5CBA"/>
    <w:rsid w:val="000C685D"/>
    <w:rsid w:val="000D22C4"/>
    <w:rsid w:val="000D27D1"/>
    <w:rsid w:val="000D2BC5"/>
    <w:rsid w:val="000D3BC5"/>
    <w:rsid w:val="000D4EB8"/>
    <w:rsid w:val="000D5E72"/>
    <w:rsid w:val="000D6B89"/>
    <w:rsid w:val="000D74C1"/>
    <w:rsid w:val="000D7FBE"/>
    <w:rsid w:val="000E125F"/>
    <w:rsid w:val="000E13F6"/>
    <w:rsid w:val="000E1442"/>
    <w:rsid w:val="000E1A7F"/>
    <w:rsid w:val="000E27AC"/>
    <w:rsid w:val="000E281F"/>
    <w:rsid w:val="000E48A0"/>
    <w:rsid w:val="000E6038"/>
    <w:rsid w:val="000E6138"/>
    <w:rsid w:val="000E6D39"/>
    <w:rsid w:val="000E7CD7"/>
    <w:rsid w:val="000E7FA0"/>
    <w:rsid w:val="000F02FB"/>
    <w:rsid w:val="000F49C2"/>
    <w:rsid w:val="000F5F60"/>
    <w:rsid w:val="00101038"/>
    <w:rsid w:val="001017A2"/>
    <w:rsid w:val="00102303"/>
    <w:rsid w:val="00104488"/>
    <w:rsid w:val="00106A0E"/>
    <w:rsid w:val="0010773B"/>
    <w:rsid w:val="001078F9"/>
    <w:rsid w:val="00112864"/>
    <w:rsid w:val="00114472"/>
    <w:rsid w:val="0011484A"/>
    <w:rsid w:val="00114988"/>
    <w:rsid w:val="00115069"/>
    <w:rsid w:val="001150F2"/>
    <w:rsid w:val="001159F2"/>
    <w:rsid w:val="00115BA5"/>
    <w:rsid w:val="0012178F"/>
    <w:rsid w:val="00121BF8"/>
    <w:rsid w:val="00122121"/>
    <w:rsid w:val="00123B2B"/>
    <w:rsid w:val="00125101"/>
    <w:rsid w:val="00125BFC"/>
    <w:rsid w:val="0012791F"/>
    <w:rsid w:val="001317E8"/>
    <w:rsid w:val="00132F8B"/>
    <w:rsid w:val="001341BB"/>
    <w:rsid w:val="001350D0"/>
    <w:rsid w:val="0013689C"/>
    <w:rsid w:val="00137596"/>
    <w:rsid w:val="001408A3"/>
    <w:rsid w:val="0014107B"/>
    <w:rsid w:val="00145889"/>
    <w:rsid w:val="00146BCB"/>
    <w:rsid w:val="00147035"/>
    <w:rsid w:val="00147827"/>
    <w:rsid w:val="0015012F"/>
    <w:rsid w:val="001501B9"/>
    <w:rsid w:val="00150F25"/>
    <w:rsid w:val="001518EF"/>
    <w:rsid w:val="00151D68"/>
    <w:rsid w:val="00152E99"/>
    <w:rsid w:val="001579FA"/>
    <w:rsid w:val="00160F89"/>
    <w:rsid w:val="001625E1"/>
    <w:rsid w:val="0016479B"/>
    <w:rsid w:val="00164B08"/>
    <w:rsid w:val="0016521E"/>
    <w:rsid w:val="001656A2"/>
    <w:rsid w:val="00165E72"/>
    <w:rsid w:val="0016656B"/>
    <w:rsid w:val="00167510"/>
    <w:rsid w:val="00167EF7"/>
    <w:rsid w:val="00170EC5"/>
    <w:rsid w:val="001728E7"/>
    <w:rsid w:val="001747C1"/>
    <w:rsid w:val="001749F5"/>
    <w:rsid w:val="0017586C"/>
    <w:rsid w:val="00176255"/>
    <w:rsid w:val="0017768C"/>
    <w:rsid w:val="00177D6B"/>
    <w:rsid w:val="00184075"/>
    <w:rsid w:val="00184564"/>
    <w:rsid w:val="001851B9"/>
    <w:rsid w:val="001867AA"/>
    <w:rsid w:val="00187E44"/>
    <w:rsid w:val="00190AC5"/>
    <w:rsid w:val="00191F90"/>
    <w:rsid w:val="00192264"/>
    <w:rsid w:val="00193804"/>
    <w:rsid w:val="00193D8F"/>
    <w:rsid w:val="0019458F"/>
    <w:rsid w:val="001950C2"/>
    <w:rsid w:val="00195CAC"/>
    <w:rsid w:val="00197BDC"/>
    <w:rsid w:val="001A00BF"/>
    <w:rsid w:val="001A2367"/>
    <w:rsid w:val="001A6D9B"/>
    <w:rsid w:val="001B04B9"/>
    <w:rsid w:val="001B23A1"/>
    <w:rsid w:val="001B38FB"/>
    <w:rsid w:val="001B4E74"/>
    <w:rsid w:val="001B651A"/>
    <w:rsid w:val="001B7C0E"/>
    <w:rsid w:val="001C040C"/>
    <w:rsid w:val="001C19F3"/>
    <w:rsid w:val="001C1A11"/>
    <w:rsid w:val="001C5178"/>
    <w:rsid w:val="001C5886"/>
    <w:rsid w:val="001C5B72"/>
    <w:rsid w:val="001C645F"/>
    <w:rsid w:val="001C761A"/>
    <w:rsid w:val="001D0751"/>
    <w:rsid w:val="001D0E8B"/>
    <w:rsid w:val="001D152A"/>
    <w:rsid w:val="001D3805"/>
    <w:rsid w:val="001D43EC"/>
    <w:rsid w:val="001D5A76"/>
    <w:rsid w:val="001D6E71"/>
    <w:rsid w:val="001E18A8"/>
    <w:rsid w:val="001E6320"/>
    <w:rsid w:val="001E651D"/>
    <w:rsid w:val="001E678E"/>
    <w:rsid w:val="001E75BD"/>
    <w:rsid w:val="001F15F6"/>
    <w:rsid w:val="001F1BFA"/>
    <w:rsid w:val="001F2516"/>
    <w:rsid w:val="001F2C62"/>
    <w:rsid w:val="001F3CE1"/>
    <w:rsid w:val="001F3CE7"/>
    <w:rsid w:val="001F41C6"/>
    <w:rsid w:val="001F500B"/>
    <w:rsid w:val="002020D1"/>
    <w:rsid w:val="00203C86"/>
    <w:rsid w:val="0020423B"/>
    <w:rsid w:val="0020424A"/>
    <w:rsid w:val="002071BB"/>
    <w:rsid w:val="00207DF5"/>
    <w:rsid w:val="00210AB8"/>
    <w:rsid w:val="00211F7B"/>
    <w:rsid w:val="00216521"/>
    <w:rsid w:val="002179EA"/>
    <w:rsid w:val="00217CE4"/>
    <w:rsid w:val="002207DA"/>
    <w:rsid w:val="00222B9F"/>
    <w:rsid w:val="00222E96"/>
    <w:rsid w:val="00226CB9"/>
    <w:rsid w:val="00231A0D"/>
    <w:rsid w:val="00233A53"/>
    <w:rsid w:val="002350CA"/>
    <w:rsid w:val="002370E3"/>
    <w:rsid w:val="00240279"/>
    <w:rsid w:val="002407B5"/>
    <w:rsid w:val="00240B81"/>
    <w:rsid w:val="0024255A"/>
    <w:rsid w:val="00245345"/>
    <w:rsid w:val="00247160"/>
    <w:rsid w:val="00247949"/>
    <w:rsid w:val="00247D01"/>
    <w:rsid w:val="0025030F"/>
    <w:rsid w:val="002541A0"/>
    <w:rsid w:val="0025443D"/>
    <w:rsid w:val="00255E47"/>
    <w:rsid w:val="002615D0"/>
    <w:rsid w:val="002618FC"/>
    <w:rsid w:val="00261A5B"/>
    <w:rsid w:val="0026280B"/>
    <w:rsid w:val="00262AE4"/>
    <w:rsid w:val="00262E5B"/>
    <w:rsid w:val="0026385B"/>
    <w:rsid w:val="00263910"/>
    <w:rsid w:val="00264285"/>
    <w:rsid w:val="002656DC"/>
    <w:rsid w:val="002657E5"/>
    <w:rsid w:val="002659ED"/>
    <w:rsid w:val="00266461"/>
    <w:rsid w:val="00266A9F"/>
    <w:rsid w:val="00266F38"/>
    <w:rsid w:val="00267C54"/>
    <w:rsid w:val="002709DD"/>
    <w:rsid w:val="00270E5F"/>
    <w:rsid w:val="00271ECA"/>
    <w:rsid w:val="00275AB9"/>
    <w:rsid w:val="00276AFE"/>
    <w:rsid w:val="002821CE"/>
    <w:rsid w:val="0028358C"/>
    <w:rsid w:val="00287A86"/>
    <w:rsid w:val="00290D27"/>
    <w:rsid w:val="00291517"/>
    <w:rsid w:val="002919EE"/>
    <w:rsid w:val="002924B8"/>
    <w:rsid w:val="00292DA5"/>
    <w:rsid w:val="00293CFD"/>
    <w:rsid w:val="00295439"/>
    <w:rsid w:val="002A125E"/>
    <w:rsid w:val="002A3B57"/>
    <w:rsid w:val="002A3D5C"/>
    <w:rsid w:val="002A4521"/>
    <w:rsid w:val="002A5189"/>
    <w:rsid w:val="002A530C"/>
    <w:rsid w:val="002A5F8F"/>
    <w:rsid w:val="002A6149"/>
    <w:rsid w:val="002A6596"/>
    <w:rsid w:val="002A75B1"/>
    <w:rsid w:val="002B1CBD"/>
    <w:rsid w:val="002B2107"/>
    <w:rsid w:val="002B4BD4"/>
    <w:rsid w:val="002B76DF"/>
    <w:rsid w:val="002C04EE"/>
    <w:rsid w:val="002C1E7C"/>
    <w:rsid w:val="002C22BA"/>
    <w:rsid w:val="002C2CE7"/>
    <w:rsid w:val="002C31BF"/>
    <w:rsid w:val="002C33C6"/>
    <w:rsid w:val="002C391B"/>
    <w:rsid w:val="002C4521"/>
    <w:rsid w:val="002C5D67"/>
    <w:rsid w:val="002C5F8A"/>
    <w:rsid w:val="002C7060"/>
    <w:rsid w:val="002C7825"/>
    <w:rsid w:val="002D3F4F"/>
    <w:rsid w:val="002D4870"/>
    <w:rsid w:val="002D5D95"/>
    <w:rsid w:val="002D5F95"/>
    <w:rsid w:val="002D6136"/>
    <w:rsid w:val="002D6159"/>
    <w:rsid w:val="002D7B58"/>
    <w:rsid w:val="002D7FBB"/>
    <w:rsid w:val="002D7FD6"/>
    <w:rsid w:val="002E01C4"/>
    <w:rsid w:val="002E0CD7"/>
    <w:rsid w:val="002E0CFB"/>
    <w:rsid w:val="002E232C"/>
    <w:rsid w:val="002E33F7"/>
    <w:rsid w:val="002E5B61"/>
    <w:rsid w:val="002E5C7B"/>
    <w:rsid w:val="002E5F48"/>
    <w:rsid w:val="002F3C9F"/>
    <w:rsid w:val="002F42E2"/>
    <w:rsid w:val="002F4333"/>
    <w:rsid w:val="002F586F"/>
    <w:rsid w:val="002F5B56"/>
    <w:rsid w:val="002F6BCE"/>
    <w:rsid w:val="00300E67"/>
    <w:rsid w:val="00301554"/>
    <w:rsid w:val="00303843"/>
    <w:rsid w:val="003038E0"/>
    <w:rsid w:val="0030398B"/>
    <w:rsid w:val="003057BB"/>
    <w:rsid w:val="00307641"/>
    <w:rsid w:val="003119CD"/>
    <w:rsid w:val="00311F11"/>
    <w:rsid w:val="00315276"/>
    <w:rsid w:val="00315B5E"/>
    <w:rsid w:val="00316901"/>
    <w:rsid w:val="0031699E"/>
    <w:rsid w:val="003203D2"/>
    <w:rsid w:val="00320FED"/>
    <w:rsid w:val="003223D4"/>
    <w:rsid w:val="00326D34"/>
    <w:rsid w:val="00327047"/>
    <w:rsid w:val="00327EEF"/>
    <w:rsid w:val="0033239F"/>
    <w:rsid w:val="00333290"/>
    <w:rsid w:val="00333C1C"/>
    <w:rsid w:val="00334CB5"/>
    <w:rsid w:val="00334CE5"/>
    <w:rsid w:val="00336FC3"/>
    <w:rsid w:val="0033712A"/>
    <w:rsid w:val="00340093"/>
    <w:rsid w:val="003409E3"/>
    <w:rsid w:val="0034274B"/>
    <w:rsid w:val="00346133"/>
    <w:rsid w:val="003468DC"/>
    <w:rsid w:val="0034719F"/>
    <w:rsid w:val="00350A35"/>
    <w:rsid w:val="00353AEB"/>
    <w:rsid w:val="0035410B"/>
    <w:rsid w:val="0035467E"/>
    <w:rsid w:val="0035531B"/>
    <w:rsid w:val="00355D2A"/>
    <w:rsid w:val="0035601E"/>
    <w:rsid w:val="003571D8"/>
    <w:rsid w:val="00357BC6"/>
    <w:rsid w:val="00360597"/>
    <w:rsid w:val="0036122E"/>
    <w:rsid w:val="00361422"/>
    <w:rsid w:val="003616E0"/>
    <w:rsid w:val="00361A66"/>
    <w:rsid w:val="0036288F"/>
    <w:rsid w:val="00363977"/>
    <w:rsid w:val="0036607A"/>
    <w:rsid w:val="003703E9"/>
    <w:rsid w:val="003717A3"/>
    <w:rsid w:val="00372C3A"/>
    <w:rsid w:val="003742CB"/>
    <w:rsid w:val="0037442C"/>
    <w:rsid w:val="00375394"/>
    <w:rsid w:val="0037545D"/>
    <w:rsid w:val="003771EB"/>
    <w:rsid w:val="00381130"/>
    <w:rsid w:val="00381452"/>
    <w:rsid w:val="00381906"/>
    <w:rsid w:val="00381BF9"/>
    <w:rsid w:val="00381C5C"/>
    <w:rsid w:val="003820C5"/>
    <w:rsid w:val="0038545D"/>
    <w:rsid w:val="00385C59"/>
    <w:rsid w:val="00386FF1"/>
    <w:rsid w:val="003906D5"/>
    <w:rsid w:val="00390E38"/>
    <w:rsid w:val="0039216C"/>
    <w:rsid w:val="00392730"/>
    <w:rsid w:val="00392851"/>
    <w:rsid w:val="00392EB6"/>
    <w:rsid w:val="00394D03"/>
    <w:rsid w:val="003956C6"/>
    <w:rsid w:val="00397D55"/>
    <w:rsid w:val="003A067C"/>
    <w:rsid w:val="003A0F3C"/>
    <w:rsid w:val="003A213D"/>
    <w:rsid w:val="003A26D1"/>
    <w:rsid w:val="003A2C23"/>
    <w:rsid w:val="003A4462"/>
    <w:rsid w:val="003A4513"/>
    <w:rsid w:val="003A4A14"/>
    <w:rsid w:val="003A52AD"/>
    <w:rsid w:val="003A53BF"/>
    <w:rsid w:val="003A681E"/>
    <w:rsid w:val="003B0F0D"/>
    <w:rsid w:val="003B131A"/>
    <w:rsid w:val="003B1926"/>
    <w:rsid w:val="003B2539"/>
    <w:rsid w:val="003B6427"/>
    <w:rsid w:val="003B6829"/>
    <w:rsid w:val="003B7D0F"/>
    <w:rsid w:val="003C33F2"/>
    <w:rsid w:val="003C61A3"/>
    <w:rsid w:val="003C77F6"/>
    <w:rsid w:val="003D0CF7"/>
    <w:rsid w:val="003D4804"/>
    <w:rsid w:val="003D55A0"/>
    <w:rsid w:val="003D6153"/>
    <w:rsid w:val="003D6AF9"/>
    <w:rsid w:val="003D723D"/>
    <w:rsid w:val="003D756E"/>
    <w:rsid w:val="003E09E4"/>
    <w:rsid w:val="003E3CE3"/>
    <w:rsid w:val="003E4072"/>
    <w:rsid w:val="003E40D9"/>
    <w:rsid w:val="003E420D"/>
    <w:rsid w:val="003E45B4"/>
    <w:rsid w:val="003E4C13"/>
    <w:rsid w:val="003E67D1"/>
    <w:rsid w:val="003E72F3"/>
    <w:rsid w:val="003E79F5"/>
    <w:rsid w:val="003E7FDD"/>
    <w:rsid w:val="003F0A36"/>
    <w:rsid w:val="003F1536"/>
    <w:rsid w:val="003F2228"/>
    <w:rsid w:val="003F2937"/>
    <w:rsid w:val="003F2D92"/>
    <w:rsid w:val="003F4C40"/>
    <w:rsid w:val="003F62FB"/>
    <w:rsid w:val="003F6D30"/>
    <w:rsid w:val="00400E64"/>
    <w:rsid w:val="004018E3"/>
    <w:rsid w:val="00403C99"/>
    <w:rsid w:val="00404BA2"/>
    <w:rsid w:val="00404EB5"/>
    <w:rsid w:val="0040621A"/>
    <w:rsid w:val="00406512"/>
    <w:rsid w:val="00406B77"/>
    <w:rsid w:val="004078F3"/>
    <w:rsid w:val="00407E52"/>
    <w:rsid w:val="00410B07"/>
    <w:rsid w:val="00410B6A"/>
    <w:rsid w:val="00411BFD"/>
    <w:rsid w:val="004137A8"/>
    <w:rsid w:val="00413AE6"/>
    <w:rsid w:val="00413DD2"/>
    <w:rsid w:val="00413F39"/>
    <w:rsid w:val="00417592"/>
    <w:rsid w:val="00417827"/>
    <w:rsid w:val="0042061D"/>
    <w:rsid w:val="0042207B"/>
    <w:rsid w:val="00422455"/>
    <w:rsid w:val="00424DB1"/>
    <w:rsid w:val="00425432"/>
    <w:rsid w:val="00427794"/>
    <w:rsid w:val="004279E8"/>
    <w:rsid w:val="00427BE9"/>
    <w:rsid w:val="004309B2"/>
    <w:rsid w:val="004311A9"/>
    <w:rsid w:val="004343DB"/>
    <w:rsid w:val="004354CE"/>
    <w:rsid w:val="004373BF"/>
    <w:rsid w:val="004407F0"/>
    <w:rsid w:val="00440F7E"/>
    <w:rsid w:val="00440F90"/>
    <w:rsid w:val="0044150A"/>
    <w:rsid w:val="004423DC"/>
    <w:rsid w:val="004430D9"/>
    <w:rsid w:val="00443D15"/>
    <w:rsid w:val="0044570F"/>
    <w:rsid w:val="00446757"/>
    <w:rsid w:val="0044677B"/>
    <w:rsid w:val="00450F07"/>
    <w:rsid w:val="00452F69"/>
    <w:rsid w:val="00453CD3"/>
    <w:rsid w:val="00454716"/>
    <w:rsid w:val="00454BB9"/>
    <w:rsid w:val="00454F7F"/>
    <w:rsid w:val="00457346"/>
    <w:rsid w:val="00457C79"/>
    <w:rsid w:val="00460660"/>
    <w:rsid w:val="004627BA"/>
    <w:rsid w:val="004628BC"/>
    <w:rsid w:val="0046348D"/>
    <w:rsid w:val="00464BA9"/>
    <w:rsid w:val="00465FDD"/>
    <w:rsid w:val="00466E75"/>
    <w:rsid w:val="00470647"/>
    <w:rsid w:val="00471815"/>
    <w:rsid w:val="00472960"/>
    <w:rsid w:val="00474F4D"/>
    <w:rsid w:val="00483969"/>
    <w:rsid w:val="00486107"/>
    <w:rsid w:val="004866A5"/>
    <w:rsid w:val="00486C5E"/>
    <w:rsid w:val="0048759A"/>
    <w:rsid w:val="00487B15"/>
    <w:rsid w:val="00491827"/>
    <w:rsid w:val="00491EC0"/>
    <w:rsid w:val="004944E4"/>
    <w:rsid w:val="004A36E7"/>
    <w:rsid w:val="004A6A06"/>
    <w:rsid w:val="004B0058"/>
    <w:rsid w:val="004B0AE4"/>
    <w:rsid w:val="004B1DCB"/>
    <w:rsid w:val="004B27F4"/>
    <w:rsid w:val="004B319E"/>
    <w:rsid w:val="004B34E9"/>
    <w:rsid w:val="004B3824"/>
    <w:rsid w:val="004B5D8E"/>
    <w:rsid w:val="004B6E4A"/>
    <w:rsid w:val="004C06AD"/>
    <w:rsid w:val="004C4399"/>
    <w:rsid w:val="004C7419"/>
    <w:rsid w:val="004C787C"/>
    <w:rsid w:val="004C7A75"/>
    <w:rsid w:val="004D010F"/>
    <w:rsid w:val="004D0204"/>
    <w:rsid w:val="004D2F4C"/>
    <w:rsid w:val="004D3410"/>
    <w:rsid w:val="004D3FE5"/>
    <w:rsid w:val="004D5285"/>
    <w:rsid w:val="004D6C62"/>
    <w:rsid w:val="004D72A8"/>
    <w:rsid w:val="004D743F"/>
    <w:rsid w:val="004E170C"/>
    <w:rsid w:val="004E19A0"/>
    <w:rsid w:val="004E285D"/>
    <w:rsid w:val="004E72D2"/>
    <w:rsid w:val="004E7A1F"/>
    <w:rsid w:val="004F1D17"/>
    <w:rsid w:val="004F3EEF"/>
    <w:rsid w:val="004F4597"/>
    <w:rsid w:val="004F4B9B"/>
    <w:rsid w:val="004F6DC5"/>
    <w:rsid w:val="00501B32"/>
    <w:rsid w:val="00503972"/>
    <w:rsid w:val="0050666E"/>
    <w:rsid w:val="005071D8"/>
    <w:rsid w:val="005072B4"/>
    <w:rsid w:val="0051049A"/>
    <w:rsid w:val="0051122E"/>
    <w:rsid w:val="00511AB9"/>
    <w:rsid w:val="00514747"/>
    <w:rsid w:val="005166E0"/>
    <w:rsid w:val="00517960"/>
    <w:rsid w:val="005205BB"/>
    <w:rsid w:val="005210B3"/>
    <w:rsid w:val="00523096"/>
    <w:rsid w:val="00523BB5"/>
    <w:rsid w:val="00523BDA"/>
    <w:rsid w:val="00523EA7"/>
    <w:rsid w:val="005250A9"/>
    <w:rsid w:val="00531CD3"/>
    <w:rsid w:val="00537086"/>
    <w:rsid w:val="00537E37"/>
    <w:rsid w:val="00537EAD"/>
    <w:rsid w:val="005406EB"/>
    <w:rsid w:val="00540C01"/>
    <w:rsid w:val="00540C43"/>
    <w:rsid w:val="005434A6"/>
    <w:rsid w:val="005434C4"/>
    <w:rsid w:val="005438BC"/>
    <w:rsid w:val="00543D8F"/>
    <w:rsid w:val="00543F07"/>
    <w:rsid w:val="0054609D"/>
    <w:rsid w:val="00546192"/>
    <w:rsid w:val="00547A8B"/>
    <w:rsid w:val="0055165D"/>
    <w:rsid w:val="00551BE7"/>
    <w:rsid w:val="00553375"/>
    <w:rsid w:val="005543C6"/>
    <w:rsid w:val="00554BFB"/>
    <w:rsid w:val="00555583"/>
    <w:rsid w:val="00555884"/>
    <w:rsid w:val="00561931"/>
    <w:rsid w:val="00561A0E"/>
    <w:rsid w:val="0056360F"/>
    <w:rsid w:val="00564169"/>
    <w:rsid w:val="00564BCA"/>
    <w:rsid w:val="00564DDD"/>
    <w:rsid w:val="00565CE5"/>
    <w:rsid w:val="005663EE"/>
    <w:rsid w:val="0057168F"/>
    <w:rsid w:val="00571DE2"/>
    <w:rsid w:val="00572B6C"/>
    <w:rsid w:val="00572F04"/>
    <w:rsid w:val="00572F11"/>
    <w:rsid w:val="00572FDF"/>
    <w:rsid w:val="005736B7"/>
    <w:rsid w:val="00573F7C"/>
    <w:rsid w:val="00573F86"/>
    <w:rsid w:val="0057465D"/>
    <w:rsid w:val="00575E5A"/>
    <w:rsid w:val="0057765F"/>
    <w:rsid w:val="00577A3C"/>
    <w:rsid w:val="00577C2A"/>
    <w:rsid w:val="00580245"/>
    <w:rsid w:val="005807E9"/>
    <w:rsid w:val="0058678B"/>
    <w:rsid w:val="0058793D"/>
    <w:rsid w:val="00590A76"/>
    <w:rsid w:val="005950BB"/>
    <w:rsid w:val="00596E4E"/>
    <w:rsid w:val="00596FE1"/>
    <w:rsid w:val="0059798D"/>
    <w:rsid w:val="005A1F44"/>
    <w:rsid w:val="005A3D2F"/>
    <w:rsid w:val="005A45D1"/>
    <w:rsid w:val="005A47C1"/>
    <w:rsid w:val="005A595A"/>
    <w:rsid w:val="005A5D38"/>
    <w:rsid w:val="005B222D"/>
    <w:rsid w:val="005B326F"/>
    <w:rsid w:val="005B3C05"/>
    <w:rsid w:val="005B4EC0"/>
    <w:rsid w:val="005B6DDE"/>
    <w:rsid w:val="005B73B8"/>
    <w:rsid w:val="005C1A97"/>
    <w:rsid w:val="005C2566"/>
    <w:rsid w:val="005C3CAC"/>
    <w:rsid w:val="005D0E89"/>
    <w:rsid w:val="005D112D"/>
    <w:rsid w:val="005D33A0"/>
    <w:rsid w:val="005D3964"/>
    <w:rsid w:val="005D3C39"/>
    <w:rsid w:val="005D4867"/>
    <w:rsid w:val="005D4C70"/>
    <w:rsid w:val="005D5049"/>
    <w:rsid w:val="005D6EC5"/>
    <w:rsid w:val="005E0759"/>
    <w:rsid w:val="005E12AF"/>
    <w:rsid w:val="005E145B"/>
    <w:rsid w:val="005E303F"/>
    <w:rsid w:val="005E539F"/>
    <w:rsid w:val="005E6218"/>
    <w:rsid w:val="005F1BC7"/>
    <w:rsid w:val="005F1E2E"/>
    <w:rsid w:val="005F3295"/>
    <w:rsid w:val="005F6EDF"/>
    <w:rsid w:val="005F7FF8"/>
    <w:rsid w:val="00600647"/>
    <w:rsid w:val="00600D0E"/>
    <w:rsid w:val="00600F67"/>
    <w:rsid w:val="0060115D"/>
    <w:rsid w:val="006014F5"/>
    <w:rsid w:val="00601A8C"/>
    <w:rsid w:val="00602948"/>
    <w:rsid w:val="00602DFB"/>
    <w:rsid w:val="00605E01"/>
    <w:rsid w:val="00607810"/>
    <w:rsid w:val="00607C86"/>
    <w:rsid w:val="0061068E"/>
    <w:rsid w:val="00610A52"/>
    <w:rsid w:val="006115D3"/>
    <w:rsid w:val="006133BE"/>
    <w:rsid w:val="0061574B"/>
    <w:rsid w:val="00617041"/>
    <w:rsid w:val="0062045C"/>
    <w:rsid w:val="00624EB2"/>
    <w:rsid w:val="0062669A"/>
    <w:rsid w:val="0062741F"/>
    <w:rsid w:val="00627A39"/>
    <w:rsid w:val="00631633"/>
    <w:rsid w:val="00631EAA"/>
    <w:rsid w:val="00634A88"/>
    <w:rsid w:val="00634C63"/>
    <w:rsid w:val="00636F13"/>
    <w:rsid w:val="00640962"/>
    <w:rsid w:val="00640ADF"/>
    <w:rsid w:val="00640B30"/>
    <w:rsid w:val="0064141C"/>
    <w:rsid w:val="00644460"/>
    <w:rsid w:val="00646382"/>
    <w:rsid w:val="00647BE3"/>
    <w:rsid w:val="00647E86"/>
    <w:rsid w:val="00647E8E"/>
    <w:rsid w:val="00647FB2"/>
    <w:rsid w:val="00650C7D"/>
    <w:rsid w:val="006510A4"/>
    <w:rsid w:val="00651926"/>
    <w:rsid w:val="00652EFD"/>
    <w:rsid w:val="00654D3A"/>
    <w:rsid w:val="006552CB"/>
    <w:rsid w:val="00655749"/>
    <w:rsid w:val="00655976"/>
    <w:rsid w:val="00655D89"/>
    <w:rsid w:val="0065610E"/>
    <w:rsid w:val="00660AD3"/>
    <w:rsid w:val="00664669"/>
    <w:rsid w:val="00664ADA"/>
    <w:rsid w:val="006659EB"/>
    <w:rsid w:val="00665BDC"/>
    <w:rsid w:val="00666334"/>
    <w:rsid w:val="00671E2D"/>
    <w:rsid w:val="00673F7D"/>
    <w:rsid w:val="00674099"/>
    <w:rsid w:val="006745D8"/>
    <w:rsid w:val="006749AD"/>
    <w:rsid w:val="006776B6"/>
    <w:rsid w:val="00677B6E"/>
    <w:rsid w:val="00680D0C"/>
    <w:rsid w:val="00680D56"/>
    <w:rsid w:val="00684D33"/>
    <w:rsid w:val="00692C6C"/>
    <w:rsid w:val="00693150"/>
    <w:rsid w:val="00693287"/>
    <w:rsid w:val="00693821"/>
    <w:rsid w:val="00694E3D"/>
    <w:rsid w:val="006A070D"/>
    <w:rsid w:val="006A14D0"/>
    <w:rsid w:val="006A1A11"/>
    <w:rsid w:val="006A5271"/>
    <w:rsid w:val="006A540D"/>
    <w:rsid w:val="006A5570"/>
    <w:rsid w:val="006A689C"/>
    <w:rsid w:val="006B04BF"/>
    <w:rsid w:val="006B0B03"/>
    <w:rsid w:val="006B1108"/>
    <w:rsid w:val="006B117A"/>
    <w:rsid w:val="006B3D79"/>
    <w:rsid w:val="006B3EC2"/>
    <w:rsid w:val="006B510E"/>
    <w:rsid w:val="006B57A4"/>
    <w:rsid w:val="006B6FE4"/>
    <w:rsid w:val="006C0453"/>
    <w:rsid w:val="006C21E8"/>
    <w:rsid w:val="006C2343"/>
    <w:rsid w:val="006C3A38"/>
    <w:rsid w:val="006C442A"/>
    <w:rsid w:val="006C4639"/>
    <w:rsid w:val="006C5409"/>
    <w:rsid w:val="006C60CF"/>
    <w:rsid w:val="006D356F"/>
    <w:rsid w:val="006D4252"/>
    <w:rsid w:val="006D4528"/>
    <w:rsid w:val="006D50AB"/>
    <w:rsid w:val="006D5C5A"/>
    <w:rsid w:val="006E0578"/>
    <w:rsid w:val="006E0B0A"/>
    <w:rsid w:val="006E0F51"/>
    <w:rsid w:val="006E314D"/>
    <w:rsid w:val="006E5405"/>
    <w:rsid w:val="006E63A4"/>
    <w:rsid w:val="006E6C80"/>
    <w:rsid w:val="006E750A"/>
    <w:rsid w:val="006F28AB"/>
    <w:rsid w:val="006F439C"/>
    <w:rsid w:val="006F6B09"/>
    <w:rsid w:val="0070255F"/>
    <w:rsid w:val="007029B1"/>
    <w:rsid w:val="007038DC"/>
    <w:rsid w:val="00703916"/>
    <w:rsid w:val="007049CA"/>
    <w:rsid w:val="00704C59"/>
    <w:rsid w:val="00706808"/>
    <w:rsid w:val="00706B12"/>
    <w:rsid w:val="00706F4C"/>
    <w:rsid w:val="0070752A"/>
    <w:rsid w:val="00710723"/>
    <w:rsid w:val="0071080E"/>
    <w:rsid w:val="00711119"/>
    <w:rsid w:val="007134F3"/>
    <w:rsid w:val="00714121"/>
    <w:rsid w:val="00717D97"/>
    <w:rsid w:val="0072085D"/>
    <w:rsid w:val="00720860"/>
    <w:rsid w:val="00721619"/>
    <w:rsid w:val="007232D0"/>
    <w:rsid w:val="00723ED1"/>
    <w:rsid w:val="0072405F"/>
    <w:rsid w:val="00724303"/>
    <w:rsid w:val="00725062"/>
    <w:rsid w:val="007250A8"/>
    <w:rsid w:val="007255EF"/>
    <w:rsid w:val="00726422"/>
    <w:rsid w:val="00726461"/>
    <w:rsid w:val="0073121E"/>
    <w:rsid w:val="0073461B"/>
    <w:rsid w:val="00734663"/>
    <w:rsid w:val="007356BD"/>
    <w:rsid w:val="00735D3B"/>
    <w:rsid w:val="0073718A"/>
    <w:rsid w:val="00740333"/>
    <w:rsid w:val="00740ABD"/>
    <w:rsid w:val="00740AF5"/>
    <w:rsid w:val="00741294"/>
    <w:rsid w:val="00741502"/>
    <w:rsid w:val="0074239A"/>
    <w:rsid w:val="00742EA3"/>
    <w:rsid w:val="00743525"/>
    <w:rsid w:val="00744F6A"/>
    <w:rsid w:val="00745555"/>
    <w:rsid w:val="00752D15"/>
    <w:rsid w:val="00753E85"/>
    <w:rsid w:val="007541A2"/>
    <w:rsid w:val="00754D4E"/>
    <w:rsid w:val="00755818"/>
    <w:rsid w:val="00755E2F"/>
    <w:rsid w:val="00756653"/>
    <w:rsid w:val="00756CE7"/>
    <w:rsid w:val="007611BB"/>
    <w:rsid w:val="0076241C"/>
    <w:rsid w:val="00762844"/>
    <w:rsid w:val="0076286B"/>
    <w:rsid w:val="00763B51"/>
    <w:rsid w:val="00765095"/>
    <w:rsid w:val="00766846"/>
    <w:rsid w:val="00766F4A"/>
    <w:rsid w:val="0076790E"/>
    <w:rsid w:val="0077382B"/>
    <w:rsid w:val="00773DC0"/>
    <w:rsid w:val="00774789"/>
    <w:rsid w:val="0077673A"/>
    <w:rsid w:val="00776C7C"/>
    <w:rsid w:val="00777880"/>
    <w:rsid w:val="007806E9"/>
    <w:rsid w:val="0078405F"/>
    <w:rsid w:val="007846E1"/>
    <w:rsid w:val="007847D6"/>
    <w:rsid w:val="00784FD0"/>
    <w:rsid w:val="0078774D"/>
    <w:rsid w:val="0079361E"/>
    <w:rsid w:val="00795461"/>
    <w:rsid w:val="00796047"/>
    <w:rsid w:val="007969A5"/>
    <w:rsid w:val="00796DC1"/>
    <w:rsid w:val="007A0849"/>
    <w:rsid w:val="007A2107"/>
    <w:rsid w:val="007A3B81"/>
    <w:rsid w:val="007A4E44"/>
    <w:rsid w:val="007A5172"/>
    <w:rsid w:val="007A5918"/>
    <w:rsid w:val="007A65DE"/>
    <w:rsid w:val="007A67A0"/>
    <w:rsid w:val="007A68BE"/>
    <w:rsid w:val="007B2A63"/>
    <w:rsid w:val="007B3284"/>
    <w:rsid w:val="007B3CFE"/>
    <w:rsid w:val="007B4878"/>
    <w:rsid w:val="007B570C"/>
    <w:rsid w:val="007B608D"/>
    <w:rsid w:val="007B67C2"/>
    <w:rsid w:val="007B7643"/>
    <w:rsid w:val="007C5134"/>
    <w:rsid w:val="007C6F69"/>
    <w:rsid w:val="007C7E1F"/>
    <w:rsid w:val="007D2429"/>
    <w:rsid w:val="007D252D"/>
    <w:rsid w:val="007D3D22"/>
    <w:rsid w:val="007D448E"/>
    <w:rsid w:val="007D4A27"/>
    <w:rsid w:val="007D50DB"/>
    <w:rsid w:val="007D5A8D"/>
    <w:rsid w:val="007D63FC"/>
    <w:rsid w:val="007D6AA8"/>
    <w:rsid w:val="007E127A"/>
    <w:rsid w:val="007E2234"/>
    <w:rsid w:val="007E390D"/>
    <w:rsid w:val="007E4A6E"/>
    <w:rsid w:val="007E4C6F"/>
    <w:rsid w:val="007E59A1"/>
    <w:rsid w:val="007E5AB5"/>
    <w:rsid w:val="007E6155"/>
    <w:rsid w:val="007F15CE"/>
    <w:rsid w:val="007F32DD"/>
    <w:rsid w:val="007F3581"/>
    <w:rsid w:val="007F4F8F"/>
    <w:rsid w:val="007F56A7"/>
    <w:rsid w:val="0080057F"/>
    <w:rsid w:val="00800851"/>
    <w:rsid w:val="008011B0"/>
    <w:rsid w:val="00803601"/>
    <w:rsid w:val="00803BCF"/>
    <w:rsid w:val="00804D39"/>
    <w:rsid w:val="0080589C"/>
    <w:rsid w:val="00806A9B"/>
    <w:rsid w:val="0080737F"/>
    <w:rsid w:val="00807B16"/>
    <w:rsid w:val="00807DD0"/>
    <w:rsid w:val="0081017B"/>
    <w:rsid w:val="00814D08"/>
    <w:rsid w:val="0081521C"/>
    <w:rsid w:val="00815683"/>
    <w:rsid w:val="00815980"/>
    <w:rsid w:val="00815C1B"/>
    <w:rsid w:val="00821D01"/>
    <w:rsid w:val="00822B88"/>
    <w:rsid w:val="00826842"/>
    <w:rsid w:val="00826B7B"/>
    <w:rsid w:val="00827DF5"/>
    <w:rsid w:val="008301A0"/>
    <w:rsid w:val="00831158"/>
    <w:rsid w:val="0083190C"/>
    <w:rsid w:val="00831CD8"/>
    <w:rsid w:val="00831DE9"/>
    <w:rsid w:val="00833899"/>
    <w:rsid w:val="008347E1"/>
    <w:rsid w:val="00837C31"/>
    <w:rsid w:val="00842566"/>
    <w:rsid w:val="00843FA1"/>
    <w:rsid w:val="00844CC2"/>
    <w:rsid w:val="008458EB"/>
    <w:rsid w:val="00845C50"/>
    <w:rsid w:val="00845EC9"/>
    <w:rsid w:val="00846789"/>
    <w:rsid w:val="00847393"/>
    <w:rsid w:val="00851B97"/>
    <w:rsid w:val="008557A1"/>
    <w:rsid w:val="00855863"/>
    <w:rsid w:val="00855F28"/>
    <w:rsid w:val="00862E64"/>
    <w:rsid w:val="00872044"/>
    <w:rsid w:val="0087262B"/>
    <w:rsid w:val="00872B51"/>
    <w:rsid w:val="00873829"/>
    <w:rsid w:val="00873EB2"/>
    <w:rsid w:val="008759A1"/>
    <w:rsid w:val="00876D73"/>
    <w:rsid w:val="00880F4A"/>
    <w:rsid w:val="0088235D"/>
    <w:rsid w:val="00884275"/>
    <w:rsid w:val="00886342"/>
    <w:rsid w:val="00886B75"/>
    <w:rsid w:val="00887F36"/>
    <w:rsid w:val="00887F8A"/>
    <w:rsid w:val="0089103D"/>
    <w:rsid w:val="008923F8"/>
    <w:rsid w:val="00894F55"/>
    <w:rsid w:val="00895631"/>
    <w:rsid w:val="00895C8A"/>
    <w:rsid w:val="008961F7"/>
    <w:rsid w:val="008A0ADA"/>
    <w:rsid w:val="008A1364"/>
    <w:rsid w:val="008A1865"/>
    <w:rsid w:val="008A1B78"/>
    <w:rsid w:val="008A2DAA"/>
    <w:rsid w:val="008A3568"/>
    <w:rsid w:val="008A731A"/>
    <w:rsid w:val="008B1EB7"/>
    <w:rsid w:val="008B2021"/>
    <w:rsid w:val="008B3DB2"/>
    <w:rsid w:val="008B4CEC"/>
    <w:rsid w:val="008B546F"/>
    <w:rsid w:val="008B57DC"/>
    <w:rsid w:val="008B60F5"/>
    <w:rsid w:val="008B6DEC"/>
    <w:rsid w:val="008B70DC"/>
    <w:rsid w:val="008B7E94"/>
    <w:rsid w:val="008C0335"/>
    <w:rsid w:val="008C3051"/>
    <w:rsid w:val="008C50F3"/>
    <w:rsid w:val="008C65BC"/>
    <w:rsid w:val="008C73C5"/>
    <w:rsid w:val="008C7EFE"/>
    <w:rsid w:val="008D03B9"/>
    <w:rsid w:val="008D1DD2"/>
    <w:rsid w:val="008D2612"/>
    <w:rsid w:val="008D30C7"/>
    <w:rsid w:val="008D552B"/>
    <w:rsid w:val="008D692E"/>
    <w:rsid w:val="008D7D92"/>
    <w:rsid w:val="008E0535"/>
    <w:rsid w:val="008E0B52"/>
    <w:rsid w:val="008E1138"/>
    <w:rsid w:val="008E1AE4"/>
    <w:rsid w:val="008E2E07"/>
    <w:rsid w:val="008E3B01"/>
    <w:rsid w:val="008E3C0D"/>
    <w:rsid w:val="008E4EC4"/>
    <w:rsid w:val="008E5DB4"/>
    <w:rsid w:val="008E72DB"/>
    <w:rsid w:val="008F18D6"/>
    <w:rsid w:val="008F20D7"/>
    <w:rsid w:val="008F2679"/>
    <w:rsid w:val="008F2C9B"/>
    <w:rsid w:val="008F3265"/>
    <w:rsid w:val="008F3A6A"/>
    <w:rsid w:val="008F4391"/>
    <w:rsid w:val="008F4EA9"/>
    <w:rsid w:val="008F772D"/>
    <w:rsid w:val="008F797B"/>
    <w:rsid w:val="00902737"/>
    <w:rsid w:val="00904780"/>
    <w:rsid w:val="0090635B"/>
    <w:rsid w:val="00910366"/>
    <w:rsid w:val="0091131D"/>
    <w:rsid w:val="009119DE"/>
    <w:rsid w:val="00913841"/>
    <w:rsid w:val="009172DC"/>
    <w:rsid w:val="00920DEB"/>
    <w:rsid w:val="00922385"/>
    <w:rsid w:val="009223DF"/>
    <w:rsid w:val="009241ED"/>
    <w:rsid w:val="0092442A"/>
    <w:rsid w:val="00930B79"/>
    <w:rsid w:val="00931F53"/>
    <w:rsid w:val="009357CC"/>
    <w:rsid w:val="00936091"/>
    <w:rsid w:val="00937145"/>
    <w:rsid w:val="009401C7"/>
    <w:rsid w:val="00940D8A"/>
    <w:rsid w:val="00941491"/>
    <w:rsid w:val="00942B43"/>
    <w:rsid w:val="0094705F"/>
    <w:rsid w:val="00947753"/>
    <w:rsid w:val="00947B5D"/>
    <w:rsid w:val="00950B4E"/>
    <w:rsid w:val="0095155C"/>
    <w:rsid w:val="0095562A"/>
    <w:rsid w:val="00957DFB"/>
    <w:rsid w:val="0096025E"/>
    <w:rsid w:val="009603F5"/>
    <w:rsid w:val="009621CD"/>
    <w:rsid w:val="00962258"/>
    <w:rsid w:val="00962DF1"/>
    <w:rsid w:val="00962FC5"/>
    <w:rsid w:val="0096400F"/>
    <w:rsid w:val="0096456D"/>
    <w:rsid w:val="00964860"/>
    <w:rsid w:val="009678B7"/>
    <w:rsid w:val="00967FD9"/>
    <w:rsid w:val="00972071"/>
    <w:rsid w:val="0097320D"/>
    <w:rsid w:val="00973CB9"/>
    <w:rsid w:val="00980650"/>
    <w:rsid w:val="009841BD"/>
    <w:rsid w:val="00984632"/>
    <w:rsid w:val="00985466"/>
    <w:rsid w:val="00991135"/>
    <w:rsid w:val="009913A2"/>
    <w:rsid w:val="00992D9C"/>
    <w:rsid w:val="00994508"/>
    <w:rsid w:val="009959F2"/>
    <w:rsid w:val="00996CB8"/>
    <w:rsid w:val="00996F90"/>
    <w:rsid w:val="00997725"/>
    <w:rsid w:val="009A27BB"/>
    <w:rsid w:val="009A340D"/>
    <w:rsid w:val="009A4483"/>
    <w:rsid w:val="009A6CCE"/>
    <w:rsid w:val="009B00B9"/>
    <w:rsid w:val="009B20BC"/>
    <w:rsid w:val="009B2E97"/>
    <w:rsid w:val="009B3C41"/>
    <w:rsid w:val="009B4F40"/>
    <w:rsid w:val="009B5146"/>
    <w:rsid w:val="009B733B"/>
    <w:rsid w:val="009B7BA9"/>
    <w:rsid w:val="009C0F4D"/>
    <w:rsid w:val="009C2A00"/>
    <w:rsid w:val="009C418E"/>
    <w:rsid w:val="009C442C"/>
    <w:rsid w:val="009C7832"/>
    <w:rsid w:val="009C79AB"/>
    <w:rsid w:val="009D0902"/>
    <w:rsid w:val="009D20A1"/>
    <w:rsid w:val="009D28EA"/>
    <w:rsid w:val="009D54E5"/>
    <w:rsid w:val="009D65C6"/>
    <w:rsid w:val="009E003E"/>
    <w:rsid w:val="009E0424"/>
    <w:rsid w:val="009E07F4"/>
    <w:rsid w:val="009E08EE"/>
    <w:rsid w:val="009E0AE2"/>
    <w:rsid w:val="009E1482"/>
    <w:rsid w:val="009E1AEE"/>
    <w:rsid w:val="009E361A"/>
    <w:rsid w:val="009E3BA8"/>
    <w:rsid w:val="009E4DA1"/>
    <w:rsid w:val="009E7479"/>
    <w:rsid w:val="009E75F2"/>
    <w:rsid w:val="009F0E15"/>
    <w:rsid w:val="009F309B"/>
    <w:rsid w:val="009F392E"/>
    <w:rsid w:val="009F53C5"/>
    <w:rsid w:val="009F6CA3"/>
    <w:rsid w:val="00A0209B"/>
    <w:rsid w:val="00A020CC"/>
    <w:rsid w:val="00A034D9"/>
    <w:rsid w:val="00A066DE"/>
    <w:rsid w:val="00A0740E"/>
    <w:rsid w:val="00A07C15"/>
    <w:rsid w:val="00A12463"/>
    <w:rsid w:val="00A13A01"/>
    <w:rsid w:val="00A13A90"/>
    <w:rsid w:val="00A13F95"/>
    <w:rsid w:val="00A15641"/>
    <w:rsid w:val="00A16E3E"/>
    <w:rsid w:val="00A16ED1"/>
    <w:rsid w:val="00A235D9"/>
    <w:rsid w:val="00A32F3B"/>
    <w:rsid w:val="00A373A7"/>
    <w:rsid w:val="00A403A5"/>
    <w:rsid w:val="00A4050F"/>
    <w:rsid w:val="00A40C1B"/>
    <w:rsid w:val="00A41354"/>
    <w:rsid w:val="00A4169A"/>
    <w:rsid w:val="00A43668"/>
    <w:rsid w:val="00A437F2"/>
    <w:rsid w:val="00A44432"/>
    <w:rsid w:val="00A50641"/>
    <w:rsid w:val="00A51062"/>
    <w:rsid w:val="00A51BE9"/>
    <w:rsid w:val="00A530BF"/>
    <w:rsid w:val="00A55030"/>
    <w:rsid w:val="00A55A15"/>
    <w:rsid w:val="00A56A4F"/>
    <w:rsid w:val="00A56DEC"/>
    <w:rsid w:val="00A6177B"/>
    <w:rsid w:val="00A626D2"/>
    <w:rsid w:val="00A638CC"/>
    <w:rsid w:val="00A638D9"/>
    <w:rsid w:val="00A64237"/>
    <w:rsid w:val="00A66136"/>
    <w:rsid w:val="00A6718D"/>
    <w:rsid w:val="00A705A4"/>
    <w:rsid w:val="00A71189"/>
    <w:rsid w:val="00A712D8"/>
    <w:rsid w:val="00A727C6"/>
    <w:rsid w:val="00A7364A"/>
    <w:rsid w:val="00A74991"/>
    <w:rsid w:val="00A74A8E"/>
    <w:rsid w:val="00A74B4D"/>
    <w:rsid w:val="00A74DCC"/>
    <w:rsid w:val="00A74FFB"/>
    <w:rsid w:val="00A7506D"/>
    <w:rsid w:val="00A753ED"/>
    <w:rsid w:val="00A7567E"/>
    <w:rsid w:val="00A7567F"/>
    <w:rsid w:val="00A77512"/>
    <w:rsid w:val="00A80A3C"/>
    <w:rsid w:val="00A820C9"/>
    <w:rsid w:val="00A82A07"/>
    <w:rsid w:val="00A85121"/>
    <w:rsid w:val="00A92C1D"/>
    <w:rsid w:val="00A93AF2"/>
    <w:rsid w:val="00A94C2F"/>
    <w:rsid w:val="00A9581D"/>
    <w:rsid w:val="00A95C0A"/>
    <w:rsid w:val="00AA2B89"/>
    <w:rsid w:val="00AA3E17"/>
    <w:rsid w:val="00AA45A9"/>
    <w:rsid w:val="00AA4782"/>
    <w:rsid w:val="00AA4CBB"/>
    <w:rsid w:val="00AA4EEF"/>
    <w:rsid w:val="00AA5A2B"/>
    <w:rsid w:val="00AA5F02"/>
    <w:rsid w:val="00AA65FA"/>
    <w:rsid w:val="00AA7351"/>
    <w:rsid w:val="00AB0788"/>
    <w:rsid w:val="00AB0C78"/>
    <w:rsid w:val="00AB1063"/>
    <w:rsid w:val="00AB12DF"/>
    <w:rsid w:val="00AB4CB7"/>
    <w:rsid w:val="00AB6138"/>
    <w:rsid w:val="00AC010C"/>
    <w:rsid w:val="00AC020A"/>
    <w:rsid w:val="00AC07D3"/>
    <w:rsid w:val="00AC466B"/>
    <w:rsid w:val="00AC5A03"/>
    <w:rsid w:val="00AD056F"/>
    <w:rsid w:val="00AD088A"/>
    <w:rsid w:val="00AD0C7B"/>
    <w:rsid w:val="00AD1771"/>
    <w:rsid w:val="00AD1786"/>
    <w:rsid w:val="00AD3565"/>
    <w:rsid w:val="00AD3BE2"/>
    <w:rsid w:val="00AD41CF"/>
    <w:rsid w:val="00AD5F1A"/>
    <w:rsid w:val="00AD61BD"/>
    <w:rsid w:val="00AD6731"/>
    <w:rsid w:val="00AD6DB0"/>
    <w:rsid w:val="00AD792A"/>
    <w:rsid w:val="00AE16EF"/>
    <w:rsid w:val="00AE1D4A"/>
    <w:rsid w:val="00AE3BB4"/>
    <w:rsid w:val="00AE3E21"/>
    <w:rsid w:val="00AE4A54"/>
    <w:rsid w:val="00AE70CB"/>
    <w:rsid w:val="00AE71C8"/>
    <w:rsid w:val="00AF198E"/>
    <w:rsid w:val="00AF2E45"/>
    <w:rsid w:val="00AF32F5"/>
    <w:rsid w:val="00AF41BA"/>
    <w:rsid w:val="00B0010F"/>
    <w:rsid w:val="00B008D5"/>
    <w:rsid w:val="00B02ADB"/>
    <w:rsid w:val="00B02F73"/>
    <w:rsid w:val="00B035B6"/>
    <w:rsid w:val="00B0619F"/>
    <w:rsid w:val="00B13A26"/>
    <w:rsid w:val="00B15D0D"/>
    <w:rsid w:val="00B206FF"/>
    <w:rsid w:val="00B22106"/>
    <w:rsid w:val="00B2309B"/>
    <w:rsid w:val="00B23449"/>
    <w:rsid w:val="00B23479"/>
    <w:rsid w:val="00B2468E"/>
    <w:rsid w:val="00B25DAD"/>
    <w:rsid w:val="00B30D0A"/>
    <w:rsid w:val="00B317BB"/>
    <w:rsid w:val="00B33ABD"/>
    <w:rsid w:val="00B34CA4"/>
    <w:rsid w:val="00B361A8"/>
    <w:rsid w:val="00B36668"/>
    <w:rsid w:val="00B40BF2"/>
    <w:rsid w:val="00B411E9"/>
    <w:rsid w:val="00B41518"/>
    <w:rsid w:val="00B417AF"/>
    <w:rsid w:val="00B429CF"/>
    <w:rsid w:val="00B4391A"/>
    <w:rsid w:val="00B448FF"/>
    <w:rsid w:val="00B5076B"/>
    <w:rsid w:val="00B50F20"/>
    <w:rsid w:val="00B51ABC"/>
    <w:rsid w:val="00B51E0F"/>
    <w:rsid w:val="00B51EB0"/>
    <w:rsid w:val="00B52A86"/>
    <w:rsid w:val="00B52EBC"/>
    <w:rsid w:val="00B5431A"/>
    <w:rsid w:val="00B60046"/>
    <w:rsid w:val="00B60CE2"/>
    <w:rsid w:val="00B61530"/>
    <w:rsid w:val="00B61555"/>
    <w:rsid w:val="00B625EC"/>
    <w:rsid w:val="00B627A8"/>
    <w:rsid w:val="00B6308F"/>
    <w:rsid w:val="00B6371E"/>
    <w:rsid w:val="00B63D71"/>
    <w:rsid w:val="00B6436B"/>
    <w:rsid w:val="00B645BC"/>
    <w:rsid w:val="00B66203"/>
    <w:rsid w:val="00B70267"/>
    <w:rsid w:val="00B70DB8"/>
    <w:rsid w:val="00B7330D"/>
    <w:rsid w:val="00B734ED"/>
    <w:rsid w:val="00B7445E"/>
    <w:rsid w:val="00B747F3"/>
    <w:rsid w:val="00B75EE1"/>
    <w:rsid w:val="00B77110"/>
    <w:rsid w:val="00B77481"/>
    <w:rsid w:val="00B77C6D"/>
    <w:rsid w:val="00B80807"/>
    <w:rsid w:val="00B80CB0"/>
    <w:rsid w:val="00B80E53"/>
    <w:rsid w:val="00B818F8"/>
    <w:rsid w:val="00B82A36"/>
    <w:rsid w:val="00B82CA4"/>
    <w:rsid w:val="00B83FB3"/>
    <w:rsid w:val="00B8518B"/>
    <w:rsid w:val="00B86106"/>
    <w:rsid w:val="00B86A4E"/>
    <w:rsid w:val="00B9141C"/>
    <w:rsid w:val="00B93DEB"/>
    <w:rsid w:val="00B9680D"/>
    <w:rsid w:val="00B96AA0"/>
    <w:rsid w:val="00B97CC3"/>
    <w:rsid w:val="00BA074F"/>
    <w:rsid w:val="00BB4AF2"/>
    <w:rsid w:val="00BB52CE"/>
    <w:rsid w:val="00BB5FF6"/>
    <w:rsid w:val="00BB6964"/>
    <w:rsid w:val="00BB7489"/>
    <w:rsid w:val="00BC06C4"/>
    <w:rsid w:val="00BC2201"/>
    <w:rsid w:val="00BC3CDD"/>
    <w:rsid w:val="00BC4CE7"/>
    <w:rsid w:val="00BC6455"/>
    <w:rsid w:val="00BC663E"/>
    <w:rsid w:val="00BC6D2B"/>
    <w:rsid w:val="00BD2F67"/>
    <w:rsid w:val="00BD5A0E"/>
    <w:rsid w:val="00BD7E91"/>
    <w:rsid w:val="00BD7F0D"/>
    <w:rsid w:val="00BE06B5"/>
    <w:rsid w:val="00BE0FD0"/>
    <w:rsid w:val="00BE151E"/>
    <w:rsid w:val="00BE175C"/>
    <w:rsid w:val="00BE4539"/>
    <w:rsid w:val="00BE49F4"/>
    <w:rsid w:val="00BE5CDA"/>
    <w:rsid w:val="00BE69CA"/>
    <w:rsid w:val="00BF5D2E"/>
    <w:rsid w:val="00BF6640"/>
    <w:rsid w:val="00BF6AF2"/>
    <w:rsid w:val="00C02D0A"/>
    <w:rsid w:val="00C03A6E"/>
    <w:rsid w:val="00C04A02"/>
    <w:rsid w:val="00C0556E"/>
    <w:rsid w:val="00C11E51"/>
    <w:rsid w:val="00C166A8"/>
    <w:rsid w:val="00C16E4F"/>
    <w:rsid w:val="00C21BEB"/>
    <w:rsid w:val="00C21DA9"/>
    <w:rsid w:val="00C226C0"/>
    <w:rsid w:val="00C235B9"/>
    <w:rsid w:val="00C24EA8"/>
    <w:rsid w:val="00C26B03"/>
    <w:rsid w:val="00C26D28"/>
    <w:rsid w:val="00C313BF"/>
    <w:rsid w:val="00C325EB"/>
    <w:rsid w:val="00C33938"/>
    <w:rsid w:val="00C33CA6"/>
    <w:rsid w:val="00C34050"/>
    <w:rsid w:val="00C35E33"/>
    <w:rsid w:val="00C367B1"/>
    <w:rsid w:val="00C401D0"/>
    <w:rsid w:val="00C40201"/>
    <w:rsid w:val="00C413CB"/>
    <w:rsid w:val="00C429F0"/>
    <w:rsid w:val="00C42FE6"/>
    <w:rsid w:val="00C4473B"/>
    <w:rsid w:val="00C44F6A"/>
    <w:rsid w:val="00C460C6"/>
    <w:rsid w:val="00C50DB0"/>
    <w:rsid w:val="00C524D1"/>
    <w:rsid w:val="00C557F8"/>
    <w:rsid w:val="00C55B48"/>
    <w:rsid w:val="00C56C3C"/>
    <w:rsid w:val="00C57268"/>
    <w:rsid w:val="00C60A4C"/>
    <w:rsid w:val="00C6198E"/>
    <w:rsid w:val="00C6280C"/>
    <w:rsid w:val="00C6287F"/>
    <w:rsid w:val="00C63198"/>
    <w:rsid w:val="00C6413F"/>
    <w:rsid w:val="00C65F4D"/>
    <w:rsid w:val="00C6654F"/>
    <w:rsid w:val="00C6720B"/>
    <w:rsid w:val="00C708EA"/>
    <w:rsid w:val="00C71051"/>
    <w:rsid w:val="00C7216F"/>
    <w:rsid w:val="00C75802"/>
    <w:rsid w:val="00C76D97"/>
    <w:rsid w:val="00C776E5"/>
    <w:rsid w:val="00C778A5"/>
    <w:rsid w:val="00C8098F"/>
    <w:rsid w:val="00C81CEF"/>
    <w:rsid w:val="00C82153"/>
    <w:rsid w:val="00C82396"/>
    <w:rsid w:val="00C82DB5"/>
    <w:rsid w:val="00C82DF9"/>
    <w:rsid w:val="00C85227"/>
    <w:rsid w:val="00C86D64"/>
    <w:rsid w:val="00C86E32"/>
    <w:rsid w:val="00C95162"/>
    <w:rsid w:val="00C95863"/>
    <w:rsid w:val="00CA2357"/>
    <w:rsid w:val="00CA263C"/>
    <w:rsid w:val="00CA26D8"/>
    <w:rsid w:val="00CA2B5E"/>
    <w:rsid w:val="00CA69CC"/>
    <w:rsid w:val="00CA7F69"/>
    <w:rsid w:val="00CB00D4"/>
    <w:rsid w:val="00CB020E"/>
    <w:rsid w:val="00CB140F"/>
    <w:rsid w:val="00CB2B9A"/>
    <w:rsid w:val="00CB3151"/>
    <w:rsid w:val="00CB34EF"/>
    <w:rsid w:val="00CB3E74"/>
    <w:rsid w:val="00CB4FE7"/>
    <w:rsid w:val="00CB51FD"/>
    <w:rsid w:val="00CB535A"/>
    <w:rsid w:val="00CB65CD"/>
    <w:rsid w:val="00CB66CD"/>
    <w:rsid w:val="00CB6A37"/>
    <w:rsid w:val="00CB7684"/>
    <w:rsid w:val="00CC0738"/>
    <w:rsid w:val="00CC1295"/>
    <w:rsid w:val="00CC16CC"/>
    <w:rsid w:val="00CC26C5"/>
    <w:rsid w:val="00CC413F"/>
    <w:rsid w:val="00CC4380"/>
    <w:rsid w:val="00CC46FC"/>
    <w:rsid w:val="00CC6A3F"/>
    <w:rsid w:val="00CC7C8F"/>
    <w:rsid w:val="00CD1C73"/>
    <w:rsid w:val="00CD1FC4"/>
    <w:rsid w:val="00CE22D6"/>
    <w:rsid w:val="00CE2845"/>
    <w:rsid w:val="00CE2B83"/>
    <w:rsid w:val="00CE4583"/>
    <w:rsid w:val="00CE5D88"/>
    <w:rsid w:val="00CE6722"/>
    <w:rsid w:val="00CE6A91"/>
    <w:rsid w:val="00CE6C67"/>
    <w:rsid w:val="00CE72CB"/>
    <w:rsid w:val="00CE77EF"/>
    <w:rsid w:val="00CE7DE6"/>
    <w:rsid w:val="00CF06BF"/>
    <w:rsid w:val="00CF4212"/>
    <w:rsid w:val="00CF4237"/>
    <w:rsid w:val="00CF5452"/>
    <w:rsid w:val="00CF741F"/>
    <w:rsid w:val="00D01AF3"/>
    <w:rsid w:val="00D033DC"/>
    <w:rsid w:val="00D034A0"/>
    <w:rsid w:val="00D04863"/>
    <w:rsid w:val="00D04FD0"/>
    <w:rsid w:val="00D10973"/>
    <w:rsid w:val="00D10A2D"/>
    <w:rsid w:val="00D129D5"/>
    <w:rsid w:val="00D139AC"/>
    <w:rsid w:val="00D145E1"/>
    <w:rsid w:val="00D2074A"/>
    <w:rsid w:val="00D21061"/>
    <w:rsid w:val="00D21732"/>
    <w:rsid w:val="00D21C70"/>
    <w:rsid w:val="00D22913"/>
    <w:rsid w:val="00D25FC2"/>
    <w:rsid w:val="00D27695"/>
    <w:rsid w:val="00D30099"/>
    <w:rsid w:val="00D3128F"/>
    <w:rsid w:val="00D34384"/>
    <w:rsid w:val="00D36A87"/>
    <w:rsid w:val="00D37513"/>
    <w:rsid w:val="00D37B14"/>
    <w:rsid w:val="00D4108E"/>
    <w:rsid w:val="00D4134A"/>
    <w:rsid w:val="00D44177"/>
    <w:rsid w:val="00D474A0"/>
    <w:rsid w:val="00D515C0"/>
    <w:rsid w:val="00D51DF4"/>
    <w:rsid w:val="00D526CD"/>
    <w:rsid w:val="00D52B19"/>
    <w:rsid w:val="00D55F2F"/>
    <w:rsid w:val="00D57BFB"/>
    <w:rsid w:val="00D605F5"/>
    <w:rsid w:val="00D613A5"/>
    <w:rsid w:val="00D6163D"/>
    <w:rsid w:val="00D62229"/>
    <w:rsid w:val="00D6259C"/>
    <w:rsid w:val="00D628FE"/>
    <w:rsid w:val="00D665AB"/>
    <w:rsid w:val="00D7023D"/>
    <w:rsid w:val="00D70AEA"/>
    <w:rsid w:val="00D72866"/>
    <w:rsid w:val="00D7399D"/>
    <w:rsid w:val="00D774E6"/>
    <w:rsid w:val="00D80266"/>
    <w:rsid w:val="00D80A5C"/>
    <w:rsid w:val="00D81ACB"/>
    <w:rsid w:val="00D831A3"/>
    <w:rsid w:val="00D8413B"/>
    <w:rsid w:val="00D8716A"/>
    <w:rsid w:val="00D9325C"/>
    <w:rsid w:val="00D9370E"/>
    <w:rsid w:val="00D93DBF"/>
    <w:rsid w:val="00D97BE3"/>
    <w:rsid w:val="00DA1088"/>
    <w:rsid w:val="00DA272B"/>
    <w:rsid w:val="00DA3711"/>
    <w:rsid w:val="00DA3D27"/>
    <w:rsid w:val="00DA4D23"/>
    <w:rsid w:val="00DA5214"/>
    <w:rsid w:val="00DA5EEB"/>
    <w:rsid w:val="00DB3084"/>
    <w:rsid w:val="00DB4342"/>
    <w:rsid w:val="00DB547D"/>
    <w:rsid w:val="00DB619A"/>
    <w:rsid w:val="00DC0205"/>
    <w:rsid w:val="00DC3D15"/>
    <w:rsid w:val="00DC5A83"/>
    <w:rsid w:val="00DC7207"/>
    <w:rsid w:val="00DD0F5A"/>
    <w:rsid w:val="00DD4015"/>
    <w:rsid w:val="00DD46F3"/>
    <w:rsid w:val="00DD6571"/>
    <w:rsid w:val="00DE0267"/>
    <w:rsid w:val="00DE1268"/>
    <w:rsid w:val="00DE1B7F"/>
    <w:rsid w:val="00DE1DFF"/>
    <w:rsid w:val="00DE28EE"/>
    <w:rsid w:val="00DE40E8"/>
    <w:rsid w:val="00DE51A5"/>
    <w:rsid w:val="00DE56F2"/>
    <w:rsid w:val="00DE62CE"/>
    <w:rsid w:val="00DE696C"/>
    <w:rsid w:val="00DE6A35"/>
    <w:rsid w:val="00DE6BB4"/>
    <w:rsid w:val="00DE72BC"/>
    <w:rsid w:val="00DE75EE"/>
    <w:rsid w:val="00DE7EB3"/>
    <w:rsid w:val="00DF116D"/>
    <w:rsid w:val="00DF297A"/>
    <w:rsid w:val="00DF5591"/>
    <w:rsid w:val="00DF566F"/>
    <w:rsid w:val="00DF6F10"/>
    <w:rsid w:val="00DF78B9"/>
    <w:rsid w:val="00E009D2"/>
    <w:rsid w:val="00E01D06"/>
    <w:rsid w:val="00E01EA1"/>
    <w:rsid w:val="00E02648"/>
    <w:rsid w:val="00E03672"/>
    <w:rsid w:val="00E0719D"/>
    <w:rsid w:val="00E07E20"/>
    <w:rsid w:val="00E1127C"/>
    <w:rsid w:val="00E11ECC"/>
    <w:rsid w:val="00E16FF7"/>
    <w:rsid w:val="00E17AFD"/>
    <w:rsid w:val="00E2108B"/>
    <w:rsid w:val="00E226D0"/>
    <w:rsid w:val="00E22C30"/>
    <w:rsid w:val="00E23904"/>
    <w:rsid w:val="00E23DCD"/>
    <w:rsid w:val="00E2553F"/>
    <w:rsid w:val="00E263B9"/>
    <w:rsid w:val="00E265A4"/>
    <w:rsid w:val="00E26D68"/>
    <w:rsid w:val="00E36AF1"/>
    <w:rsid w:val="00E37C46"/>
    <w:rsid w:val="00E430DF"/>
    <w:rsid w:val="00E4366B"/>
    <w:rsid w:val="00E437B0"/>
    <w:rsid w:val="00E44045"/>
    <w:rsid w:val="00E445C8"/>
    <w:rsid w:val="00E44DD4"/>
    <w:rsid w:val="00E4520D"/>
    <w:rsid w:val="00E45672"/>
    <w:rsid w:val="00E5639E"/>
    <w:rsid w:val="00E618C4"/>
    <w:rsid w:val="00E63067"/>
    <w:rsid w:val="00E645E3"/>
    <w:rsid w:val="00E66D98"/>
    <w:rsid w:val="00E672B1"/>
    <w:rsid w:val="00E7218A"/>
    <w:rsid w:val="00E722F7"/>
    <w:rsid w:val="00E7502F"/>
    <w:rsid w:val="00E82883"/>
    <w:rsid w:val="00E83DF2"/>
    <w:rsid w:val="00E83F2C"/>
    <w:rsid w:val="00E878A2"/>
    <w:rsid w:val="00E878EE"/>
    <w:rsid w:val="00E91729"/>
    <w:rsid w:val="00E95781"/>
    <w:rsid w:val="00E95FC3"/>
    <w:rsid w:val="00E9608E"/>
    <w:rsid w:val="00E97383"/>
    <w:rsid w:val="00EA08FE"/>
    <w:rsid w:val="00EA148D"/>
    <w:rsid w:val="00EA6EC7"/>
    <w:rsid w:val="00EB0647"/>
    <w:rsid w:val="00EB104F"/>
    <w:rsid w:val="00EB138E"/>
    <w:rsid w:val="00EB282B"/>
    <w:rsid w:val="00EB420D"/>
    <w:rsid w:val="00EB456A"/>
    <w:rsid w:val="00EB46E5"/>
    <w:rsid w:val="00EB5D4D"/>
    <w:rsid w:val="00EB6882"/>
    <w:rsid w:val="00EC10AE"/>
    <w:rsid w:val="00EC11EE"/>
    <w:rsid w:val="00EC1DE0"/>
    <w:rsid w:val="00EC24BB"/>
    <w:rsid w:val="00EC60F7"/>
    <w:rsid w:val="00ED0703"/>
    <w:rsid w:val="00ED116C"/>
    <w:rsid w:val="00ED14BD"/>
    <w:rsid w:val="00ED1E83"/>
    <w:rsid w:val="00ED34EC"/>
    <w:rsid w:val="00ED50F3"/>
    <w:rsid w:val="00ED6360"/>
    <w:rsid w:val="00EE0F41"/>
    <w:rsid w:val="00EE182B"/>
    <w:rsid w:val="00EE2244"/>
    <w:rsid w:val="00EE2480"/>
    <w:rsid w:val="00EE3C5F"/>
    <w:rsid w:val="00EE4459"/>
    <w:rsid w:val="00EE6D9D"/>
    <w:rsid w:val="00EE7882"/>
    <w:rsid w:val="00EF09E5"/>
    <w:rsid w:val="00EF1941"/>
    <w:rsid w:val="00EF2A22"/>
    <w:rsid w:val="00EF360F"/>
    <w:rsid w:val="00EF3A53"/>
    <w:rsid w:val="00EF4F18"/>
    <w:rsid w:val="00EF684F"/>
    <w:rsid w:val="00EF6C64"/>
    <w:rsid w:val="00F007B2"/>
    <w:rsid w:val="00F00FF5"/>
    <w:rsid w:val="00F016C7"/>
    <w:rsid w:val="00F03BEC"/>
    <w:rsid w:val="00F03DA2"/>
    <w:rsid w:val="00F03E09"/>
    <w:rsid w:val="00F05FCA"/>
    <w:rsid w:val="00F063DF"/>
    <w:rsid w:val="00F10BD0"/>
    <w:rsid w:val="00F12DEC"/>
    <w:rsid w:val="00F13C75"/>
    <w:rsid w:val="00F13F18"/>
    <w:rsid w:val="00F1561C"/>
    <w:rsid w:val="00F15878"/>
    <w:rsid w:val="00F1715C"/>
    <w:rsid w:val="00F178E1"/>
    <w:rsid w:val="00F17C45"/>
    <w:rsid w:val="00F17E8A"/>
    <w:rsid w:val="00F20453"/>
    <w:rsid w:val="00F2092F"/>
    <w:rsid w:val="00F20A0C"/>
    <w:rsid w:val="00F21DD2"/>
    <w:rsid w:val="00F246B9"/>
    <w:rsid w:val="00F24866"/>
    <w:rsid w:val="00F2723C"/>
    <w:rsid w:val="00F275D7"/>
    <w:rsid w:val="00F310F8"/>
    <w:rsid w:val="00F31865"/>
    <w:rsid w:val="00F34816"/>
    <w:rsid w:val="00F348C0"/>
    <w:rsid w:val="00F35939"/>
    <w:rsid w:val="00F36DA3"/>
    <w:rsid w:val="00F37E62"/>
    <w:rsid w:val="00F4003B"/>
    <w:rsid w:val="00F40A60"/>
    <w:rsid w:val="00F40F8F"/>
    <w:rsid w:val="00F4147D"/>
    <w:rsid w:val="00F45607"/>
    <w:rsid w:val="00F46000"/>
    <w:rsid w:val="00F4722B"/>
    <w:rsid w:val="00F509CA"/>
    <w:rsid w:val="00F50A69"/>
    <w:rsid w:val="00F54432"/>
    <w:rsid w:val="00F5490D"/>
    <w:rsid w:val="00F55B3A"/>
    <w:rsid w:val="00F569C6"/>
    <w:rsid w:val="00F6175E"/>
    <w:rsid w:val="00F61DD1"/>
    <w:rsid w:val="00F6511C"/>
    <w:rsid w:val="00F659EB"/>
    <w:rsid w:val="00F6610C"/>
    <w:rsid w:val="00F666BB"/>
    <w:rsid w:val="00F70620"/>
    <w:rsid w:val="00F727E4"/>
    <w:rsid w:val="00F72BD9"/>
    <w:rsid w:val="00F765A8"/>
    <w:rsid w:val="00F76E11"/>
    <w:rsid w:val="00F82C79"/>
    <w:rsid w:val="00F85ADF"/>
    <w:rsid w:val="00F86A45"/>
    <w:rsid w:val="00F86BA6"/>
    <w:rsid w:val="00F875E9"/>
    <w:rsid w:val="00F87E77"/>
    <w:rsid w:val="00F9041F"/>
    <w:rsid w:val="00F9252D"/>
    <w:rsid w:val="00F92B46"/>
    <w:rsid w:val="00F92BA4"/>
    <w:rsid w:val="00F93E20"/>
    <w:rsid w:val="00F95A8A"/>
    <w:rsid w:val="00F96701"/>
    <w:rsid w:val="00FA06C7"/>
    <w:rsid w:val="00FA14A2"/>
    <w:rsid w:val="00FA2486"/>
    <w:rsid w:val="00FB0C07"/>
    <w:rsid w:val="00FB3994"/>
    <w:rsid w:val="00FB4697"/>
    <w:rsid w:val="00FB5BAA"/>
    <w:rsid w:val="00FB6342"/>
    <w:rsid w:val="00FB6AE4"/>
    <w:rsid w:val="00FB6F6A"/>
    <w:rsid w:val="00FC2BFE"/>
    <w:rsid w:val="00FC39CE"/>
    <w:rsid w:val="00FC59E2"/>
    <w:rsid w:val="00FC6389"/>
    <w:rsid w:val="00FC757D"/>
    <w:rsid w:val="00FD0409"/>
    <w:rsid w:val="00FD50CC"/>
    <w:rsid w:val="00FD5127"/>
    <w:rsid w:val="00FD76E4"/>
    <w:rsid w:val="00FD7B5E"/>
    <w:rsid w:val="00FE0CF2"/>
    <w:rsid w:val="00FE4333"/>
    <w:rsid w:val="00FE56B5"/>
    <w:rsid w:val="00FE6AEC"/>
    <w:rsid w:val="00FF2A62"/>
    <w:rsid w:val="00FF2DCF"/>
    <w:rsid w:val="00FF41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0F63"/>
  <w14:defaultImageDpi w14:val="32767"/>
  <w15:docId w15:val="{5CECD4B5-BDA8-41FB-9E16-E12D457F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67510"/>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tabs>
        <w:tab w:val="clear" w:pos="3856"/>
        <w:tab w:val="num" w:pos="737"/>
      </w:tabs>
      <w:spacing w:after="120"/>
      <w:ind w:left="737"/>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spacing w:after="120"/>
      <w:jc w:val="both"/>
    </w:pPr>
  </w:style>
  <w:style w:type="paragraph" w:customStyle="1" w:styleId="Odstavec1-2i">
    <w:name w:val="_Odstavec_1-2_(i)"/>
    <w:basedOn w:val="Normln"/>
    <w:qFormat/>
    <w:rsid w:val="00CB3151"/>
    <w:pPr>
      <w:numPr>
        <w:ilvl w:val="1"/>
        <w:numId w:val="14"/>
      </w:numPr>
      <w:spacing w:after="60"/>
      <w:jc w:val="both"/>
    </w:pPr>
  </w:style>
  <w:style w:type="paragraph" w:customStyle="1" w:styleId="Odstavec1-31">
    <w:name w:val="_Odstavec_1-3_1)"/>
    <w:qFormat/>
    <w:rsid w:val="00CB3151"/>
    <w:pPr>
      <w:numPr>
        <w:ilvl w:val="2"/>
        <w:numId w:val="14"/>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F348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348C0"/>
    <w:rPr>
      <w:sz w:val="16"/>
      <w:szCs w:val="16"/>
    </w:rPr>
  </w:style>
  <w:style w:type="character" w:customStyle="1" w:styleId="TextbezslovnChar">
    <w:name w:val="_Text_bez_číslování Char"/>
    <w:basedOn w:val="Standardnpsmoodstavce"/>
    <w:link w:val="Textbezslovn"/>
    <w:locked/>
    <w:rsid w:val="00680D0C"/>
  </w:style>
  <w:style w:type="character" w:customStyle="1" w:styleId="Odstavec1-1aChar">
    <w:name w:val="_Odstavec_1-1_a) Char"/>
    <w:basedOn w:val="Standardnpsmoodstavce"/>
    <w:link w:val="Odstavec1-1a"/>
    <w:locked/>
    <w:rsid w:val="000749E8"/>
  </w:style>
  <w:style w:type="character" w:customStyle="1" w:styleId="normaltextrun">
    <w:name w:val="normaltextrun"/>
    <w:basedOn w:val="Standardnpsmoodstavce"/>
    <w:rsid w:val="0030398B"/>
  </w:style>
  <w:style w:type="character" w:customStyle="1" w:styleId="Tun">
    <w:name w:val="_Tučně"/>
    <w:basedOn w:val="Standardnpsmoodstavce"/>
    <w:qFormat/>
    <w:rsid w:val="00602948"/>
    <w:rPr>
      <w:b/>
    </w:rPr>
  </w:style>
  <w:style w:type="paragraph" w:customStyle="1" w:styleId="Odstavec1-4a">
    <w:name w:val="_Odstavec_1-4_(a)"/>
    <w:basedOn w:val="Odstavec1-1a"/>
    <w:qFormat/>
    <w:rsid w:val="00602948"/>
    <w:pPr>
      <w:tabs>
        <w:tab w:val="num" w:pos="360"/>
      </w:tabs>
      <w:spacing w:after="80"/>
      <w:ind w:left="1531" w:hanging="454"/>
    </w:pPr>
    <w:rPr>
      <w:rFonts w:ascii="Verdana" w:hAnsi="Verdana"/>
    </w:rPr>
  </w:style>
  <w:style w:type="paragraph" w:customStyle="1" w:styleId="Odstavec1-2i0">
    <w:name w:val="_Odstavec_1-2_i)"/>
    <w:basedOn w:val="Odstavec1-1a"/>
    <w:qFormat/>
    <w:rsid w:val="00602948"/>
    <w:pPr>
      <w:tabs>
        <w:tab w:val="num" w:pos="360"/>
      </w:tabs>
      <w:spacing w:after="80"/>
      <w:ind w:left="1531" w:hanging="454"/>
    </w:pPr>
    <w:rPr>
      <w:rFonts w:ascii="Verdana" w:hAnsi="Verdana"/>
    </w:rPr>
  </w:style>
  <w:style w:type="paragraph" w:customStyle="1" w:styleId="NADPIS2-10">
    <w:name w:val="_NADPIS_2-1"/>
    <w:basedOn w:val="Odstavecseseznamem"/>
    <w:next w:val="Normln"/>
    <w:qFormat/>
    <w:rsid w:val="00602948"/>
    <w:pPr>
      <w:keepNext/>
      <w:tabs>
        <w:tab w:val="num" w:pos="360"/>
      </w:tabs>
      <w:spacing w:before="280" w:after="120"/>
      <w:outlineLvl w:val="0"/>
    </w:pPr>
    <w:rPr>
      <w:rFonts w:ascii="Verdana" w:hAnsi="Verdana"/>
      <w:b/>
      <w:caps/>
      <w:sz w:val="22"/>
    </w:rPr>
  </w:style>
  <w:style w:type="paragraph" w:customStyle="1" w:styleId="Odstavec1-5i">
    <w:name w:val="_Odstavec_1-5_(i)"/>
    <w:basedOn w:val="Odstavec1-1a"/>
    <w:qFormat/>
    <w:rsid w:val="00602948"/>
    <w:pPr>
      <w:tabs>
        <w:tab w:val="num" w:pos="360"/>
      </w:tabs>
      <w:spacing w:after="80"/>
      <w:ind w:left="1985" w:hanging="454"/>
    </w:pPr>
    <w:rPr>
      <w:rFonts w:ascii="Verdana" w:hAnsi="Verdana"/>
    </w:rPr>
  </w:style>
  <w:style w:type="paragraph" w:customStyle="1" w:styleId="Odstavec1-61">
    <w:name w:val="_Odstavec_1-6_(1)"/>
    <w:basedOn w:val="Odstavec1-1a"/>
    <w:qFormat/>
    <w:rsid w:val="00602948"/>
    <w:pPr>
      <w:tabs>
        <w:tab w:val="num" w:pos="360"/>
      </w:tabs>
      <w:spacing w:after="80"/>
      <w:ind w:left="2438" w:hanging="453"/>
    </w:pPr>
    <w:rPr>
      <w:rFonts w:ascii="Verdana" w:hAnsi="Verdana"/>
    </w:rPr>
  </w:style>
  <w:style w:type="paragraph" w:customStyle="1" w:styleId="Odstavec1-4i">
    <w:name w:val="_Odstavec_1-4_i)"/>
    <w:basedOn w:val="Odstavec1-1a"/>
    <w:qFormat/>
    <w:rsid w:val="00D81ACB"/>
    <w:pPr>
      <w:tabs>
        <w:tab w:val="num" w:pos="360"/>
      </w:tabs>
      <w:spacing w:after="80"/>
      <w:ind w:left="2381" w:hanging="340"/>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959495">
      <w:bodyDiv w:val="1"/>
      <w:marLeft w:val="0"/>
      <w:marRight w:val="0"/>
      <w:marTop w:val="0"/>
      <w:marBottom w:val="0"/>
      <w:divBdr>
        <w:top w:val="none" w:sz="0" w:space="0" w:color="auto"/>
        <w:left w:val="none" w:sz="0" w:space="0" w:color="auto"/>
        <w:bottom w:val="none" w:sz="0" w:space="0" w:color="auto"/>
        <w:right w:val="none" w:sz="0" w:space="0" w:color="auto"/>
      </w:divBdr>
    </w:div>
    <w:div w:id="1227373268">
      <w:bodyDiv w:val="1"/>
      <w:marLeft w:val="0"/>
      <w:marRight w:val="0"/>
      <w:marTop w:val="0"/>
      <w:marBottom w:val="0"/>
      <w:divBdr>
        <w:top w:val="none" w:sz="0" w:space="0" w:color="auto"/>
        <w:left w:val="none" w:sz="0" w:space="0" w:color="auto"/>
        <w:bottom w:val="none" w:sz="0" w:space="0" w:color="auto"/>
        <w:right w:val="none" w:sz="0" w:space="0" w:color="auto"/>
      </w:divBdr>
    </w:div>
    <w:div w:id="1453788049">
      <w:bodyDiv w:val="1"/>
      <w:marLeft w:val="0"/>
      <w:marRight w:val="0"/>
      <w:marTop w:val="0"/>
      <w:marBottom w:val="0"/>
      <w:divBdr>
        <w:top w:val="none" w:sz="0" w:space="0" w:color="auto"/>
        <w:left w:val="none" w:sz="0" w:space="0" w:color="auto"/>
        <w:bottom w:val="none" w:sz="0" w:space="0" w:color="auto"/>
        <w:right w:val="none" w:sz="0" w:space="0" w:color="auto"/>
      </w:divBdr>
    </w:div>
    <w:div w:id="1564020945">
      <w:bodyDiv w:val="1"/>
      <w:marLeft w:val="0"/>
      <w:marRight w:val="0"/>
      <w:marTop w:val="0"/>
      <w:marBottom w:val="0"/>
      <w:divBdr>
        <w:top w:val="none" w:sz="0" w:space="0" w:color="auto"/>
        <w:left w:val="none" w:sz="0" w:space="0" w:color="auto"/>
        <w:bottom w:val="none" w:sz="0" w:space="0" w:color="auto"/>
        <w:right w:val="none" w:sz="0" w:space="0" w:color="auto"/>
      </w:divBdr>
    </w:div>
    <w:div w:id="1702389878">
      <w:bodyDiv w:val="1"/>
      <w:marLeft w:val="0"/>
      <w:marRight w:val="0"/>
      <w:marTop w:val="0"/>
      <w:marBottom w:val="0"/>
      <w:divBdr>
        <w:top w:val="none" w:sz="0" w:space="0" w:color="auto"/>
        <w:left w:val="none" w:sz="0" w:space="0" w:color="auto"/>
        <w:bottom w:val="none" w:sz="0" w:space="0" w:color="auto"/>
        <w:right w:val="none" w:sz="0" w:space="0" w:color="auto"/>
      </w:divBdr>
    </w:div>
    <w:div w:id="1761364815">
      <w:bodyDiv w:val="1"/>
      <w:marLeft w:val="0"/>
      <w:marRight w:val="0"/>
      <w:marTop w:val="0"/>
      <w:marBottom w:val="0"/>
      <w:divBdr>
        <w:top w:val="none" w:sz="0" w:space="0" w:color="auto"/>
        <w:left w:val="none" w:sz="0" w:space="0" w:color="auto"/>
        <w:bottom w:val="none" w:sz="0" w:space="0" w:color="auto"/>
        <w:right w:val="none" w:sz="0" w:space="0" w:color="auto"/>
      </w:divBdr>
    </w:div>
    <w:div w:id="1946034612">
      <w:bodyDiv w:val="1"/>
      <w:marLeft w:val="0"/>
      <w:marRight w:val="0"/>
      <w:marTop w:val="0"/>
      <w:marBottom w:val="0"/>
      <w:divBdr>
        <w:top w:val="none" w:sz="0" w:space="0" w:color="auto"/>
        <w:left w:val="none" w:sz="0" w:space="0" w:color="auto"/>
        <w:bottom w:val="none" w:sz="0" w:space="0" w:color="auto"/>
        <w:right w:val="none" w:sz="0" w:space="0" w:color="auto"/>
      </w:divBdr>
    </w:div>
    <w:div w:id="19737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zdc.cz/" TargetMode="External"/><Relationship Id="rId18" Type="http://schemas.openxmlformats.org/officeDocument/2006/relationships/hyperlink" Target="https://zakazky.szdc.cz/"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zakazky.szd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zdc.cz/"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zd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szd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66EE020-32B4-4C4C-A9B7-B9A612975A13}">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58F47CDC-C23E-433D-A773-C9B35A504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2</TotalTime>
  <Pages>57</Pages>
  <Words>23923</Words>
  <Characters>141150</Characters>
  <Application>Microsoft Office Word</Application>
  <DocSecurity>0</DocSecurity>
  <Lines>1176</Lines>
  <Paragraphs>329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164744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Kosmál Martin, Ing.</cp:lastModifiedBy>
  <cp:revision>8</cp:revision>
  <cp:lastPrinted>2026-02-12T08:48:00Z</cp:lastPrinted>
  <dcterms:created xsi:type="dcterms:W3CDTF">2026-04-27T12:33:00Z</dcterms:created>
  <dcterms:modified xsi:type="dcterms:W3CDTF">2026-04-29T08:39:00Z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